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FF3" w:rsidRDefault="004F152C" w:rsidP="002E4FF3">
      <w:pPr>
        <w:jc w:val="both"/>
        <w:rPr>
          <w:b/>
          <w:color w:val="000000"/>
          <w:szCs w:val="28"/>
          <w:lang w:val="en-US"/>
        </w:rPr>
      </w:pPr>
      <w:r>
        <w:rPr>
          <w:b/>
          <w:noProof/>
          <w:color w:val="000000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6pt;margin-top:-13.5pt;width:563.05pt;height:761.05pt;z-index:251660288">
            <v:imagedata r:id="rId6" o:title=""/>
            <w10:wrap type="square"/>
          </v:shape>
          <o:OLEObject Type="Embed" ProgID="Acrobat.Document.11" ShapeID="_x0000_s1026" DrawAspect="Content" ObjectID="_1593326164" r:id="rId7"/>
        </w:pict>
      </w:r>
    </w:p>
    <w:p w:rsidR="004F152C" w:rsidRPr="004F152C" w:rsidRDefault="004F152C" w:rsidP="004F152C">
      <w:pPr>
        <w:spacing w:after="200" w:line="276" w:lineRule="auto"/>
        <w:rPr>
          <w:b/>
          <w:color w:val="000000"/>
          <w:szCs w:val="28"/>
          <w:lang w:val="en-US"/>
        </w:rPr>
      </w:pPr>
    </w:p>
    <w:p w:rsidR="002E4FF3" w:rsidRPr="006B0DF8" w:rsidRDefault="002E4FF3" w:rsidP="002E4FF3">
      <w:pPr>
        <w:pStyle w:val="a5"/>
        <w:ind w:firstLine="567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6B0DF8">
        <w:rPr>
          <w:rFonts w:ascii="Times New Roman" w:hAnsi="Times New Roman" w:cs="Times New Roman"/>
          <w:sz w:val="20"/>
          <w:szCs w:val="20"/>
          <w:lang w:eastAsia="ru-RU"/>
        </w:rPr>
        <w:t>Приложение</w:t>
      </w:r>
      <w:proofErr w:type="gramStart"/>
      <w:r w:rsidRPr="006B0DF8">
        <w:rPr>
          <w:rFonts w:ascii="Times New Roman" w:hAnsi="Times New Roman" w:cs="Times New Roman"/>
          <w:sz w:val="20"/>
          <w:szCs w:val="20"/>
          <w:lang w:eastAsia="ru-RU"/>
        </w:rPr>
        <w:t>1</w:t>
      </w:r>
      <w:proofErr w:type="gramEnd"/>
      <w:r w:rsidRPr="006B0DF8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</w:p>
    <w:p w:rsidR="002E4FF3" w:rsidRDefault="002E4FF3" w:rsidP="002E4FF3">
      <w:pPr>
        <w:pStyle w:val="a5"/>
        <w:ind w:firstLine="567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к</w:t>
      </w:r>
      <w:r w:rsidRPr="006B0DF8">
        <w:rPr>
          <w:rFonts w:ascii="Times New Roman" w:hAnsi="Times New Roman" w:cs="Times New Roman"/>
          <w:sz w:val="20"/>
          <w:szCs w:val="20"/>
          <w:lang w:eastAsia="ru-RU"/>
        </w:rPr>
        <w:t xml:space="preserve"> приказу начальника </w:t>
      </w:r>
    </w:p>
    <w:p w:rsidR="002E4FF3" w:rsidRPr="006B0DF8" w:rsidRDefault="002E4FF3" w:rsidP="002E4FF3">
      <w:pPr>
        <w:pStyle w:val="a5"/>
        <w:ind w:firstLine="567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6B0DF8">
        <w:rPr>
          <w:rFonts w:ascii="Times New Roman" w:hAnsi="Times New Roman" w:cs="Times New Roman"/>
          <w:sz w:val="20"/>
          <w:szCs w:val="20"/>
          <w:lang w:eastAsia="ru-RU"/>
        </w:rPr>
        <w:t>управления образования</w:t>
      </w:r>
    </w:p>
    <w:p w:rsidR="002E4FF3" w:rsidRPr="006B0DF8" w:rsidRDefault="002E4FF3" w:rsidP="002E4FF3">
      <w:pPr>
        <w:pStyle w:val="a5"/>
        <w:ind w:firstLine="567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а</w:t>
      </w:r>
      <w:r w:rsidRPr="006B0DF8">
        <w:rPr>
          <w:rFonts w:ascii="Times New Roman" w:hAnsi="Times New Roman" w:cs="Times New Roman"/>
          <w:sz w:val="20"/>
          <w:szCs w:val="20"/>
          <w:lang w:eastAsia="ru-RU"/>
        </w:rPr>
        <w:t>дминистрации Богучанского района</w:t>
      </w:r>
    </w:p>
    <w:p w:rsidR="002E4FF3" w:rsidRPr="006B0DF8" w:rsidRDefault="002E4FF3" w:rsidP="002E4FF3">
      <w:pPr>
        <w:pStyle w:val="a5"/>
        <w:ind w:firstLine="567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о</w:t>
      </w:r>
      <w:r w:rsidRPr="006B0DF8">
        <w:rPr>
          <w:rFonts w:ascii="Times New Roman" w:hAnsi="Times New Roman" w:cs="Times New Roman"/>
          <w:sz w:val="20"/>
          <w:szCs w:val="20"/>
          <w:lang w:eastAsia="ru-RU"/>
        </w:rPr>
        <w:t>т</w:t>
      </w:r>
      <w:r w:rsidR="00CB5503">
        <w:rPr>
          <w:rFonts w:ascii="Times New Roman" w:hAnsi="Times New Roman" w:cs="Times New Roman"/>
          <w:sz w:val="20"/>
          <w:szCs w:val="20"/>
          <w:lang w:eastAsia="ru-RU"/>
        </w:rPr>
        <w:t xml:space="preserve"> «09» июля 2018г</w:t>
      </w:r>
    </w:p>
    <w:p w:rsidR="002E4FF3" w:rsidRPr="006B0DF8" w:rsidRDefault="002E4FF3" w:rsidP="002E4FF3">
      <w:pPr>
        <w:pStyle w:val="a5"/>
        <w:ind w:firstLine="567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6B0DF8">
        <w:rPr>
          <w:rFonts w:ascii="Times New Roman" w:hAnsi="Times New Roman" w:cs="Times New Roman"/>
          <w:sz w:val="20"/>
          <w:szCs w:val="20"/>
          <w:lang w:eastAsia="ru-RU"/>
        </w:rPr>
        <w:t>№</w:t>
      </w:r>
      <w:r w:rsidR="00CB5503">
        <w:rPr>
          <w:rFonts w:ascii="Times New Roman" w:hAnsi="Times New Roman" w:cs="Times New Roman"/>
          <w:sz w:val="20"/>
          <w:szCs w:val="20"/>
          <w:lang w:eastAsia="ru-RU"/>
        </w:rPr>
        <w:t xml:space="preserve"> 170-од</w:t>
      </w:r>
    </w:p>
    <w:p w:rsidR="002E4FF3" w:rsidRDefault="002E4FF3" w:rsidP="002E4FF3">
      <w:pPr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2E4FF3" w:rsidRDefault="002E4FF3" w:rsidP="002E4FF3">
      <w:pPr>
        <w:rPr>
          <w:sz w:val="28"/>
          <w:szCs w:val="28"/>
        </w:rPr>
      </w:pPr>
    </w:p>
    <w:p w:rsidR="004E0AF4" w:rsidRPr="004E0AF4" w:rsidRDefault="004E0AF4" w:rsidP="004E0AF4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E0AF4">
        <w:rPr>
          <w:rFonts w:ascii="Times New Roman" w:hAnsi="Times New Roman" w:cs="Times New Roman"/>
          <w:sz w:val="28"/>
          <w:szCs w:val="28"/>
        </w:rPr>
        <w:t>ПОЛОЖЕНИЕ</w:t>
      </w:r>
    </w:p>
    <w:p w:rsidR="004E0AF4" w:rsidRPr="004E0AF4" w:rsidRDefault="004E0AF4" w:rsidP="004E0AF4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E0AF4">
        <w:rPr>
          <w:rFonts w:ascii="Times New Roman" w:hAnsi="Times New Roman" w:cs="Times New Roman"/>
          <w:sz w:val="28"/>
          <w:szCs w:val="28"/>
        </w:rPr>
        <w:t>о рейтинге результативности деятельности</w:t>
      </w:r>
    </w:p>
    <w:p w:rsidR="004E0AF4" w:rsidRDefault="004E0AF4" w:rsidP="004E0AF4">
      <w:pPr>
        <w:pStyle w:val="a5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E0AF4">
        <w:rPr>
          <w:rFonts w:ascii="Times New Roman" w:hAnsi="Times New Roman" w:cs="Times New Roman"/>
          <w:sz w:val="28"/>
          <w:szCs w:val="28"/>
        </w:rPr>
        <w:t>образовательных учреждений Богучанского района (</w:t>
      </w:r>
      <w:r w:rsidR="003F529B">
        <w:rPr>
          <w:rFonts w:ascii="Times New Roman" w:hAnsi="Times New Roman" w:cs="Times New Roman"/>
          <w:sz w:val="28"/>
          <w:szCs w:val="28"/>
        </w:rPr>
        <w:t xml:space="preserve"> далее </w:t>
      </w:r>
      <w:r w:rsidRPr="003F529B">
        <w:rPr>
          <w:rFonts w:ascii="Times New Roman" w:hAnsi="Times New Roman" w:cs="Times New Roman"/>
          <w:sz w:val="28"/>
          <w:szCs w:val="28"/>
        </w:rPr>
        <w:t>рейтинг)</w:t>
      </w:r>
    </w:p>
    <w:p w:rsidR="004E0AF4" w:rsidRPr="004E0AF4" w:rsidRDefault="004E0AF4" w:rsidP="004E0AF4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E0AF4" w:rsidRPr="004E0AF4" w:rsidRDefault="004E0AF4" w:rsidP="004E0AF4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1.</w:t>
      </w:r>
      <w:r w:rsidRPr="004E0AF4">
        <w:rPr>
          <w:rFonts w:ascii="Times New Roman" w:hAnsi="Times New Roman" w:cs="Times New Roman"/>
          <w:sz w:val="28"/>
          <w:szCs w:val="28"/>
          <w:u w:val="single"/>
        </w:rPr>
        <w:t>ОБЩИЕ ПОЛОЖЕНИЯ</w:t>
      </w:r>
    </w:p>
    <w:p w:rsidR="004E0AF4" w:rsidRPr="00F13BDE" w:rsidRDefault="004E0AF4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3BDE">
        <w:rPr>
          <w:rFonts w:ascii="Times New Roman" w:hAnsi="Times New Roman" w:cs="Times New Roman"/>
          <w:sz w:val="28"/>
          <w:szCs w:val="28"/>
        </w:rPr>
        <w:t>1.1. На современном этапе качество образования и активность участников образовательного процесса выступают главными показателями деятельности образовательных учреждений.</w:t>
      </w:r>
    </w:p>
    <w:p w:rsidR="00F13BDE" w:rsidRDefault="004E0AF4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3BDE">
        <w:rPr>
          <w:rFonts w:ascii="Times New Roman" w:hAnsi="Times New Roman" w:cs="Times New Roman"/>
          <w:sz w:val="28"/>
          <w:szCs w:val="28"/>
        </w:rPr>
        <w:t xml:space="preserve">1.2. В районной </w:t>
      </w:r>
      <w:r w:rsidR="00676E36">
        <w:rPr>
          <w:rFonts w:ascii="Times New Roman" w:hAnsi="Times New Roman" w:cs="Times New Roman"/>
          <w:sz w:val="28"/>
          <w:szCs w:val="28"/>
        </w:rPr>
        <w:t xml:space="preserve">системе образования определены </w:t>
      </w:r>
      <w:r w:rsidRPr="00F13BDE">
        <w:rPr>
          <w:rFonts w:ascii="Times New Roman" w:hAnsi="Times New Roman" w:cs="Times New Roman"/>
          <w:sz w:val="28"/>
          <w:szCs w:val="28"/>
        </w:rPr>
        <w:t xml:space="preserve"> направления деятельности</w:t>
      </w:r>
      <w:r w:rsidR="00F13BDE">
        <w:rPr>
          <w:rFonts w:ascii="Times New Roman" w:hAnsi="Times New Roman" w:cs="Times New Roman"/>
          <w:sz w:val="28"/>
          <w:szCs w:val="28"/>
        </w:rPr>
        <w:t>:</w:t>
      </w:r>
    </w:p>
    <w:p w:rsidR="004E0AF4" w:rsidRPr="004E0AF4" w:rsidRDefault="00F13BD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1.2.1.</w:t>
      </w:r>
      <w:r w:rsidRPr="00F13BDE">
        <w:rPr>
          <w:rFonts w:ascii="Times New Roman" w:hAnsi="Times New Roman" w:cs="Times New Roman"/>
          <w:sz w:val="28"/>
          <w:szCs w:val="28"/>
        </w:rPr>
        <w:t xml:space="preserve"> для</w:t>
      </w:r>
      <w:r w:rsidR="004E0AF4" w:rsidRPr="00F13BDE">
        <w:rPr>
          <w:rFonts w:ascii="Times New Roman" w:hAnsi="Times New Roman" w:cs="Times New Roman"/>
          <w:sz w:val="28"/>
          <w:szCs w:val="28"/>
        </w:rPr>
        <w:t xml:space="preserve"> </w:t>
      </w:r>
      <w:r w:rsidRPr="00F13BDE">
        <w:rPr>
          <w:rFonts w:ascii="Times New Roman" w:hAnsi="Times New Roman" w:cs="Times New Roman"/>
          <w:sz w:val="28"/>
          <w:szCs w:val="28"/>
        </w:rPr>
        <w:t>обще</w:t>
      </w:r>
      <w:r w:rsidR="004E0AF4" w:rsidRPr="00F13BDE">
        <w:rPr>
          <w:rFonts w:ascii="Times New Roman" w:hAnsi="Times New Roman" w:cs="Times New Roman"/>
          <w:sz w:val="28"/>
          <w:szCs w:val="28"/>
        </w:rPr>
        <w:t>образовательных учреждений</w:t>
      </w:r>
      <w:r w:rsidR="004E0AF4" w:rsidRPr="004E0AF4">
        <w:rPr>
          <w:rFonts w:ascii="Times New Roman" w:hAnsi="Times New Roman" w:cs="Times New Roman"/>
          <w:sz w:val="28"/>
          <w:szCs w:val="28"/>
        </w:rPr>
        <w:t>:</w:t>
      </w:r>
    </w:p>
    <w:p w:rsidR="004E0AF4" w:rsidRPr="004E0AF4" w:rsidRDefault="004E0AF4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AF4">
        <w:rPr>
          <w:rFonts w:ascii="Times New Roman" w:hAnsi="Times New Roman" w:cs="Times New Roman"/>
          <w:sz w:val="28"/>
          <w:szCs w:val="28"/>
        </w:rPr>
        <w:t>1. учебная деятельность;</w:t>
      </w:r>
    </w:p>
    <w:p w:rsidR="004E0AF4" w:rsidRPr="004E0AF4" w:rsidRDefault="004E0AF4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AF4">
        <w:rPr>
          <w:rFonts w:ascii="Times New Roman" w:hAnsi="Times New Roman" w:cs="Times New Roman"/>
          <w:sz w:val="28"/>
          <w:szCs w:val="28"/>
        </w:rPr>
        <w:t>2. работа с одарёнными детьми;</w:t>
      </w:r>
    </w:p>
    <w:p w:rsidR="004E0AF4" w:rsidRDefault="004E0AF4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AF4">
        <w:rPr>
          <w:rFonts w:ascii="Times New Roman" w:hAnsi="Times New Roman" w:cs="Times New Roman"/>
          <w:sz w:val="28"/>
          <w:szCs w:val="28"/>
        </w:rPr>
        <w:t>3. спортивная работа.</w:t>
      </w:r>
    </w:p>
    <w:p w:rsidR="00F13BDE" w:rsidRDefault="00F13BD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1.2.2. для дошкольных образовательных учреждений:</w:t>
      </w:r>
    </w:p>
    <w:p w:rsidR="00F13BDE" w:rsidRPr="00E251AE" w:rsidRDefault="00F13BDE" w:rsidP="00F13BD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1AE">
        <w:rPr>
          <w:rFonts w:ascii="Times New Roman" w:hAnsi="Times New Roman" w:cs="Times New Roman"/>
          <w:sz w:val="28"/>
          <w:szCs w:val="28"/>
        </w:rPr>
        <w:t>1.Качество и общедоступность общего образования в учреждении;</w:t>
      </w:r>
    </w:p>
    <w:p w:rsidR="00F13BDE" w:rsidRPr="00E251AE" w:rsidRDefault="00F13BDE" w:rsidP="00F13BD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1AE">
        <w:rPr>
          <w:rFonts w:ascii="Times New Roman" w:hAnsi="Times New Roman" w:cs="Times New Roman"/>
          <w:sz w:val="28"/>
          <w:szCs w:val="28"/>
        </w:rPr>
        <w:t>2. Создание условий для осуществления учебно-воспитательного процесса;</w:t>
      </w:r>
    </w:p>
    <w:p w:rsidR="00F13BDE" w:rsidRPr="00E251AE" w:rsidRDefault="00D07348" w:rsidP="00F13BD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13BDE" w:rsidRPr="00E251AE">
        <w:rPr>
          <w:rFonts w:ascii="Times New Roman" w:hAnsi="Times New Roman" w:cs="Times New Roman"/>
          <w:sz w:val="28"/>
          <w:szCs w:val="28"/>
        </w:rPr>
        <w:t>. Социальные критерии;</w:t>
      </w:r>
    </w:p>
    <w:p w:rsidR="00F13BDE" w:rsidRPr="00E251AE" w:rsidRDefault="00D07348" w:rsidP="00F13BD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13BDE" w:rsidRPr="00E251AE">
        <w:rPr>
          <w:rFonts w:ascii="Times New Roman" w:hAnsi="Times New Roman" w:cs="Times New Roman"/>
          <w:sz w:val="28"/>
          <w:szCs w:val="28"/>
        </w:rPr>
        <w:t>. Сохранение здоровья воспитанников в ДОУ.</w:t>
      </w:r>
    </w:p>
    <w:p w:rsidR="004E0AF4" w:rsidRPr="004E0AF4" w:rsidRDefault="004E0AF4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Pr="004E0AF4">
        <w:rPr>
          <w:rFonts w:ascii="Times New Roman" w:hAnsi="Times New Roman" w:cs="Times New Roman"/>
          <w:sz w:val="28"/>
          <w:szCs w:val="28"/>
        </w:rPr>
        <w:t>Цель</w:t>
      </w:r>
      <w:r w:rsidR="00676E36">
        <w:rPr>
          <w:rFonts w:ascii="Times New Roman" w:hAnsi="Times New Roman" w:cs="Times New Roman"/>
          <w:sz w:val="28"/>
          <w:szCs w:val="28"/>
        </w:rPr>
        <w:t xml:space="preserve"> проведения рейтинга: </w:t>
      </w:r>
      <w:r w:rsidRPr="004E0AF4">
        <w:rPr>
          <w:rFonts w:ascii="Times New Roman" w:hAnsi="Times New Roman" w:cs="Times New Roman"/>
          <w:sz w:val="28"/>
          <w:szCs w:val="28"/>
        </w:rPr>
        <w:t>определение эффективности деятельности образовательных учреждений Богучанского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0AF4" w:rsidRPr="004E0AF4" w:rsidRDefault="004E0AF4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 w:rsidRPr="004E0AF4">
        <w:rPr>
          <w:rFonts w:ascii="Times New Roman" w:hAnsi="Times New Roman" w:cs="Times New Roman"/>
          <w:sz w:val="28"/>
          <w:szCs w:val="28"/>
        </w:rPr>
        <w:t>Задачами рейтинга являются:</w:t>
      </w:r>
    </w:p>
    <w:p w:rsidR="004E0AF4" w:rsidRPr="004E0AF4" w:rsidRDefault="004E0AF4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E0AF4">
        <w:rPr>
          <w:rFonts w:ascii="Times New Roman" w:hAnsi="Times New Roman" w:cs="Times New Roman"/>
          <w:sz w:val="28"/>
          <w:szCs w:val="28"/>
        </w:rPr>
        <w:t>стимулировать образовательные учреждения к развитию;</w:t>
      </w:r>
    </w:p>
    <w:p w:rsidR="004E0AF4" w:rsidRPr="004E0AF4" w:rsidRDefault="004E0AF4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E0AF4">
        <w:rPr>
          <w:rFonts w:ascii="Times New Roman" w:hAnsi="Times New Roman" w:cs="Times New Roman"/>
          <w:sz w:val="28"/>
          <w:szCs w:val="28"/>
        </w:rPr>
        <w:t>создать здоровую конкуренцию среди образовательных учреждений в предоставлении образовательных услуг;</w:t>
      </w:r>
    </w:p>
    <w:p w:rsidR="004E0AF4" w:rsidRPr="004E0AF4" w:rsidRDefault="004E0AF4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E0AF4"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="00F13BDE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  <w:r w:rsidRPr="004E0AF4">
        <w:rPr>
          <w:rFonts w:ascii="Times New Roman" w:hAnsi="Times New Roman" w:cs="Times New Roman"/>
          <w:sz w:val="28"/>
          <w:szCs w:val="28"/>
        </w:rPr>
        <w:t>-лидера, наиболее результативные образовательные учреждения;</w:t>
      </w:r>
    </w:p>
    <w:p w:rsidR="004E0AF4" w:rsidRPr="004E0AF4" w:rsidRDefault="004E0AF4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E0AF4">
        <w:rPr>
          <w:rFonts w:ascii="Times New Roman" w:hAnsi="Times New Roman" w:cs="Times New Roman"/>
          <w:sz w:val="28"/>
          <w:szCs w:val="28"/>
        </w:rPr>
        <w:t>отследить динамику развития каждого образовательного учреждения в рамках муниципальной системы образования в целом.</w:t>
      </w:r>
    </w:p>
    <w:p w:rsidR="004E0AF4" w:rsidRDefault="004E0AF4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E0AF4" w:rsidRPr="004E0AF4" w:rsidRDefault="004E0AF4" w:rsidP="004E0AF4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2.</w:t>
      </w:r>
      <w:r w:rsidRPr="004E0AF4">
        <w:rPr>
          <w:rFonts w:ascii="Times New Roman" w:hAnsi="Times New Roman" w:cs="Times New Roman"/>
          <w:sz w:val="28"/>
          <w:szCs w:val="28"/>
          <w:u w:val="single"/>
        </w:rPr>
        <w:t>УЧАСТНИКИ</w:t>
      </w:r>
    </w:p>
    <w:p w:rsidR="004E0AF4" w:rsidRPr="004E0AF4" w:rsidRDefault="004E0AF4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Pr="004E0AF4">
        <w:rPr>
          <w:rFonts w:ascii="Times New Roman" w:hAnsi="Times New Roman" w:cs="Times New Roman"/>
          <w:sz w:val="28"/>
          <w:szCs w:val="28"/>
        </w:rPr>
        <w:t>В рейтинге участвуют все образовательные учреждения</w:t>
      </w:r>
      <w:r>
        <w:rPr>
          <w:rFonts w:ascii="Times New Roman" w:hAnsi="Times New Roman" w:cs="Times New Roman"/>
          <w:sz w:val="28"/>
          <w:szCs w:val="28"/>
        </w:rPr>
        <w:t>, подведомственные управлению образования Богучанского района Красноярского края, расположенные на территории муниципального образования Богучанский район</w:t>
      </w:r>
      <w:r w:rsidRPr="004E0AF4">
        <w:rPr>
          <w:rFonts w:ascii="Times New Roman" w:hAnsi="Times New Roman" w:cs="Times New Roman"/>
          <w:sz w:val="28"/>
          <w:szCs w:val="28"/>
        </w:rPr>
        <w:t>, имеющие статус юридического лица.</w:t>
      </w:r>
    </w:p>
    <w:p w:rsidR="004E0AF4" w:rsidRPr="004E0AF4" w:rsidRDefault="004E0AF4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0AF4" w:rsidRPr="004E0AF4" w:rsidRDefault="004E0AF4" w:rsidP="004E0AF4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3. </w:t>
      </w:r>
      <w:r w:rsidRPr="004E0AF4">
        <w:rPr>
          <w:rFonts w:ascii="Times New Roman" w:hAnsi="Times New Roman" w:cs="Times New Roman"/>
          <w:sz w:val="28"/>
          <w:szCs w:val="28"/>
          <w:u w:val="single"/>
        </w:rPr>
        <w:t>ОРГАНИЗАТОРЫ</w:t>
      </w:r>
    </w:p>
    <w:p w:rsidR="004E0AF4" w:rsidRPr="004E0AF4" w:rsidRDefault="004E0AF4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3.1. </w:t>
      </w:r>
      <w:r w:rsidRPr="004E0AF4">
        <w:rPr>
          <w:rFonts w:ascii="Times New Roman" w:hAnsi="Times New Roman" w:cs="Times New Roman"/>
          <w:sz w:val="28"/>
          <w:szCs w:val="28"/>
        </w:rPr>
        <w:t xml:space="preserve">Организатором рейтинга </w:t>
      </w:r>
      <w:r>
        <w:rPr>
          <w:rFonts w:ascii="Times New Roman" w:hAnsi="Times New Roman" w:cs="Times New Roman"/>
          <w:sz w:val="28"/>
          <w:szCs w:val="28"/>
        </w:rPr>
        <w:t>образовательных учреждений</w:t>
      </w:r>
      <w:r w:rsidRPr="004E0AF4">
        <w:rPr>
          <w:rFonts w:ascii="Times New Roman" w:hAnsi="Times New Roman" w:cs="Times New Roman"/>
          <w:sz w:val="28"/>
          <w:szCs w:val="28"/>
        </w:rPr>
        <w:t xml:space="preserve"> является управление образования администрации Богучанского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Красноярского края</w:t>
      </w:r>
      <w:r w:rsidRPr="004E0A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0AF4" w:rsidRPr="004E0AF4" w:rsidRDefault="004E0AF4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0AF4" w:rsidRPr="00637000" w:rsidRDefault="004E0AF4" w:rsidP="004E0AF4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37000">
        <w:rPr>
          <w:rFonts w:ascii="Times New Roman" w:hAnsi="Times New Roman" w:cs="Times New Roman"/>
          <w:sz w:val="28"/>
          <w:szCs w:val="28"/>
          <w:u w:val="single"/>
        </w:rPr>
        <w:t>4. СИСТЕМА ОЦЕНКИ ДЕЯТЕЛЬНОСТИ ОБРАЗОВАТЕЛЬНОГО УЧРЕЖДЕНИЯ</w:t>
      </w:r>
    </w:p>
    <w:p w:rsidR="004E0AF4" w:rsidRPr="00637000" w:rsidRDefault="004E0AF4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7000">
        <w:rPr>
          <w:rFonts w:ascii="Times New Roman" w:hAnsi="Times New Roman" w:cs="Times New Roman"/>
          <w:sz w:val="28"/>
          <w:szCs w:val="28"/>
        </w:rPr>
        <w:t>4.1. Оценка эффективности работы образовательного учреждения производится по конечным результатам его деятельности в баллах</w:t>
      </w:r>
      <w:r w:rsidR="00676E36" w:rsidRPr="00637000">
        <w:rPr>
          <w:rFonts w:ascii="Times New Roman" w:hAnsi="Times New Roman" w:cs="Times New Roman"/>
          <w:sz w:val="28"/>
          <w:szCs w:val="28"/>
        </w:rPr>
        <w:t xml:space="preserve"> (очках</w:t>
      </w:r>
      <w:r w:rsidR="00F13BDE" w:rsidRPr="00637000">
        <w:rPr>
          <w:rFonts w:ascii="Times New Roman" w:hAnsi="Times New Roman" w:cs="Times New Roman"/>
          <w:sz w:val="28"/>
          <w:szCs w:val="28"/>
        </w:rPr>
        <w:t>)</w:t>
      </w:r>
      <w:r w:rsidRPr="00637000">
        <w:rPr>
          <w:rFonts w:ascii="Times New Roman" w:hAnsi="Times New Roman" w:cs="Times New Roman"/>
          <w:sz w:val="28"/>
          <w:szCs w:val="28"/>
        </w:rPr>
        <w:t>.</w:t>
      </w:r>
    </w:p>
    <w:p w:rsidR="004E0AF4" w:rsidRDefault="004E0AF4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7000">
        <w:rPr>
          <w:rFonts w:ascii="Times New Roman" w:hAnsi="Times New Roman" w:cs="Times New Roman"/>
          <w:sz w:val="28"/>
          <w:szCs w:val="28"/>
        </w:rPr>
        <w:t>4.1.1. Использование балльной оценки позволяет сопоставить между собой образовательные учреждения, установить динамику их развития и объективно выявить лучшие образовательные учреждения района.</w:t>
      </w:r>
    </w:p>
    <w:p w:rsidR="00637000" w:rsidRDefault="00637000" w:rsidP="00637000">
      <w:pPr>
        <w:ind w:firstLine="426"/>
        <w:jc w:val="both"/>
        <w:rPr>
          <w:bCs/>
          <w:spacing w:val="-2"/>
          <w:sz w:val="28"/>
          <w:szCs w:val="28"/>
        </w:rPr>
      </w:pPr>
      <w:r>
        <w:rPr>
          <w:sz w:val="28"/>
          <w:szCs w:val="28"/>
        </w:rPr>
        <w:t xml:space="preserve">4.2 </w:t>
      </w:r>
      <w:r w:rsidRPr="00637000">
        <w:rPr>
          <w:bCs/>
          <w:spacing w:val="-2"/>
          <w:sz w:val="28"/>
          <w:szCs w:val="28"/>
        </w:rPr>
        <w:t>Механизм подведения итогов для общеобразовательных учреждений</w:t>
      </w:r>
      <w:r>
        <w:rPr>
          <w:bCs/>
          <w:spacing w:val="-2"/>
          <w:sz w:val="28"/>
          <w:szCs w:val="28"/>
        </w:rPr>
        <w:t xml:space="preserve"> приведен в Приложении 1 к Положению.</w:t>
      </w:r>
    </w:p>
    <w:p w:rsidR="00637000" w:rsidRDefault="00637000" w:rsidP="00637000">
      <w:pPr>
        <w:ind w:firstLine="426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 xml:space="preserve">4.3 </w:t>
      </w:r>
      <w:r w:rsidRPr="00637000">
        <w:rPr>
          <w:bCs/>
          <w:spacing w:val="-2"/>
          <w:sz w:val="28"/>
          <w:szCs w:val="28"/>
        </w:rPr>
        <w:t xml:space="preserve">Механизм подведения итогов для </w:t>
      </w:r>
      <w:r>
        <w:rPr>
          <w:bCs/>
          <w:spacing w:val="-2"/>
          <w:sz w:val="28"/>
          <w:szCs w:val="28"/>
        </w:rPr>
        <w:t xml:space="preserve">дошкольных </w:t>
      </w:r>
      <w:r w:rsidRPr="00637000">
        <w:rPr>
          <w:bCs/>
          <w:spacing w:val="-2"/>
          <w:sz w:val="28"/>
          <w:szCs w:val="28"/>
        </w:rPr>
        <w:t>образовательных учреждений</w:t>
      </w:r>
      <w:r>
        <w:rPr>
          <w:bCs/>
          <w:spacing w:val="-2"/>
          <w:sz w:val="28"/>
          <w:szCs w:val="28"/>
        </w:rPr>
        <w:t xml:space="preserve"> приведен в Приложении 2 к Положению.</w:t>
      </w:r>
    </w:p>
    <w:p w:rsidR="004E0AF4" w:rsidRPr="004E0AF4" w:rsidRDefault="004E0AF4" w:rsidP="00637000">
      <w:pPr>
        <w:pStyle w:val="a5"/>
        <w:jc w:val="both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4E0AF4" w:rsidRPr="004E0AF4" w:rsidRDefault="004E0AF4" w:rsidP="004E0AF4">
      <w:pPr>
        <w:pStyle w:val="a5"/>
        <w:ind w:firstLine="567"/>
        <w:jc w:val="center"/>
        <w:rPr>
          <w:rFonts w:ascii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  <w:u w:val="single"/>
        </w:rPr>
        <w:t xml:space="preserve">5. </w:t>
      </w:r>
      <w:r w:rsidRPr="004E0AF4">
        <w:rPr>
          <w:rFonts w:ascii="Times New Roman" w:hAnsi="Times New Roman" w:cs="Times New Roman"/>
          <w:bCs/>
          <w:spacing w:val="-2"/>
          <w:sz w:val="28"/>
          <w:szCs w:val="28"/>
          <w:u w:val="single"/>
        </w:rPr>
        <w:t>ПОРЯДОК РАСЧЕТА</w:t>
      </w:r>
    </w:p>
    <w:p w:rsidR="004B246F" w:rsidRDefault="004E0AF4" w:rsidP="004E0AF4">
      <w:pPr>
        <w:pStyle w:val="a5"/>
        <w:ind w:firstLine="567"/>
        <w:jc w:val="both"/>
        <w:rPr>
          <w:rFonts w:ascii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</w:rPr>
        <w:t xml:space="preserve">5.1. </w:t>
      </w:r>
      <w:r w:rsidRPr="004E0AF4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Рейтинг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образовательных учреждений</w:t>
      </w:r>
      <w:r w:rsidRPr="004E0AF4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определяется отношением общей суммы занятых мест в каждом блоке и общего количества баллов. </w:t>
      </w:r>
    </w:p>
    <w:p w:rsidR="004B246F" w:rsidRDefault="004B246F" w:rsidP="004E0AF4">
      <w:pPr>
        <w:pStyle w:val="a5"/>
        <w:ind w:firstLine="567"/>
        <w:jc w:val="both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4B246F" w:rsidRPr="004B246F" w:rsidRDefault="004B246F" w:rsidP="004B246F">
      <w:pPr>
        <w:pStyle w:val="a5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B246F">
        <w:rPr>
          <w:rFonts w:ascii="Times New Roman" w:hAnsi="Times New Roman" w:cs="Times New Roman"/>
          <w:sz w:val="28"/>
          <w:szCs w:val="28"/>
          <w:u w:val="single"/>
        </w:rPr>
        <w:t>6. ПРЕДСТАВЛЕНИЕ МАТЕРИАЛОВ РЕЙТИНГА</w:t>
      </w:r>
    </w:p>
    <w:p w:rsidR="004B246F" w:rsidRPr="004B246F" w:rsidRDefault="004B246F" w:rsidP="004B246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 </w:t>
      </w:r>
      <w:r w:rsidRPr="004B246F">
        <w:rPr>
          <w:rFonts w:ascii="Times New Roman" w:hAnsi="Times New Roman" w:cs="Times New Roman"/>
          <w:sz w:val="28"/>
          <w:szCs w:val="28"/>
        </w:rPr>
        <w:t>Материалы представляются в</w:t>
      </w:r>
      <w:r>
        <w:rPr>
          <w:rFonts w:ascii="Times New Roman" w:hAnsi="Times New Roman" w:cs="Times New Roman"/>
          <w:sz w:val="28"/>
          <w:szCs w:val="28"/>
        </w:rPr>
        <w:t xml:space="preserve"> управление образования администрации Богучанского района в срок до</w:t>
      </w:r>
      <w:r w:rsidRPr="004B246F">
        <w:rPr>
          <w:rFonts w:ascii="Times New Roman" w:hAnsi="Times New Roman" w:cs="Times New Roman"/>
          <w:sz w:val="28"/>
          <w:szCs w:val="28"/>
        </w:rPr>
        <w:t xml:space="preserve"> 1</w:t>
      </w:r>
      <w:r w:rsidR="00676E3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августа </w:t>
      </w:r>
      <w:r w:rsidRPr="004B246F">
        <w:rPr>
          <w:rFonts w:ascii="Times New Roman" w:hAnsi="Times New Roman" w:cs="Times New Roman"/>
          <w:sz w:val="28"/>
          <w:szCs w:val="28"/>
        </w:rPr>
        <w:t xml:space="preserve">текущего года. </w:t>
      </w:r>
    </w:p>
    <w:p w:rsidR="004B246F" w:rsidRPr="004B246F" w:rsidRDefault="004B246F" w:rsidP="004B246F">
      <w:pPr>
        <w:pStyle w:val="a5"/>
        <w:jc w:val="both"/>
        <w:rPr>
          <w:rFonts w:ascii="Times New Roman" w:hAnsi="Times New Roman" w:cs="Times New Roman"/>
          <w:bCs/>
          <w:color w:val="FF0000"/>
          <w:spacing w:val="-2"/>
          <w:sz w:val="28"/>
          <w:szCs w:val="28"/>
        </w:rPr>
      </w:pPr>
    </w:p>
    <w:p w:rsidR="004B246F" w:rsidRPr="004B246F" w:rsidRDefault="004B246F" w:rsidP="004B246F">
      <w:pPr>
        <w:pStyle w:val="a5"/>
        <w:numPr>
          <w:ilvl w:val="0"/>
          <w:numId w:val="13"/>
        </w:numPr>
        <w:jc w:val="center"/>
        <w:rPr>
          <w:rFonts w:ascii="Times New Roman" w:hAnsi="Times New Roman" w:cs="Times New Roman"/>
          <w:bCs/>
          <w:spacing w:val="-2"/>
          <w:sz w:val="28"/>
          <w:szCs w:val="28"/>
          <w:u w:val="single"/>
        </w:rPr>
      </w:pPr>
      <w:r w:rsidRPr="004B246F">
        <w:rPr>
          <w:rFonts w:ascii="Times New Roman" w:hAnsi="Times New Roman" w:cs="Times New Roman"/>
          <w:bCs/>
          <w:spacing w:val="-2"/>
          <w:sz w:val="28"/>
          <w:szCs w:val="28"/>
          <w:u w:val="single"/>
        </w:rPr>
        <w:t>НАГРАЖДЕНИЕ</w:t>
      </w:r>
    </w:p>
    <w:p w:rsidR="00F13BDE" w:rsidRPr="00F13BDE" w:rsidRDefault="00F13BDE" w:rsidP="00F13BDE">
      <w:pPr>
        <w:pStyle w:val="a3"/>
        <w:numPr>
          <w:ilvl w:val="1"/>
          <w:numId w:val="13"/>
        </w:numPr>
        <w:ind w:left="0" w:firstLine="567"/>
        <w:jc w:val="both"/>
        <w:rPr>
          <w:sz w:val="28"/>
          <w:szCs w:val="28"/>
        </w:rPr>
      </w:pPr>
      <w:r w:rsidRPr="00F13BDE">
        <w:rPr>
          <w:sz w:val="28"/>
          <w:szCs w:val="28"/>
        </w:rPr>
        <w:t>Итоги рейтинга подводятся комиссией</w:t>
      </w:r>
      <w:r>
        <w:rPr>
          <w:sz w:val="28"/>
          <w:szCs w:val="28"/>
        </w:rPr>
        <w:t xml:space="preserve"> по определению рейтинга</w:t>
      </w:r>
      <w:r w:rsidR="00676E36">
        <w:rPr>
          <w:sz w:val="28"/>
          <w:szCs w:val="28"/>
        </w:rPr>
        <w:t xml:space="preserve"> до 25</w:t>
      </w:r>
      <w:r w:rsidRPr="00F13BDE">
        <w:rPr>
          <w:sz w:val="28"/>
          <w:szCs w:val="28"/>
        </w:rPr>
        <w:t xml:space="preserve"> августа текущего года, освещаются на районном августовском педагогическом совете по образованию, размещаются на сайте управления образования.</w:t>
      </w:r>
    </w:p>
    <w:p w:rsidR="004B246F" w:rsidRPr="004B246F" w:rsidRDefault="00F13BDE" w:rsidP="004B246F">
      <w:pPr>
        <w:pStyle w:val="a5"/>
        <w:numPr>
          <w:ilvl w:val="1"/>
          <w:numId w:val="13"/>
        </w:numPr>
        <w:ind w:left="0" w:firstLine="567"/>
        <w:jc w:val="both"/>
        <w:rPr>
          <w:rFonts w:ascii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</w:rPr>
        <w:t>Учреждения</w:t>
      </w:r>
      <w:r w:rsidR="004B246F" w:rsidRPr="004B246F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–</w:t>
      </w:r>
      <w:r w:rsidR="00676E36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</w:t>
      </w:r>
      <w:r w:rsidR="004B246F" w:rsidRPr="004B246F">
        <w:rPr>
          <w:rFonts w:ascii="Times New Roman" w:hAnsi="Times New Roman" w:cs="Times New Roman"/>
          <w:bCs/>
          <w:spacing w:val="-2"/>
          <w:sz w:val="28"/>
          <w:szCs w:val="28"/>
        </w:rPr>
        <w:t>лидеры награждаются дипломами (грамотами) управления образования</w:t>
      </w:r>
      <w:r w:rsidR="00676E36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Богучанского района</w:t>
      </w:r>
      <w:r w:rsidR="004B246F" w:rsidRPr="004B246F">
        <w:rPr>
          <w:rFonts w:ascii="Times New Roman" w:hAnsi="Times New Roman" w:cs="Times New Roman"/>
          <w:bCs/>
          <w:spacing w:val="-2"/>
          <w:sz w:val="28"/>
          <w:szCs w:val="28"/>
        </w:rPr>
        <w:t>, сертификатами на укрепление материально технической базы (ценными подарками).</w:t>
      </w:r>
    </w:p>
    <w:p w:rsidR="004B246F" w:rsidRDefault="004B246F" w:rsidP="004B246F">
      <w:pPr>
        <w:pStyle w:val="a5"/>
        <w:ind w:firstLine="567"/>
        <w:jc w:val="both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4B246F" w:rsidRDefault="004B246F" w:rsidP="004B246F">
      <w:pPr>
        <w:pStyle w:val="a5"/>
        <w:ind w:firstLine="567"/>
        <w:jc w:val="both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4B246F" w:rsidRDefault="004B246F" w:rsidP="004E0AF4">
      <w:pPr>
        <w:pStyle w:val="a5"/>
        <w:ind w:firstLine="567"/>
        <w:jc w:val="both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4B246F" w:rsidRDefault="004B246F" w:rsidP="004E0AF4">
      <w:pPr>
        <w:pStyle w:val="a5"/>
        <w:ind w:firstLine="567"/>
        <w:jc w:val="both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4B246F" w:rsidRDefault="004B246F" w:rsidP="004E0AF4">
      <w:pPr>
        <w:pStyle w:val="a5"/>
        <w:ind w:firstLine="567"/>
        <w:jc w:val="both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4B246F" w:rsidRDefault="004B246F" w:rsidP="004E0AF4">
      <w:pPr>
        <w:pStyle w:val="a5"/>
        <w:ind w:firstLine="567"/>
        <w:jc w:val="both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4B246F" w:rsidRDefault="004B246F" w:rsidP="004E0AF4">
      <w:pPr>
        <w:pStyle w:val="a5"/>
        <w:ind w:firstLine="567"/>
        <w:jc w:val="both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4B246F" w:rsidRDefault="004B246F" w:rsidP="004E0AF4">
      <w:pPr>
        <w:pStyle w:val="a5"/>
        <w:ind w:firstLine="567"/>
        <w:jc w:val="both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4B246F" w:rsidRDefault="004B246F" w:rsidP="004E0AF4">
      <w:pPr>
        <w:pStyle w:val="a5"/>
        <w:ind w:firstLine="567"/>
        <w:jc w:val="both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4B246F" w:rsidRDefault="004B246F" w:rsidP="004E0AF4">
      <w:pPr>
        <w:pStyle w:val="a5"/>
        <w:ind w:firstLine="567"/>
        <w:jc w:val="both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4B246F" w:rsidRDefault="004B246F" w:rsidP="004E0AF4">
      <w:pPr>
        <w:pStyle w:val="a5"/>
        <w:ind w:firstLine="567"/>
        <w:jc w:val="both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4B246F" w:rsidRDefault="004B246F" w:rsidP="004E0AF4">
      <w:pPr>
        <w:pStyle w:val="a5"/>
        <w:ind w:firstLine="567"/>
        <w:jc w:val="both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4B246F" w:rsidRDefault="004B246F" w:rsidP="004E0AF4">
      <w:pPr>
        <w:pStyle w:val="a5"/>
        <w:ind w:firstLine="567"/>
        <w:jc w:val="both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4B246F" w:rsidRDefault="004B246F" w:rsidP="00637000">
      <w:pPr>
        <w:pStyle w:val="a5"/>
        <w:jc w:val="both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637000" w:rsidRDefault="00637000" w:rsidP="00637000">
      <w:pPr>
        <w:pStyle w:val="a5"/>
        <w:jc w:val="both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2E13B6" w:rsidRDefault="004E0AF4" w:rsidP="00F13BDE">
      <w:pPr>
        <w:pStyle w:val="a5"/>
        <w:ind w:firstLine="567"/>
        <w:jc w:val="right"/>
        <w:rPr>
          <w:rFonts w:ascii="Times New Roman" w:hAnsi="Times New Roman" w:cs="Times New Roman"/>
          <w:bCs/>
          <w:spacing w:val="-2"/>
          <w:sz w:val="28"/>
          <w:szCs w:val="28"/>
        </w:rPr>
      </w:pPr>
      <w:r w:rsidRPr="004E0AF4">
        <w:rPr>
          <w:rFonts w:ascii="Times New Roman" w:hAnsi="Times New Roman" w:cs="Times New Roman"/>
          <w:bCs/>
          <w:spacing w:val="-2"/>
          <w:sz w:val="28"/>
          <w:szCs w:val="28"/>
        </w:rPr>
        <w:lastRenderedPageBreak/>
        <w:t xml:space="preserve"> </w:t>
      </w:r>
    </w:p>
    <w:p w:rsidR="002E13B6" w:rsidRDefault="002E13B6" w:rsidP="00F13BDE">
      <w:pPr>
        <w:pStyle w:val="a5"/>
        <w:ind w:firstLine="567"/>
        <w:jc w:val="right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2E13B6" w:rsidRDefault="002E13B6" w:rsidP="00F13BDE">
      <w:pPr>
        <w:pStyle w:val="a5"/>
        <w:ind w:firstLine="567"/>
        <w:jc w:val="right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F13BDE" w:rsidRDefault="00F13BDE" w:rsidP="00F13BDE">
      <w:pPr>
        <w:pStyle w:val="a5"/>
        <w:ind w:firstLine="567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6B0DF8">
        <w:rPr>
          <w:rFonts w:ascii="Times New Roman" w:hAnsi="Times New Roman" w:cs="Times New Roman"/>
          <w:sz w:val="20"/>
          <w:szCs w:val="20"/>
          <w:lang w:eastAsia="ru-RU"/>
        </w:rPr>
        <w:t>Приложение</w:t>
      </w:r>
      <w:proofErr w:type="gramStart"/>
      <w:r w:rsidRPr="006B0DF8">
        <w:rPr>
          <w:rFonts w:ascii="Times New Roman" w:hAnsi="Times New Roman" w:cs="Times New Roman"/>
          <w:sz w:val="20"/>
          <w:szCs w:val="20"/>
          <w:lang w:eastAsia="ru-RU"/>
        </w:rPr>
        <w:t>1</w:t>
      </w:r>
      <w:proofErr w:type="gramEnd"/>
    </w:p>
    <w:p w:rsidR="00F13BDE" w:rsidRPr="006B0DF8" w:rsidRDefault="00F13BDE" w:rsidP="00F13BDE">
      <w:pPr>
        <w:pStyle w:val="a5"/>
        <w:ind w:firstLine="567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к положению</w:t>
      </w:r>
      <w:r w:rsidRPr="006B0DF8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</w:p>
    <w:p w:rsidR="004E0AF4" w:rsidRPr="004E0AF4" w:rsidRDefault="004E0AF4" w:rsidP="004E0AF4">
      <w:pPr>
        <w:pStyle w:val="a5"/>
        <w:ind w:firstLine="567"/>
        <w:jc w:val="both"/>
        <w:rPr>
          <w:rFonts w:ascii="Times New Roman" w:hAnsi="Times New Roman" w:cs="Times New Roman"/>
          <w:bCs/>
          <w:spacing w:val="-2"/>
          <w:sz w:val="28"/>
          <w:szCs w:val="28"/>
        </w:rPr>
      </w:pPr>
      <w:r w:rsidRPr="004E0AF4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   </w:t>
      </w:r>
    </w:p>
    <w:p w:rsidR="004B246F" w:rsidRPr="00BF5CBE" w:rsidRDefault="004B246F" w:rsidP="004B246F">
      <w:pPr>
        <w:ind w:firstLine="426"/>
        <w:jc w:val="center"/>
        <w:rPr>
          <w:b/>
          <w:bCs/>
          <w:spacing w:val="-2"/>
          <w:sz w:val="28"/>
          <w:szCs w:val="28"/>
          <w:u w:val="single"/>
        </w:rPr>
      </w:pPr>
      <w:r w:rsidRPr="00BF5CBE">
        <w:rPr>
          <w:b/>
          <w:bCs/>
          <w:spacing w:val="-2"/>
          <w:sz w:val="28"/>
          <w:szCs w:val="28"/>
          <w:u w:val="single"/>
        </w:rPr>
        <w:t xml:space="preserve">Механизм подведения итогов </w:t>
      </w:r>
      <w:r w:rsidR="00676E36">
        <w:rPr>
          <w:b/>
          <w:bCs/>
          <w:spacing w:val="-2"/>
          <w:sz w:val="28"/>
          <w:szCs w:val="28"/>
          <w:u w:val="single"/>
        </w:rPr>
        <w:t>для общеобразовательных учре</w:t>
      </w:r>
      <w:r w:rsidR="00F13BDE">
        <w:rPr>
          <w:b/>
          <w:bCs/>
          <w:spacing w:val="-2"/>
          <w:sz w:val="28"/>
          <w:szCs w:val="28"/>
          <w:u w:val="single"/>
        </w:rPr>
        <w:t>ждений</w:t>
      </w:r>
      <w:r w:rsidRPr="00BF5CBE">
        <w:rPr>
          <w:b/>
          <w:bCs/>
          <w:spacing w:val="-2"/>
          <w:sz w:val="28"/>
          <w:szCs w:val="28"/>
          <w:u w:val="single"/>
        </w:rPr>
        <w:t>:</w:t>
      </w:r>
    </w:p>
    <w:p w:rsidR="004B246F" w:rsidRPr="00BF5CBE" w:rsidRDefault="004B246F" w:rsidP="004B246F">
      <w:pPr>
        <w:ind w:firstLine="426"/>
        <w:jc w:val="center"/>
        <w:rPr>
          <w:b/>
          <w:bCs/>
          <w:spacing w:val="-2"/>
          <w:sz w:val="28"/>
          <w:szCs w:val="28"/>
          <w:u w:val="single"/>
        </w:rPr>
      </w:pPr>
    </w:p>
    <w:p w:rsidR="004B246F" w:rsidRPr="004B246F" w:rsidRDefault="004B246F" w:rsidP="004B246F">
      <w:pPr>
        <w:pStyle w:val="ac"/>
        <w:spacing w:before="120" w:beforeAutospacing="0" w:after="312" w:afterAutospacing="0"/>
        <w:jc w:val="center"/>
        <w:rPr>
          <w:sz w:val="28"/>
          <w:szCs w:val="28"/>
        </w:rPr>
      </w:pPr>
      <w:r w:rsidRPr="004B246F">
        <w:rPr>
          <w:rStyle w:val="ab"/>
          <w:sz w:val="28"/>
          <w:szCs w:val="28"/>
        </w:rPr>
        <w:t>1. Показатели эффективности работы общеобразовательной организации по учебной деятельности</w:t>
      </w:r>
      <w:r w:rsidRPr="004B246F">
        <w:rPr>
          <w:sz w:val="28"/>
          <w:szCs w:val="28"/>
        </w:rPr>
        <w:t>:</w:t>
      </w:r>
    </w:p>
    <w:p w:rsidR="004B246F" w:rsidRPr="00BF5CBE" w:rsidRDefault="004B246F" w:rsidP="004B246F">
      <w:pPr>
        <w:rPr>
          <w:b/>
          <w:sz w:val="28"/>
          <w:szCs w:val="28"/>
        </w:rPr>
      </w:pPr>
      <w:r w:rsidRPr="00BF5CBE">
        <w:rPr>
          <w:b/>
          <w:sz w:val="28"/>
          <w:szCs w:val="28"/>
        </w:rPr>
        <w:t xml:space="preserve">1.1. Качество результатов обучения </w:t>
      </w:r>
    </w:p>
    <w:p w:rsidR="004B246F" w:rsidRPr="00BF5CBE" w:rsidRDefault="004B246F" w:rsidP="004B246F">
      <w:pPr>
        <w:rPr>
          <w:sz w:val="28"/>
          <w:szCs w:val="28"/>
        </w:rPr>
      </w:pPr>
      <w:r w:rsidRPr="00BF5CBE">
        <w:rPr>
          <w:sz w:val="28"/>
          <w:szCs w:val="28"/>
        </w:rPr>
        <w:t xml:space="preserve">1.1 Успеваемость и качество обучения (средний показатель по ОУ) </w:t>
      </w:r>
    </w:p>
    <w:tbl>
      <w:tblPr>
        <w:tblStyle w:val="aa"/>
        <w:tblW w:w="0" w:type="auto"/>
        <w:tblLook w:val="04A0"/>
      </w:tblPr>
      <w:tblGrid>
        <w:gridCol w:w="3190"/>
        <w:gridCol w:w="3190"/>
        <w:gridCol w:w="3191"/>
      </w:tblGrid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Успеваемость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Качество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Оценка в баллах</w:t>
            </w:r>
          </w:p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</w:p>
        </w:tc>
      </w:tr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99,5% и более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61% и более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4</w:t>
            </w:r>
          </w:p>
        </w:tc>
      </w:tr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98,38 - 99,4%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51-60%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3</w:t>
            </w:r>
          </w:p>
        </w:tc>
      </w:tr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97- 98,37%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41-50%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2</w:t>
            </w:r>
          </w:p>
        </w:tc>
      </w:tr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95- 97%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35- 40%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1</w:t>
            </w:r>
          </w:p>
        </w:tc>
      </w:tr>
    </w:tbl>
    <w:p w:rsidR="004B246F" w:rsidRPr="00BF5CBE" w:rsidRDefault="004B246F" w:rsidP="004B246F">
      <w:pPr>
        <w:rPr>
          <w:sz w:val="28"/>
          <w:szCs w:val="28"/>
        </w:rPr>
      </w:pPr>
    </w:p>
    <w:p w:rsidR="004B246F" w:rsidRPr="00BF5CBE" w:rsidRDefault="004B246F" w:rsidP="004B246F">
      <w:pPr>
        <w:rPr>
          <w:b/>
          <w:sz w:val="28"/>
          <w:szCs w:val="28"/>
        </w:rPr>
      </w:pPr>
      <w:r w:rsidRPr="00BF5CBE">
        <w:rPr>
          <w:b/>
          <w:sz w:val="28"/>
          <w:szCs w:val="28"/>
        </w:rPr>
        <w:t>1.2. Итоговая аттестация:</w:t>
      </w:r>
    </w:p>
    <w:p w:rsidR="004B246F" w:rsidRPr="00BF5CBE" w:rsidRDefault="004B246F" w:rsidP="004B246F">
      <w:pPr>
        <w:rPr>
          <w:b/>
          <w:sz w:val="28"/>
          <w:szCs w:val="28"/>
        </w:rPr>
      </w:pPr>
      <w:r w:rsidRPr="00BF5CBE">
        <w:rPr>
          <w:b/>
          <w:sz w:val="28"/>
          <w:szCs w:val="28"/>
        </w:rPr>
        <w:t>ЕГЭ:</w:t>
      </w:r>
    </w:p>
    <w:tbl>
      <w:tblPr>
        <w:tblStyle w:val="aa"/>
        <w:tblW w:w="0" w:type="auto"/>
        <w:tblLook w:val="04A0"/>
      </w:tblPr>
      <w:tblGrid>
        <w:gridCol w:w="3190"/>
        <w:gridCol w:w="3190"/>
        <w:gridCol w:w="3191"/>
      </w:tblGrid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Успеваемость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Средний балл по русскому языку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Оценка в баллах</w:t>
            </w:r>
          </w:p>
        </w:tc>
      </w:tr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100% без пересдачи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65 и более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4</w:t>
            </w:r>
          </w:p>
        </w:tc>
      </w:tr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100% после пересдачи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55-64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3</w:t>
            </w:r>
          </w:p>
        </w:tc>
      </w:tr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45-54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2</w:t>
            </w:r>
          </w:p>
        </w:tc>
      </w:tr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40-44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1</w:t>
            </w:r>
          </w:p>
        </w:tc>
      </w:tr>
    </w:tbl>
    <w:p w:rsidR="004B246F" w:rsidRPr="00BF5CBE" w:rsidRDefault="004B246F" w:rsidP="004B246F">
      <w:pPr>
        <w:jc w:val="center"/>
        <w:rPr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3190"/>
        <w:gridCol w:w="3190"/>
        <w:gridCol w:w="3191"/>
      </w:tblGrid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Успеваемость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Средний балл по математике базового уровня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Оценка в баллах</w:t>
            </w:r>
          </w:p>
        </w:tc>
      </w:tr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100% без пересдачи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4,5 и выше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4</w:t>
            </w:r>
          </w:p>
        </w:tc>
      </w:tr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100% после пересдачи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4,3 и выше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3</w:t>
            </w:r>
          </w:p>
        </w:tc>
      </w:tr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4,2 и выше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2</w:t>
            </w:r>
          </w:p>
        </w:tc>
      </w:tr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4 и выше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1</w:t>
            </w:r>
          </w:p>
        </w:tc>
      </w:tr>
    </w:tbl>
    <w:p w:rsidR="004B246F" w:rsidRPr="00BF5CBE" w:rsidRDefault="004B246F" w:rsidP="004B246F">
      <w:pPr>
        <w:rPr>
          <w:sz w:val="28"/>
          <w:szCs w:val="28"/>
        </w:rPr>
      </w:pPr>
    </w:p>
    <w:p w:rsidR="004B246F" w:rsidRPr="00BF5CBE" w:rsidRDefault="004B246F" w:rsidP="004B246F">
      <w:pPr>
        <w:rPr>
          <w:b/>
          <w:sz w:val="28"/>
          <w:szCs w:val="28"/>
        </w:rPr>
      </w:pPr>
      <w:r w:rsidRPr="00BF5CBE">
        <w:rPr>
          <w:b/>
          <w:sz w:val="28"/>
          <w:szCs w:val="28"/>
        </w:rPr>
        <w:t>ЕГЭ:</w:t>
      </w:r>
    </w:p>
    <w:tbl>
      <w:tblPr>
        <w:tblStyle w:val="aa"/>
        <w:tblW w:w="0" w:type="auto"/>
        <w:tblLook w:val="04A0"/>
      </w:tblPr>
      <w:tblGrid>
        <w:gridCol w:w="5495"/>
        <w:gridCol w:w="2268"/>
        <w:gridCol w:w="1701"/>
      </w:tblGrid>
      <w:tr w:rsidR="004B246F" w:rsidRPr="00BF5CBE" w:rsidTr="004B246F">
        <w:trPr>
          <w:trHeight w:val="327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Результативность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% от общего количества выпускников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Оценка в баллах</w:t>
            </w:r>
          </w:p>
        </w:tc>
      </w:tr>
      <w:tr w:rsidR="004B246F" w:rsidRPr="00BF5CBE" w:rsidTr="004B246F">
        <w:trPr>
          <w:trHeight w:val="629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Количество учеников, которые по любым трем предметам на ЕГЭ набрали  не менее 220 баллов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5%  и более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4</w:t>
            </w:r>
          </w:p>
        </w:tc>
      </w:tr>
      <w:tr w:rsidR="004B246F" w:rsidRPr="00BF5CBE" w:rsidTr="004B246F">
        <w:trPr>
          <w:trHeight w:val="327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 xml:space="preserve">Количество учеников, которые по любым трем предметам на ЕГЭ набрали  от 190 до </w:t>
            </w:r>
            <w:r w:rsidRPr="00BF5CBE">
              <w:rPr>
                <w:sz w:val="28"/>
                <w:szCs w:val="28"/>
              </w:rPr>
              <w:lastRenderedPageBreak/>
              <w:t>219 баллов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lastRenderedPageBreak/>
              <w:t>5 % и более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3</w:t>
            </w:r>
          </w:p>
        </w:tc>
      </w:tr>
      <w:tr w:rsidR="004B246F" w:rsidRPr="00BF5CBE" w:rsidTr="004B246F">
        <w:trPr>
          <w:trHeight w:val="327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lastRenderedPageBreak/>
              <w:t>Количество учеников, которые по любым трем предметам на ЕГЭ набрали  от 160 до 189 баллов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20 % и более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2</w:t>
            </w:r>
          </w:p>
        </w:tc>
      </w:tr>
      <w:tr w:rsidR="004B246F" w:rsidRPr="00BF5CBE" w:rsidTr="004B246F">
        <w:trPr>
          <w:trHeight w:val="327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Количество учеников, которые преодолели минимальный порог по всем предметам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1</w:t>
            </w:r>
          </w:p>
        </w:tc>
      </w:tr>
    </w:tbl>
    <w:p w:rsidR="004B246F" w:rsidRPr="00BF5CBE" w:rsidRDefault="004B246F" w:rsidP="004B246F">
      <w:pPr>
        <w:rPr>
          <w:b/>
          <w:sz w:val="28"/>
          <w:szCs w:val="28"/>
        </w:rPr>
      </w:pPr>
      <w:r w:rsidRPr="00BF5CBE">
        <w:rPr>
          <w:b/>
          <w:sz w:val="28"/>
          <w:szCs w:val="28"/>
        </w:rPr>
        <w:t>ОГЭ:</w:t>
      </w:r>
    </w:p>
    <w:tbl>
      <w:tblPr>
        <w:tblStyle w:val="aa"/>
        <w:tblW w:w="0" w:type="auto"/>
        <w:tblLook w:val="04A0"/>
      </w:tblPr>
      <w:tblGrid>
        <w:gridCol w:w="3190"/>
        <w:gridCol w:w="3190"/>
        <w:gridCol w:w="3191"/>
      </w:tblGrid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Успеваемость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Качество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Оценка в баллах</w:t>
            </w:r>
          </w:p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</w:p>
        </w:tc>
      </w:tr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100% без пересдачи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80-100%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4</w:t>
            </w:r>
          </w:p>
        </w:tc>
      </w:tr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100% после пересдачи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65-79 %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3</w:t>
            </w:r>
          </w:p>
        </w:tc>
      </w:tr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55-64%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2</w:t>
            </w:r>
          </w:p>
        </w:tc>
      </w:tr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40-54 %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1</w:t>
            </w:r>
          </w:p>
        </w:tc>
      </w:tr>
    </w:tbl>
    <w:p w:rsidR="004B246F" w:rsidRPr="00BF5CBE" w:rsidRDefault="004B246F" w:rsidP="004B246F">
      <w:pPr>
        <w:rPr>
          <w:sz w:val="28"/>
          <w:szCs w:val="28"/>
        </w:rPr>
      </w:pPr>
    </w:p>
    <w:p w:rsidR="004B246F" w:rsidRPr="00BF5CBE" w:rsidRDefault="004B246F" w:rsidP="004B246F">
      <w:pPr>
        <w:spacing w:before="120" w:after="312"/>
        <w:rPr>
          <w:sz w:val="28"/>
          <w:szCs w:val="28"/>
        </w:rPr>
      </w:pPr>
      <w:r w:rsidRPr="00BF5CBE">
        <w:rPr>
          <w:sz w:val="28"/>
          <w:szCs w:val="28"/>
        </w:rPr>
        <w:t>В случае наличия обучающихся, удаленных с ЕГЭ, ОГЭ, балл, набранный образовательной организацией по результатам ЕГЭ или ОГЭ, будет умножен на коэффициент. Данный коэффициент вычисляется по следующей формуле:</w:t>
      </w:r>
    </w:p>
    <w:p w:rsidR="004B246F" w:rsidRPr="00BF5CBE" w:rsidRDefault="004B246F" w:rsidP="004B246F">
      <w:pPr>
        <w:spacing w:before="120" w:after="312"/>
        <w:jc w:val="center"/>
        <w:rPr>
          <w:sz w:val="28"/>
          <w:szCs w:val="28"/>
        </w:rPr>
      </w:pPr>
      <w:proofErr w:type="spellStart"/>
      <w:r w:rsidRPr="00BF5CBE">
        <w:rPr>
          <w:sz w:val="28"/>
          <w:szCs w:val="28"/>
        </w:rPr>
        <w:t>Куд</w:t>
      </w:r>
      <w:proofErr w:type="spellEnd"/>
      <w:r w:rsidRPr="00BF5CBE">
        <w:rPr>
          <w:sz w:val="28"/>
          <w:szCs w:val="28"/>
        </w:rPr>
        <w:t xml:space="preserve"> = 1- (10*Количество удалённых/Количество выпускников)</w:t>
      </w:r>
    </w:p>
    <w:p w:rsidR="004B246F" w:rsidRPr="00BF5CBE" w:rsidRDefault="004B246F" w:rsidP="004B246F">
      <w:pPr>
        <w:rPr>
          <w:b/>
          <w:sz w:val="28"/>
          <w:szCs w:val="28"/>
        </w:rPr>
      </w:pPr>
      <w:r w:rsidRPr="00BF5CBE">
        <w:rPr>
          <w:b/>
          <w:sz w:val="28"/>
          <w:szCs w:val="28"/>
        </w:rPr>
        <w:t>1.3 Количество обучающихся, получивших аттестаты об основном общем образовании с отличием и медалистов.</w:t>
      </w:r>
    </w:p>
    <w:tbl>
      <w:tblPr>
        <w:tblStyle w:val="aa"/>
        <w:tblW w:w="0" w:type="auto"/>
        <w:tblLook w:val="04A0"/>
      </w:tblPr>
      <w:tblGrid>
        <w:gridCol w:w="3190"/>
        <w:gridCol w:w="3190"/>
        <w:gridCol w:w="3191"/>
      </w:tblGrid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9 класс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11 класс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Оценка в баллах</w:t>
            </w:r>
          </w:p>
        </w:tc>
      </w:tr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10 % и более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10 % и более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4</w:t>
            </w:r>
          </w:p>
        </w:tc>
      </w:tr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от 8% до 10%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от 8% до 10%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3</w:t>
            </w:r>
          </w:p>
        </w:tc>
      </w:tr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от 4 % до 8 %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от 4 % до 8 %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2</w:t>
            </w:r>
          </w:p>
        </w:tc>
      </w:tr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От 1 % до 4 %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От 1 % до 4 %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1</w:t>
            </w:r>
          </w:p>
        </w:tc>
      </w:tr>
    </w:tbl>
    <w:p w:rsidR="004B246F" w:rsidRPr="00BF5CBE" w:rsidRDefault="004B246F" w:rsidP="004B246F">
      <w:pPr>
        <w:rPr>
          <w:sz w:val="28"/>
          <w:szCs w:val="28"/>
        </w:rPr>
      </w:pPr>
    </w:p>
    <w:p w:rsidR="004B246F" w:rsidRPr="00BF5CBE" w:rsidRDefault="004B246F" w:rsidP="004B246F">
      <w:pPr>
        <w:rPr>
          <w:rFonts w:eastAsiaTheme="minorHAnsi"/>
          <w:b/>
          <w:sz w:val="28"/>
          <w:szCs w:val="28"/>
          <w:lang w:eastAsia="en-US"/>
        </w:rPr>
      </w:pPr>
      <w:r w:rsidRPr="00BF5CBE">
        <w:rPr>
          <w:b/>
          <w:sz w:val="28"/>
          <w:szCs w:val="28"/>
        </w:rPr>
        <w:t>1.4 Обеспечение доступности качественного образования:</w:t>
      </w:r>
    </w:p>
    <w:tbl>
      <w:tblPr>
        <w:tblStyle w:val="aa"/>
        <w:tblW w:w="0" w:type="auto"/>
        <w:tblLook w:val="04A0"/>
      </w:tblPr>
      <w:tblGrid>
        <w:gridCol w:w="6345"/>
        <w:gridCol w:w="2970"/>
      </w:tblGrid>
      <w:tr w:rsidR="004B246F" w:rsidRPr="00BF5CBE" w:rsidTr="004B246F">
        <w:trPr>
          <w:trHeight w:val="770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Доля выпускников основной школы, продолживших обучение в 10 классе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Оценка в баллах</w:t>
            </w:r>
          </w:p>
        </w:tc>
      </w:tr>
      <w:tr w:rsidR="004B246F" w:rsidRPr="00BF5CBE" w:rsidTr="004B246F">
        <w:trPr>
          <w:trHeight w:val="317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90-100 %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4</w:t>
            </w:r>
          </w:p>
        </w:tc>
      </w:tr>
      <w:tr w:rsidR="004B246F" w:rsidRPr="00BF5CBE" w:rsidTr="004B246F">
        <w:trPr>
          <w:trHeight w:val="317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80-89%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3</w:t>
            </w:r>
          </w:p>
        </w:tc>
      </w:tr>
      <w:tr w:rsidR="004B246F" w:rsidRPr="00BF5CBE" w:rsidTr="004B246F">
        <w:trPr>
          <w:trHeight w:val="317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70-79%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2</w:t>
            </w:r>
          </w:p>
        </w:tc>
      </w:tr>
      <w:tr w:rsidR="004B246F" w:rsidRPr="00BF5CBE" w:rsidTr="004B246F">
        <w:trPr>
          <w:trHeight w:val="332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60-69 %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1</w:t>
            </w:r>
          </w:p>
        </w:tc>
      </w:tr>
    </w:tbl>
    <w:p w:rsidR="004B246F" w:rsidRPr="00BF5CBE" w:rsidRDefault="004B246F" w:rsidP="004B246F">
      <w:pPr>
        <w:rPr>
          <w:sz w:val="28"/>
          <w:szCs w:val="28"/>
          <w:lang w:eastAsia="en-US"/>
        </w:rPr>
      </w:pPr>
    </w:p>
    <w:tbl>
      <w:tblPr>
        <w:tblStyle w:val="aa"/>
        <w:tblW w:w="9570" w:type="dxa"/>
        <w:tblLook w:val="04A0"/>
      </w:tblPr>
      <w:tblGrid>
        <w:gridCol w:w="6345"/>
        <w:gridCol w:w="3225"/>
      </w:tblGrid>
      <w:tr w:rsidR="004B246F" w:rsidRPr="00BF5CBE" w:rsidTr="004B246F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 xml:space="preserve">% поступления выпускников ОУ в ВУЗы и </w:t>
            </w:r>
            <w:proofErr w:type="spellStart"/>
            <w:r w:rsidRPr="00BF5CBE">
              <w:rPr>
                <w:sz w:val="28"/>
                <w:szCs w:val="28"/>
              </w:rPr>
              <w:t>ССУЗы</w:t>
            </w:r>
            <w:proofErr w:type="spellEnd"/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Оценка в баллах</w:t>
            </w:r>
          </w:p>
        </w:tc>
      </w:tr>
      <w:tr w:rsidR="004B246F" w:rsidRPr="00BF5CBE" w:rsidTr="004B246F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90-100 %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4</w:t>
            </w:r>
          </w:p>
        </w:tc>
      </w:tr>
      <w:tr w:rsidR="004B246F" w:rsidRPr="00BF5CBE" w:rsidTr="004B246F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80-89%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3</w:t>
            </w:r>
          </w:p>
        </w:tc>
      </w:tr>
      <w:tr w:rsidR="004B246F" w:rsidRPr="00BF5CBE" w:rsidTr="004B246F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70-79%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2</w:t>
            </w:r>
          </w:p>
        </w:tc>
      </w:tr>
      <w:tr w:rsidR="004B246F" w:rsidRPr="00BF5CBE" w:rsidTr="004B246F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60-69 %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1</w:t>
            </w:r>
          </w:p>
        </w:tc>
      </w:tr>
    </w:tbl>
    <w:p w:rsidR="004B246F" w:rsidRPr="00BF5CBE" w:rsidRDefault="004B246F" w:rsidP="004B246F">
      <w:pPr>
        <w:rPr>
          <w:sz w:val="28"/>
          <w:szCs w:val="28"/>
          <w:lang w:eastAsia="en-US"/>
        </w:rPr>
      </w:pPr>
    </w:p>
    <w:p w:rsidR="004B246F" w:rsidRPr="00BF5CBE" w:rsidRDefault="004B246F" w:rsidP="004B246F">
      <w:pPr>
        <w:rPr>
          <w:b/>
          <w:sz w:val="28"/>
          <w:szCs w:val="28"/>
        </w:rPr>
      </w:pPr>
      <w:r w:rsidRPr="00BF5CBE">
        <w:rPr>
          <w:b/>
          <w:sz w:val="28"/>
          <w:szCs w:val="28"/>
        </w:rPr>
        <w:t>1.5 Сохранность контингента</w:t>
      </w:r>
    </w:p>
    <w:p w:rsidR="004B246F" w:rsidRPr="00BF5CBE" w:rsidRDefault="004B246F" w:rsidP="004B246F">
      <w:pPr>
        <w:rPr>
          <w:sz w:val="28"/>
          <w:szCs w:val="28"/>
        </w:rPr>
      </w:pPr>
      <w:r w:rsidRPr="00BF5CBE">
        <w:rPr>
          <w:sz w:val="28"/>
          <w:szCs w:val="28"/>
        </w:rPr>
        <w:lastRenderedPageBreak/>
        <w:t>Учитывается количество учащихся, выбывших для продолжения обучения в другое ОУ, находящееся на территории одного населенного пункта, а так же количество учащихся 10,11- классов, выбывших в ССУЗ.</w:t>
      </w:r>
    </w:p>
    <w:tbl>
      <w:tblPr>
        <w:tblStyle w:val="aa"/>
        <w:tblW w:w="0" w:type="auto"/>
        <w:tblLook w:val="04A0"/>
      </w:tblPr>
      <w:tblGrid>
        <w:gridCol w:w="3190"/>
        <w:gridCol w:w="3190"/>
        <w:gridCol w:w="3191"/>
      </w:tblGrid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8-9 классы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10-11 класс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Оценка в баллах</w:t>
            </w:r>
          </w:p>
        </w:tc>
      </w:tr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Не выбывали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Не выбывали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4</w:t>
            </w:r>
          </w:p>
        </w:tc>
      </w:tr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Выбывали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Выбывали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0</w:t>
            </w:r>
          </w:p>
        </w:tc>
      </w:tr>
    </w:tbl>
    <w:p w:rsidR="004B246F" w:rsidRPr="00BF5CBE" w:rsidRDefault="004B246F" w:rsidP="004B246F">
      <w:pPr>
        <w:rPr>
          <w:sz w:val="28"/>
          <w:szCs w:val="28"/>
          <w:lang w:eastAsia="en-US"/>
        </w:rPr>
      </w:pPr>
    </w:p>
    <w:p w:rsidR="004B246F" w:rsidRPr="00BF5CBE" w:rsidRDefault="004B246F" w:rsidP="004B246F">
      <w:pPr>
        <w:rPr>
          <w:b/>
          <w:sz w:val="28"/>
          <w:szCs w:val="28"/>
        </w:rPr>
      </w:pPr>
      <w:r w:rsidRPr="00BF5CBE">
        <w:rPr>
          <w:b/>
          <w:sz w:val="28"/>
          <w:szCs w:val="28"/>
        </w:rPr>
        <w:t>1.6</w:t>
      </w:r>
      <w:r>
        <w:rPr>
          <w:b/>
          <w:sz w:val="28"/>
          <w:szCs w:val="28"/>
        </w:rPr>
        <w:t>.</w:t>
      </w:r>
      <w:r w:rsidRPr="00BF5CBE">
        <w:rPr>
          <w:b/>
          <w:sz w:val="28"/>
          <w:szCs w:val="28"/>
        </w:rPr>
        <w:t xml:space="preserve"> Систематически пропускающие учебные занятия без уважительной причины</w:t>
      </w:r>
    </w:p>
    <w:tbl>
      <w:tblPr>
        <w:tblStyle w:val="aa"/>
        <w:tblW w:w="0" w:type="auto"/>
        <w:tblLook w:val="04A0"/>
      </w:tblPr>
      <w:tblGrid>
        <w:gridCol w:w="3190"/>
        <w:gridCol w:w="3190"/>
        <w:gridCol w:w="3191"/>
      </w:tblGrid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Количество учащихся, имеющих более 30% пропусков без уважительной причины</w:t>
            </w:r>
          </w:p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в течение одного месяца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Количество учащихся, имеющих более 30% пропусков без уважительной причины</w:t>
            </w:r>
          </w:p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в течение нескольких месяцев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Оценка в баллах</w:t>
            </w:r>
          </w:p>
        </w:tc>
      </w:tr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Отсутствуют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Отсутствуют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4</w:t>
            </w:r>
          </w:p>
        </w:tc>
      </w:tr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1 ученик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Отсутствуют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3</w:t>
            </w:r>
          </w:p>
        </w:tc>
      </w:tr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2 ученика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Отсутствуют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2</w:t>
            </w:r>
          </w:p>
        </w:tc>
      </w:tr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Более 2 учеников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Отсутствуют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1</w:t>
            </w:r>
          </w:p>
        </w:tc>
      </w:tr>
    </w:tbl>
    <w:p w:rsidR="004B246F" w:rsidRPr="00BF5CBE" w:rsidRDefault="004B246F" w:rsidP="004B246F">
      <w:pPr>
        <w:rPr>
          <w:sz w:val="28"/>
          <w:szCs w:val="28"/>
          <w:lang w:eastAsia="en-US"/>
        </w:rPr>
      </w:pPr>
    </w:p>
    <w:p w:rsidR="004B246F" w:rsidRPr="00BF5CBE" w:rsidRDefault="004B246F" w:rsidP="004B246F">
      <w:pPr>
        <w:spacing w:before="100" w:beforeAutospacing="1" w:after="100" w:afterAutospacing="1"/>
        <w:jc w:val="both"/>
        <w:rPr>
          <w:b/>
          <w:bCs/>
          <w:sz w:val="28"/>
          <w:szCs w:val="28"/>
        </w:rPr>
      </w:pPr>
      <w:r w:rsidRPr="00BF5CBE">
        <w:rPr>
          <w:b/>
          <w:bCs/>
          <w:sz w:val="28"/>
          <w:szCs w:val="28"/>
        </w:rPr>
        <w:t>1.7 Успешность освоения образовательной программы, эффективность коррекционно-развивающих занятий для детей – инвалидов и детей с ОВЗ</w:t>
      </w:r>
    </w:p>
    <w:tbl>
      <w:tblPr>
        <w:tblStyle w:val="aa"/>
        <w:tblW w:w="9576" w:type="dxa"/>
        <w:tblLook w:val="04A0"/>
      </w:tblPr>
      <w:tblGrid>
        <w:gridCol w:w="6345"/>
        <w:gridCol w:w="3231"/>
      </w:tblGrid>
      <w:tr w:rsidR="004B246F" w:rsidRPr="00BF5CBE" w:rsidTr="004B246F">
        <w:trPr>
          <w:trHeight w:val="1110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spacing w:before="100" w:beforeAutospacing="1" w:after="100" w:afterAutospacing="1"/>
              <w:rPr>
                <w:bCs/>
                <w:sz w:val="28"/>
                <w:szCs w:val="28"/>
              </w:rPr>
            </w:pPr>
            <w:r w:rsidRPr="00BF5CBE">
              <w:rPr>
                <w:bCs/>
                <w:sz w:val="28"/>
                <w:szCs w:val="28"/>
              </w:rPr>
              <w:t>Количество учащихся,  обучавшихся по АООП для детей с задержкой психического развития, перешедших на общеобразовательную программу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spacing w:before="100" w:beforeAutospacing="1" w:after="100" w:afterAutospacing="1"/>
              <w:rPr>
                <w:bCs/>
                <w:sz w:val="28"/>
                <w:szCs w:val="28"/>
              </w:rPr>
            </w:pPr>
            <w:r w:rsidRPr="00BF5CBE">
              <w:rPr>
                <w:bCs/>
                <w:sz w:val="28"/>
                <w:szCs w:val="28"/>
              </w:rPr>
              <w:t>Оценка в баллах</w:t>
            </w:r>
          </w:p>
        </w:tc>
      </w:tr>
      <w:tr w:rsidR="004B246F" w:rsidRPr="00BF5CBE" w:rsidTr="004B246F">
        <w:trPr>
          <w:trHeight w:val="323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spacing w:before="100" w:beforeAutospacing="1" w:after="100" w:afterAutospacing="1"/>
              <w:rPr>
                <w:bCs/>
                <w:sz w:val="28"/>
                <w:szCs w:val="28"/>
              </w:rPr>
            </w:pPr>
            <w:r w:rsidRPr="00BF5CBE">
              <w:rPr>
                <w:bCs/>
                <w:sz w:val="28"/>
                <w:szCs w:val="28"/>
              </w:rPr>
              <w:t>1 и более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spacing w:before="100" w:beforeAutospacing="1" w:after="100" w:afterAutospacing="1"/>
              <w:rPr>
                <w:bCs/>
                <w:sz w:val="28"/>
                <w:szCs w:val="28"/>
              </w:rPr>
            </w:pPr>
            <w:r w:rsidRPr="00BF5CBE">
              <w:rPr>
                <w:bCs/>
                <w:sz w:val="28"/>
                <w:szCs w:val="28"/>
              </w:rPr>
              <w:t>4</w:t>
            </w:r>
          </w:p>
        </w:tc>
      </w:tr>
    </w:tbl>
    <w:p w:rsidR="004B246F" w:rsidRPr="00BF5CBE" w:rsidRDefault="004B246F" w:rsidP="004B246F">
      <w:pPr>
        <w:spacing w:before="100" w:beforeAutospacing="1" w:after="100" w:afterAutospacing="1"/>
        <w:rPr>
          <w:b/>
          <w:bCs/>
          <w:sz w:val="28"/>
          <w:szCs w:val="28"/>
        </w:rPr>
      </w:pPr>
      <w:r w:rsidRPr="00BF5CBE">
        <w:rPr>
          <w:b/>
          <w:bCs/>
          <w:sz w:val="28"/>
          <w:szCs w:val="28"/>
        </w:rPr>
        <w:t>1.8 Показатели результативности школы по участию детей – инвалидов и детей с ОВЗ в мероприятиях различного уровня</w:t>
      </w:r>
    </w:p>
    <w:p w:rsidR="004B246F" w:rsidRPr="00BF5CBE" w:rsidRDefault="004B246F" w:rsidP="004B246F">
      <w:pPr>
        <w:spacing w:before="100" w:beforeAutospacing="1" w:after="100" w:afterAutospacing="1"/>
        <w:jc w:val="both"/>
        <w:rPr>
          <w:sz w:val="28"/>
          <w:szCs w:val="28"/>
        </w:rPr>
      </w:pPr>
      <w:r w:rsidRPr="00BF5CBE">
        <w:rPr>
          <w:sz w:val="28"/>
          <w:szCs w:val="28"/>
        </w:rPr>
        <w:t>Учитываются результаты участия детей-инвалидов и детей с ОВЗ в спортивных, творческих, социальных конкурсных мероприятиях</w:t>
      </w:r>
    </w:p>
    <w:tbl>
      <w:tblPr>
        <w:tblStyle w:val="aa"/>
        <w:tblW w:w="0" w:type="auto"/>
        <w:tblLook w:val="04A0"/>
      </w:tblPr>
      <w:tblGrid>
        <w:gridCol w:w="3190"/>
        <w:gridCol w:w="3190"/>
        <w:gridCol w:w="3191"/>
      </w:tblGrid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Муниципальный этап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Региональный этап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Оценка в баллах</w:t>
            </w:r>
          </w:p>
        </w:tc>
      </w:tr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Более одного победителя (командное участие)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Призеры, победители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4</w:t>
            </w:r>
          </w:p>
        </w:tc>
      </w:tr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Один победитель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Участники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3</w:t>
            </w:r>
          </w:p>
        </w:tc>
      </w:tr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 xml:space="preserve">Призеры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2</w:t>
            </w:r>
          </w:p>
        </w:tc>
      </w:tr>
      <w:tr w:rsidR="004B246F" w:rsidRPr="00BF5CBE" w:rsidTr="004B24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 xml:space="preserve">Участники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rPr>
                <w:sz w:val="28"/>
                <w:szCs w:val="28"/>
                <w:lang w:eastAsia="en-US"/>
              </w:rPr>
            </w:pPr>
            <w:r w:rsidRPr="00BF5CBE">
              <w:rPr>
                <w:sz w:val="28"/>
                <w:szCs w:val="28"/>
              </w:rPr>
              <w:t>1</w:t>
            </w:r>
          </w:p>
        </w:tc>
      </w:tr>
    </w:tbl>
    <w:p w:rsidR="004B246F" w:rsidRPr="00BF5CBE" w:rsidRDefault="004B246F" w:rsidP="004B246F">
      <w:pPr>
        <w:rPr>
          <w:rFonts w:eastAsiaTheme="minorHAnsi"/>
          <w:sz w:val="28"/>
          <w:szCs w:val="28"/>
          <w:lang w:eastAsia="en-US"/>
        </w:rPr>
      </w:pPr>
    </w:p>
    <w:p w:rsidR="004B246F" w:rsidRPr="00BF5CBE" w:rsidRDefault="004B246F" w:rsidP="004B246F">
      <w:pPr>
        <w:rPr>
          <w:b/>
          <w:sz w:val="28"/>
          <w:szCs w:val="28"/>
        </w:rPr>
      </w:pPr>
      <w:r w:rsidRPr="00BF5CBE">
        <w:rPr>
          <w:b/>
          <w:sz w:val="28"/>
          <w:szCs w:val="28"/>
        </w:rPr>
        <w:t>1.9 Результатив</w:t>
      </w:r>
      <w:r>
        <w:rPr>
          <w:b/>
          <w:sz w:val="28"/>
          <w:szCs w:val="28"/>
        </w:rPr>
        <w:t>ное участие в Грантах, проектах</w:t>
      </w:r>
      <w:r w:rsidRPr="00BF5CBE">
        <w:rPr>
          <w:b/>
          <w:sz w:val="28"/>
          <w:szCs w:val="28"/>
        </w:rPr>
        <w:t>.</w:t>
      </w:r>
    </w:p>
    <w:tbl>
      <w:tblPr>
        <w:tblStyle w:val="aa"/>
        <w:tblW w:w="9576" w:type="dxa"/>
        <w:tblLook w:val="04A0"/>
      </w:tblPr>
      <w:tblGrid>
        <w:gridCol w:w="6345"/>
        <w:gridCol w:w="3231"/>
      </w:tblGrid>
      <w:tr w:rsidR="004B246F" w:rsidRPr="00BF5CBE" w:rsidTr="004B246F">
        <w:trPr>
          <w:trHeight w:val="1110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spacing w:before="100" w:beforeAutospacing="1" w:after="100" w:afterAutospacing="1"/>
              <w:rPr>
                <w:bCs/>
                <w:sz w:val="28"/>
                <w:szCs w:val="28"/>
              </w:rPr>
            </w:pPr>
            <w:r w:rsidRPr="00BF5CBE">
              <w:rPr>
                <w:bCs/>
                <w:sz w:val="28"/>
                <w:szCs w:val="28"/>
              </w:rPr>
              <w:lastRenderedPageBreak/>
              <w:t>Количество учащихся,  обучавшихся по АООП для детей с задержкой психического развития, перешедших на общеобразовательную программу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spacing w:before="100" w:beforeAutospacing="1" w:after="100" w:afterAutospacing="1"/>
              <w:rPr>
                <w:bCs/>
                <w:sz w:val="28"/>
                <w:szCs w:val="28"/>
              </w:rPr>
            </w:pPr>
            <w:r w:rsidRPr="00BF5CBE">
              <w:rPr>
                <w:bCs/>
                <w:sz w:val="28"/>
                <w:szCs w:val="28"/>
              </w:rPr>
              <w:t>Оценка в баллах</w:t>
            </w:r>
          </w:p>
        </w:tc>
      </w:tr>
      <w:tr w:rsidR="004B246F" w:rsidRPr="00BF5CBE" w:rsidTr="004B246F">
        <w:trPr>
          <w:trHeight w:val="323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CD4647" w:rsidRDefault="004B246F" w:rsidP="004B246F">
            <w:pPr>
              <w:pStyle w:val="a3"/>
              <w:numPr>
                <w:ilvl w:val="0"/>
                <w:numId w:val="10"/>
              </w:numPr>
              <w:spacing w:before="100" w:beforeAutospacing="1" w:after="100" w:afterAutospacing="1"/>
              <w:rPr>
                <w:bCs/>
                <w:sz w:val="28"/>
                <w:szCs w:val="28"/>
              </w:rPr>
            </w:pPr>
            <w:r w:rsidRPr="00CD4647">
              <w:rPr>
                <w:bCs/>
                <w:sz w:val="28"/>
                <w:szCs w:val="28"/>
              </w:rPr>
              <w:t>и более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6F" w:rsidRPr="00BF5CBE" w:rsidRDefault="004B246F" w:rsidP="004B246F">
            <w:pPr>
              <w:spacing w:before="100" w:beforeAutospacing="1" w:after="100" w:afterAutospacing="1"/>
              <w:rPr>
                <w:bCs/>
                <w:sz w:val="28"/>
                <w:szCs w:val="28"/>
              </w:rPr>
            </w:pPr>
            <w:r w:rsidRPr="00BF5CBE">
              <w:rPr>
                <w:bCs/>
                <w:sz w:val="28"/>
                <w:szCs w:val="28"/>
              </w:rPr>
              <w:t>4</w:t>
            </w:r>
          </w:p>
        </w:tc>
      </w:tr>
    </w:tbl>
    <w:p w:rsidR="004B246F" w:rsidRPr="00BF5CBE" w:rsidRDefault="004B246F" w:rsidP="004B246F">
      <w:pPr>
        <w:ind w:firstLine="426"/>
        <w:jc w:val="center"/>
        <w:rPr>
          <w:b/>
          <w:bCs/>
          <w:spacing w:val="-2"/>
          <w:sz w:val="28"/>
          <w:szCs w:val="28"/>
          <w:u w:val="single"/>
        </w:rPr>
      </w:pPr>
    </w:p>
    <w:p w:rsidR="004B246F" w:rsidRPr="00BF5CBE" w:rsidRDefault="004B246F" w:rsidP="00676E36">
      <w:pPr>
        <w:pStyle w:val="ac"/>
        <w:spacing w:before="120" w:beforeAutospacing="0" w:after="312" w:afterAutospacing="0"/>
        <w:rPr>
          <w:b/>
          <w:sz w:val="28"/>
          <w:szCs w:val="28"/>
        </w:rPr>
      </w:pPr>
      <w:r>
        <w:rPr>
          <w:rStyle w:val="ab"/>
          <w:sz w:val="32"/>
          <w:szCs w:val="32"/>
        </w:rPr>
        <w:t>2.</w:t>
      </w:r>
      <w:r w:rsidRPr="00CD4647">
        <w:rPr>
          <w:rStyle w:val="ab"/>
          <w:sz w:val="32"/>
          <w:szCs w:val="32"/>
        </w:rPr>
        <w:t>Показатели эффективности работы общеобразовательной организации по р</w:t>
      </w:r>
      <w:r w:rsidRPr="00CD4647">
        <w:rPr>
          <w:b/>
          <w:sz w:val="32"/>
          <w:szCs w:val="32"/>
        </w:rPr>
        <w:t>аботе с  интеллектуально одаренными детьми</w:t>
      </w:r>
    </w:p>
    <w:tbl>
      <w:tblPr>
        <w:tblStyle w:val="aa"/>
        <w:tblW w:w="0" w:type="auto"/>
        <w:tblLook w:val="04A0"/>
      </w:tblPr>
      <w:tblGrid>
        <w:gridCol w:w="4786"/>
        <w:gridCol w:w="2977"/>
        <w:gridCol w:w="1701"/>
      </w:tblGrid>
      <w:tr w:rsidR="004B246F" w:rsidRPr="00BF5CBE" w:rsidTr="004B246F">
        <w:trPr>
          <w:trHeight w:val="327"/>
        </w:trPr>
        <w:tc>
          <w:tcPr>
            <w:tcW w:w="4786" w:type="dxa"/>
          </w:tcPr>
          <w:p w:rsidR="004B246F" w:rsidRPr="004B246F" w:rsidRDefault="004B246F" w:rsidP="004B246F">
            <w:pPr>
              <w:ind w:left="851"/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Показатели</w:t>
            </w:r>
          </w:p>
        </w:tc>
        <w:tc>
          <w:tcPr>
            <w:tcW w:w="2977" w:type="dxa"/>
          </w:tcPr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Способ измерения</w:t>
            </w:r>
          </w:p>
        </w:tc>
        <w:tc>
          <w:tcPr>
            <w:tcW w:w="1701" w:type="dxa"/>
          </w:tcPr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Количество баллов</w:t>
            </w:r>
          </w:p>
        </w:tc>
      </w:tr>
      <w:tr w:rsidR="004B246F" w:rsidRPr="00BF5CBE" w:rsidTr="004B246F">
        <w:trPr>
          <w:trHeight w:val="629"/>
        </w:trPr>
        <w:tc>
          <w:tcPr>
            <w:tcW w:w="4786" w:type="dxa"/>
          </w:tcPr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proofErr w:type="gramStart"/>
            <w:r w:rsidRPr="004B246F">
              <w:rPr>
                <w:sz w:val="28"/>
                <w:szCs w:val="28"/>
              </w:rPr>
              <w:t xml:space="preserve">1.Заполнение базы данных «Одаренные дети Красноярья» (основные мероприятия: всероссийская олимпиада школьников (далее </w:t>
            </w:r>
            <w:proofErr w:type="spellStart"/>
            <w:r w:rsidRPr="004B246F">
              <w:rPr>
                <w:sz w:val="28"/>
                <w:szCs w:val="28"/>
              </w:rPr>
              <w:t>ВсОШ</w:t>
            </w:r>
            <w:proofErr w:type="spellEnd"/>
            <w:r w:rsidRPr="004B246F">
              <w:rPr>
                <w:sz w:val="28"/>
                <w:szCs w:val="28"/>
              </w:rPr>
              <w:t>); олимпиада для учащихся 3,4,5,6 классов; научно-практическая конференция (далее НПК)</w:t>
            </w:r>
            <w:proofErr w:type="gramEnd"/>
          </w:p>
        </w:tc>
        <w:tc>
          <w:tcPr>
            <w:tcW w:w="2977" w:type="dxa"/>
          </w:tcPr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10 баллов – 100%</w:t>
            </w:r>
          </w:p>
        </w:tc>
        <w:tc>
          <w:tcPr>
            <w:tcW w:w="1701" w:type="dxa"/>
          </w:tcPr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</w:tc>
      </w:tr>
      <w:tr w:rsidR="004B246F" w:rsidRPr="00BF5CBE" w:rsidTr="004B246F">
        <w:trPr>
          <w:trHeight w:val="327"/>
        </w:trPr>
        <w:tc>
          <w:tcPr>
            <w:tcW w:w="4786" w:type="dxa"/>
          </w:tcPr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2.Обеспечение проведения школьного этапа основных мероприятий для интеллектуально одаренных детей: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 xml:space="preserve">2.1.количество участников </w:t>
            </w:r>
            <w:proofErr w:type="spellStart"/>
            <w:r w:rsidRPr="004B246F">
              <w:rPr>
                <w:sz w:val="28"/>
                <w:szCs w:val="28"/>
              </w:rPr>
              <w:t>ВсОШ</w:t>
            </w:r>
            <w:proofErr w:type="spellEnd"/>
            <w:r w:rsidRPr="004B246F">
              <w:rPr>
                <w:sz w:val="28"/>
                <w:szCs w:val="28"/>
              </w:rPr>
              <w:t xml:space="preserve"> школьного этапа (% от общего количества учащихся 5-11 классов)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2.2 количество участников олимпиады для 3-4 классов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2.3.количество участников школьного этапа НПК (% от общего количества учащихся 3-11 классов)</w:t>
            </w:r>
          </w:p>
        </w:tc>
        <w:tc>
          <w:tcPr>
            <w:tcW w:w="2977" w:type="dxa"/>
          </w:tcPr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1 балл - 30%-59%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3 балла – 60%-84%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5 баллов – 85% и более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0,5 балла - 30%-59%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1,5 балла – 60%-84%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3 балла – 85% и более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3 балла – 15%- 29%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5 баллов - 30%-49%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8 баллов – 50%-84%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10 баллов – 85% и более</w:t>
            </w:r>
          </w:p>
        </w:tc>
        <w:tc>
          <w:tcPr>
            <w:tcW w:w="1701" w:type="dxa"/>
          </w:tcPr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</w:tc>
      </w:tr>
      <w:tr w:rsidR="004B246F" w:rsidRPr="00BF5CBE" w:rsidTr="004B246F">
        <w:trPr>
          <w:trHeight w:val="327"/>
        </w:trPr>
        <w:tc>
          <w:tcPr>
            <w:tcW w:w="4786" w:type="dxa"/>
          </w:tcPr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 xml:space="preserve">3.Обеспечение участия школьников в основных районных мероприятиях для интеллектуально одаренных </w:t>
            </w:r>
            <w:r w:rsidRPr="004B246F">
              <w:rPr>
                <w:sz w:val="28"/>
                <w:szCs w:val="28"/>
              </w:rPr>
              <w:lastRenderedPageBreak/>
              <w:t>детей: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 xml:space="preserve">3.1.количество учащихся – участников </w:t>
            </w:r>
            <w:proofErr w:type="spellStart"/>
            <w:r w:rsidRPr="004B246F">
              <w:rPr>
                <w:sz w:val="28"/>
                <w:szCs w:val="28"/>
              </w:rPr>
              <w:t>ВсОШ</w:t>
            </w:r>
            <w:proofErr w:type="spellEnd"/>
            <w:r w:rsidRPr="004B246F">
              <w:rPr>
                <w:sz w:val="28"/>
                <w:szCs w:val="28"/>
              </w:rPr>
              <w:t xml:space="preserve"> муниципального этапа (7-11 классы)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 xml:space="preserve">3.2.количество учащихся – участников олимпиады </w:t>
            </w:r>
            <w:proofErr w:type="gramStart"/>
            <w:r w:rsidRPr="004B246F">
              <w:rPr>
                <w:sz w:val="28"/>
                <w:szCs w:val="28"/>
              </w:rPr>
              <w:t>для</w:t>
            </w:r>
            <w:proofErr w:type="gramEnd"/>
            <w:r w:rsidRPr="004B246F">
              <w:rPr>
                <w:sz w:val="28"/>
                <w:szCs w:val="28"/>
              </w:rPr>
              <w:t xml:space="preserve"> обучающихся 3,4,5,6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3.3. количество учащихся – участников НПК муниципального этапа (3-11 классы)</w:t>
            </w:r>
          </w:p>
        </w:tc>
        <w:tc>
          <w:tcPr>
            <w:tcW w:w="2977" w:type="dxa"/>
          </w:tcPr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lastRenderedPageBreak/>
              <w:t>За каждого участника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lastRenderedPageBreak/>
              <w:t>0,2 балла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0,2 балла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0,5 балла</w:t>
            </w:r>
          </w:p>
        </w:tc>
        <w:tc>
          <w:tcPr>
            <w:tcW w:w="1701" w:type="dxa"/>
          </w:tcPr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</w:tc>
      </w:tr>
      <w:tr w:rsidR="004B246F" w:rsidRPr="00BF5CBE" w:rsidTr="004B246F">
        <w:trPr>
          <w:trHeight w:val="327"/>
        </w:trPr>
        <w:tc>
          <w:tcPr>
            <w:tcW w:w="4786" w:type="dxa"/>
          </w:tcPr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lastRenderedPageBreak/>
              <w:t>4. Качественный показатель участия детей в районных, региональных, федеральных этапах основных мероприятий для интеллектуально одаренных детей: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 xml:space="preserve">4.1. </w:t>
            </w:r>
            <w:proofErr w:type="spellStart"/>
            <w:r w:rsidRPr="004B246F">
              <w:rPr>
                <w:sz w:val="28"/>
                <w:szCs w:val="28"/>
              </w:rPr>
              <w:t>ВсОШ</w:t>
            </w:r>
            <w:proofErr w:type="spellEnd"/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 xml:space="preserve">4.1.1.количество победителей и призеров муниципального этапа </w:t>
            </w:r>
            <w:proofErr w:type="spellStart"/>
            <w:r w:rsidRPr="004B246F">
              <w:rPr>
                <w:sz w:val="28"/>
                <w:szCs w:val="28"/>
              </w:rPr>
              <w:t>ВсОШ</w:t>
            </w:r>
            <w:proofErr w:type="spellEnd"/>
            <w:r w:rsidRPr="004B246F">
              <w:rPr>
                <w:sz w:val="28"/>
                <w:szCs w:val="28"/>
              </w:rPr>
              <w:t xml:space="preserve"> (7-11 классы)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 xml:space="preserve">4.1.2.участники регионального этапа </w:t>
            </w:r>
            <w:proofErr w:type="spellStart"/>
            <w:r w:rsidRPr="004B246F">
              <w:rPr>
                <w:sz w:val="28"/>
                <w:szCs w:val="28"/>
              </w:rPr>
              <w:t>ВсОШ</w:t>
            </w:r>
            <w:proofErr w:type="spellEnd"/>
            <w:r w:rsidRPr="004B246F">
              <w:rPr>
                <w:sz w:val="28"/>
                <w:szCs w:val="28"/>
              </w:rPr>
              <w:t xml:space="preserve"> (7-11 классы)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 xml:space="preserve">4.1.3. количество победителей и призеров регионального этапа </w:t>
            </w:r>
            <w:proofErr w:type="spellStart"/>
            <w:r w:rsidRPr="004B246F">
              <w:rPr>
                <w:sz w:val="28"/>
                <w:szCs w:val="28"/>
              </w:rPr>
              <w:t>ВсОШ</w:t>
            </w:r>
            <w:proofErr w:type="spellEnd"/>
            <w:r w:rsidRPr="004B246F">
              <w:rPr>
                <w:sz w:val="28"/>
                <w:szCs w:val="28"/>
              </w:rPr>
              <w:t xml:space="preserve"> (7-11 классы)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 xml:space="preserve">4.1.4. участники заключительного этапа </w:t>
            </w:r>
            <w:proofErr w:type="spellStart"/>
            <w:r w:rsidRPr="004B246F">
              <w:rPr>
                <w:sz w:val="28"/>
                <w:szCs w:val="28"/>
              </w:rPr>
              <w:t>ВсОШ</w:t>
            </w:r>
            <w:proofErr w:type="spellEnd"/>
            <w:r w:rsidRPr="004B246F">
              <w:rPr>
                <w:sz w:val="28"/>
                <w:szCs w:val="28"/>
              </w:rPr>
              <w:t xml:space="preserve"> (7-11 классы)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 xml:space="preserve">4.1.5. количество победителей и призеров заключительного этапа </w:t>
            </w:r>
            <w:proofErr w:type="spellStart"/>
            <w:r w:rsidRPr="004B246F">
              <w:rPr>
                <w:sz w:val="28"/>
                <w:szCs w:val="28"/>
              </w:rPr>
              <w:t>ВсОШ</w:t>
            </w:r>
            <w:proofErr w:type="spellEnd"/>
            <w:r w:rsidRPr="004B246F">
              <w:rPr>
                <w:sz w:val="28"/>
                <w:szCs w:val="28"/>
              </w:rPr>
              <w:t xml:space="preserve"> (7-11 классы)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4.2. Олимпиада для учащихся 3,4,5,6 классов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4.2.1.количество победителей и призеров муниципального этапа Олимпиады для учащихся 3,4,5,6 классов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4.3. НПК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lastRenderedPageBreak/>
              <w:t>4.3.1.количество победителей и призеров муниципального этапа НПК (3-11 классы)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4.3.2.участники очного регионального этапа НПК (4-11 классы)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4.3.3.количество победителей и призеров очного регионального этапа НПК (4-11 классы)</w:t>
            </w:r>
          </w:p>
        </w:tc>
        <w:tc>
          <w:tcPr>
            <w:tcW w:w="2977" w:type="dxa"/>
          </w:tcPr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lastRenderedPageBreak/>
              <w:t>За каждого участника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1 балл – победитель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0,5 балла – призер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5 баллов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10 баллов – победитель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8 баллов – призер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20 баллов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40 баллов – победитель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30 баллов – призер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1 балл – победитель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0,5 балла – призер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1,5 балла – победитель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lastRenderedPageBreak/>
              <w:t>1 балл – призер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5 баллов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12 баллов – победитель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8 баллов – призер</w:t>
            </w:r>
          </w:p>
        </w:tc>
        <w:tc>
          <w:tcPr>
            <w:tcW w:w="1701" w:type="dxa"/>
          </w:tcPr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</w:tc>
      </w:tr>
      <w:tr w:rsidR="004B246F" w:rsidRPr="00BF5CBE" w:rsidTr="004B246F">
        <w:trPr>
          <w:trHeight w:val="327"/>
        </w:trPr>
        <w:tc>
          <w:tcPr>
            <w:tcW w:w="4786" w:type="dxa"/>
          </w:tcPr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lastRenderedPageBreak/>
              <w:t>5. Участие школьников в краевых интенсивных школах, профильных сменах</w:t>
            </w:r>
          </w:p>
        </w:tc>
        <w:tc>
          <w:tcPr>
            <w:tcW w:w="2977" w:type="dxa"/>
          </w:tcPr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0,5 балла за каждого участника</w:t>
            </w:r>
          </w:p>
        </w:tc>
        <w:tc>
          <w:tcPr>
            <w:tcW w:w="1701" w:type="dxa"/>
          </w:tcPr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</w:tc>
      </w:tr>
      <w:tr w:rsidR="004B246F" w:rsidRPr="00BF5CBE" w:rsidTr="004B246F">
        <w:trPr>
          <w:trHeight w:val="327"/>
        </w:trPr>
        <w:tc>
          <w:tcPr>
            <w:tcW w:w="4786" w:type="dxa"/>
          </w:tcPr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 xml:space="preserve">6.Обеспечение участия школьников в </w:t>
            </w:r>
            <w:r w:rsidRPr="004B246F">
              <w:rPr>
                <w:sz w:val="28"/>
                <w:szCs w:val="28"/>
                <w:u w:val="single"/>
              </w:rPr>
              <w:t>очных</w:t>
            </w:r>
            <w:r w:rsidRPr="004B246F">
              <w:rPr>
                <w:sz w:val="28"/>
                <w:szCs w:val="28"/>
              </w:rPr>
              <w:t xml:space="preserve"> конкурсах, фестивалях, соревнованиях для интеллектуально одаренных детей (без учета </w:t>
            </w:r>
            <w:proofErr w:type="spellStart"/>
            <w:r w:rsidRPr="004B246F">
              <w:rPr>
                <w:sz w:val="28"/>
                <w:szCs w:val="28"/>
              </w:rPr>
              <w:t>ВсОШ</w:t>
            </w:r>
            <w:proofErr w:type="spellEnd"/>
            <w:r w:rsidRPr="004B246F">
              <w:rPr>
                <w:sz w:val="28"/>
                <w:szCs w:val="28"/>
              </w:rPr>
              <w:t>, НПК):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6.1.краевой уровень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6.2.всероссийский уровень</w:t>
            </w:r>
          </w:p>
        </w:tc>
        <w:tc>
          <w:tcPr>
            <w:tcW w:w="2977" w:type="dxa"/>
          </w:tcPr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За каждого участника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2 балла – участник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4 балла – призер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8 баллов - победитель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10 баллов – участник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15 баллов – призер</w:t>
            </w: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  <w:r w:rsidRPr="004B246F">
              <w:rPr>
                <w:sz w:val="28"/>
                <w:szCs w:val="28"/>
              </w:rPr>
              <w:t>20 баллов - победитель</w:t>
            </w:r>
          </w:p>
        </w:tc>
        <w:tc>
          <w:tcPr>
            <w:tcW w:w="1701" w:type="dxa"/>
          </w:tcPr>
          <w:p w:rsidR="004B246F" w:rsidRPr="004B246F" w:rsidRDefault="004B246F" w:rsidP="004B246F">
            <w:pPr>
              <w:jc w:val="center"/>
              <w:rPr>
                <w:sz w:val="28"/>
                <w:szCs w:val="28"/>
              </w:rPr>
            </w:pPr>
          </w:p>
        </w:tc>
      </w:tr>
    </w:tbl>
    <w:p w:rsidR="004B246F" w:rsidRPr="00BF5CBE" w:rsidRDefault="004B246F" w:rsidP="004B246F">
      <w:pPr>
        <w:jc w:val="both"/>
        <w:rPr>
          <w:b/>
          <w:sz w:val="28"/>
          <w:szCs w:val="28"/>
        </w:rPr>
      </w:pPr>
      <w:r w:rsidRPr="00BF5CBE">
        <w:rPr>
          <w:sz w:val="28"/>
          <w:szCs w:val="28"/>
        </w:rPr>
        <w:t xml:space="preserve">Примечание: </w:t>
      </w:r>
      <w:r w:rsidRPr="004B246F">
        <w:rPr>
          <w:sz w:val="28"/>
          <w:szCs w:val="28"/>
        </w:rPr>
        <w:t xml:space="preserve">Итоги подводятся только по наличию подтверждающих документов </w:t>
      </w:r>
      <w:r w:rsidRPr="00BF5CBE">
        <w:rPr>
          <w:sz w:val="28"/>
          <w:szCs w:val="28"/>
        </w:rPr>
        <w:t>(протокол школьного этапа, копии грамот, дипломов, сертификатов и т</w:t>
      </w:r>
      <w:r w:rsidR="00896BC0">
        <w:rPr>
          <w:sz w:val="28"/>
          <w:szCs w:val="28"/>
        </w:rPr>
        <w:t>.</w:t>
      </w:r>
      <w:r w:rsidRPr="00BF5CBE">
        <w:rPr>
          <w:sz w:val="28"/>
          <w:szCs w:val="28"/>
        </w:rPr>
        <w:t>д</w:t>
      </w:r>
      <w:r w:rsidR="00896BC0">
        <w:rPr>
          <w:sz w:val="28"/>
          <w:szCs w:val="28"/>
        </w:rPr>
        <w:t>.</w:t>
      </w:r>
      <w:r w:rsidRPr="00BF5CBE">
        <w:rPr>
          <w:sz w:val="28"/>
          <w:szCs w:val="28"/>
        </w:rPr>
        <w:t>)</w:t>
      </w:r>
      <w:r w:rsidR="00896BC0">
        <w:rPr>
          <w:sz w:val="28"/>
          <w:szCs w:val="28"/>
        </w:rPr>
        <w:t>.</w:t>
      </w:r>
    </w:p>
    <w:p w:rsidR="004B246F" w:rsidRPr="00BF5CBE" w:rsidRDefault="004B246F" w:rsidP="004B246F">
      <w:pPr>
        <w:ind w:left="360"/>
        <w:outlineLvl w:val="0"/>
        <w:rPr>
          <w:b/>
          <w:sz w:val="28"/>
          <w:szCs w:val="28"/>
        </w:rPr>
      </w:pPr>
    </w:p>
    <w:p w:rsidR="004B246F" w:rsidRPr="004B246F" w:rsidRDefault="004B246F" w:rsidP="00676E36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Style w:val="ab"/>
          <w:rFonts w:ascii="Times New Roman" w:hAnsi="Times New Roman" w:cs="Times New Roman"/>
          <w:sz w:val="28"/>
          <w:szCs w:val="28"/>
        </w:rPr>
        <w:t xml:space="preserve">3. </w:t>
      </w:r>
      <w:r w:rsidRPr="004B246F">
        <w:rPr>
          <w:rStyle w:val="ab"/>
          <w:rFonts w:ascii="Times New Roman" w:hAnsi="Times New Roman" w:cs="Times New Roman"/>
          <w:sz w:val="28"/>
          <w:szCs w:val="28"/>
        </w:rPr>
        <w:t>Показатели эффективности работы общеобразовательной организации по спортивно-массовой работе.</w:t>
      </w:r>
    </w:p>
    <w:p w:rsidR="004B246F" w:rsidRPr="004B246F" w:rsidRDefault="004B246F" w:rsidP="004B246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246F">
        <w:rPr>
          <w:rFonts w:ascii="Times New Roman" w:hAnsi="Times New Roman" w:cs="Times New Roman"/>
          <w:sz w:val="28"/>
          <w:szCs w:val="28"/>
        </w:rPr>
        <w:t xml:space="preserve">Рейтинг проводится по следующим спортивно-массовым мероприятиям: </w:t>
      </w:r>
    </w:p>
    <w:p w:rsidR="004B246F" w:rsidRPr="004B246F" w:rsidRDefault="004B246F" w:rsidP="004B246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B246F">
        <w:rPr>
          <w:rFonts w:ascii="Times New Roman" w:hAnsi="Times New Roman" w:cs="Times New Roman"/>
          <w:sz w:val="28"/>
          <w:szCs w:val="28"/>
        </w:rPr>
        <w:t>Муниципальный этап «Школьная спортивная лига»;</w:t>
      </w:r>
    </w:p>
    <w:p w:rsidR="004B246F" w:rsidRPr="004B246F" w:rsidRDefault="004B246F" w:rsidP="004B246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B246F">
        <w:rPr>
          <w:rFonts w:ascii="Times New Roman" w:hAnsi="Times New Roman" w:cs="Times New Roman"/>
          <w:sz w:val="28"/>
          <w:szCs w:val="28"/>
        </w:rPr>
        <w:t>Региональный этап «Школьная спортивная лига»;</w:t>
      </w:r>
    </w:p>
    <w:p w:rsidR="004B246F" w:rsidRPr="004B246F" w:rsidRDefault="004B246F" w:rsidP="004B246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B246F">
        <w:rPr>
          <w:rFonts w:ascii="Times New Roman" w:hAnsi="Times New Roman" w:cs="Times New Roman"/>
          <w:sz w:val="28"/>
          <w:szCs w:val="28"/>
        </w:rPr>
        <w:t>Муниципальный этап «Спартакиада школьников»;</w:t>
      </w:r>
    </w:p>
    <w:p w:rsidR="004B246F" w:rsidRPr="004B246F" w:rsidRDefault="004B246F" w:rsidP="004B246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B246F">
        <w:rPr>
          <w:rFonts w:ascii="Times New Roman" w:hAnsi="Times New Roman" w:cs="Times New Roman"/>
          <w:sz w:val="28"/>
          <w:szCs w:val="28"/>
        </w:rPr>
        <w:t>Районная спартакиада работников образования;</w:t>
      </w:r>
    </w:p>
    <w:p w:rsidR="004B246F" w:rsidRPr="004B246F" w:rsidRDefault="004B246F" w:rsidP="004B246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B246F">
        <w:rPr>
          <w:rFonts w:ascii="Times New Roman" w:hAnsi="Times New Roman" w:cs="Times New Roman"/>
          <w:sz w:val="28"/>
          <w:szCs w:val="28"/>
        </w:rPr>
        <w:t>Заочный муниципальный этап «Президентские состязания»;</w:t>
      </w:r>
    </w:p>
    <w:p w:rsidR="004B246F" w:rsidRPr="004B246F" w:rsidRDefault="004B246F" w:rsidP="004B246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B246F">
        <w:rPr>
          <w:rFonts w:ascii="Times New Roman" w:hAnsi="Times New Roman" w:cs="Times New Roman"/>
          <w:sz w:val="28"/>
          <w:szCs w:val="28"/>
        </w:rPr>
        <w:t>Очный муниципальный этап «Президентские состязания»;</w:t>
      </w:r>
    </w:p>
    <w:p w:rsidR="004B246F" w:rsidRPr="004B246F" w:rsidRDefault="004B246F" w:rsidP="004B246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B246F">
        <w:rPr>
          <w:rFonts w:ascii="Times New Roman" w:hAnsi="Times New Roman" w:cs="Times New Roman"/>
          <w:sz w:val="28"/>
          <w:szCs w:val="28"/>
        </w:rPr>
        <w:t>Региональный этап «Президентские состязания»;</w:t>
      </w:r>
    </w:p>
    <w:p w:rsidR="004B246F" w:rsidRPr="004B246F" w:rsidRDefault="004B246F" w:rsidP="004B246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B246F">
        <w:rPr>
          <w:rFonts w:ascii="Times New Roman" w:hAnsi="Times New Roman" w:cs="Times New Roman"/>
          <w:sz w:val="28"/>
          <w:szCs w:val="28"/>
        </w:rPr>
        <w:t>Регистрация на АИС ГТО;</w:t>
      </w:r>
    </w:p>
    <w:p w:rsidR="004B246F" w:rsidRPr="004B246F" w:rsidRDefault="004B246F" w:rsidP="004B246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B246F">
        <w:rPr>
          <w:rFonts w:ascii="Times New Roman" w:hAnsi="Times New Roman" w:cs="Times New Roman"/>
          <w:sz w:val="28"/>
          <w:szCs w:val="28"/>
        </w:rPr>
        <w:t>Региональный летний Фестиваль ВФСК ГТО.</w:t>
      </w:r>
    </w:p>
    <w:p w:rsidR="004B246F" w:rsidRPr="00424F65" w:rsidRDefault="004B246F" w:rsidP="004B246F">
      <w:pPr>
        <w:jc w:val="both"/>
        <w:rPr>
          <w:sz w:val="28"/>
          <w:szCs w:val="28"/>
        </w:rPr>
      </w:pPr>
    </w:p>
    <w:p w:rsidR="004B246F" w:rsidRDefault="004B246F" w:rsidP="004B246F">
      <w:pPr>
        <w:ind w:firstLine="709"/>
        <w:jc w:val="both"/>
        <w:rPr>
          <w:sz w:val="28"/>
          <w:szCs w:val="28"/>
        </w:rPr>
      </w:pPr>
      <w:r w:rsidRPr="00424F65">
        <w:rPr>
          <w:sz w:val="28"/>
          <w:szCs w:val="28"/>
        </w:rPr>
        <w:tab/>
      </w:r>
      <w:r>
        <w:rPr>
          <w:sz w:val="28"/>
          <w:szCs w:val="28"/>
        </w:rPr>
        <w:t>Таблицы начисления очков рейтинга</w:t>
      </w:r>
    </w:p>
    <w:tbl>
      <w:tblPr>
        <w:tblW w:w="0" w:type="auto"/>
        <w:tblInd w:w="108" w:type="dxa"/>
        <w:tblLayout w:type="fixed"/>
        <w:tblLook w:val="0000"/>
      </w:tblPr>
      <w:tblGrid>
        <w:gridCol w:w="1843"/>
        <w:gridCol w:w="2268"/>
        <w:gridCol w:w="2268"/>
        <w:gridCol w:w="2268"/>
      </w:tblGrid>
      <w:tr w:rsidR="004B246F" w:rsidTr="004B246F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jc w:val="center"/>
            </w:pPr>
            <w:r w:rsidRPr="00516319">
              <w:t>Муниципальный этап</w:t>
            </w:r>
          </w:p>
          <w:p w:rsidR="004B246F" w:rsidRPr="00516319" w:rsidRDefault="004B246F" w:rsidP="004B246F">
            <w:pPr>
              <w:jc w:val="center"/>
            </w:pPr>
            <w:r w:rsidRPr="00516319">
              <w:t>«Школьная спортивная лига»;</w:t>
            </w:r>
          </w:p>
          <w:p w:rsidR="004B246F" w:rsidRDefault="004B246F" w:rsidP="004B246F">
            <w:pPr>
              <w:jc w:val="center"/>
            </w:pPr>
            <w:r w:rsidRPr="00516319">
              <w:t>Муниципальный этап</w:t>
            </w:r>
          </w:p>
          <w:p w:rsidR="004B246F" w:rsidRDefault="004B246F" w:rsidP="004B246F">
            <w:pPr>
              <w:jc w:val="center"/>
            </w:pPr>
            <w:r w:rsidRPr="00516319">
              <w:t>«Спартакиада школьников»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E75E87" w:rsidRDefault="004B246F" w:rsidP="004B246F">
            <w:pPr>
              <w:jc w:val="center"/>
            </w:pPr>
            <w:r w:rsidRPr="00E75E87">
              <w:t>Районная спартакиада работников образования;</w:t>
            </w:r>
          </w:p>
          <w:p w:rsidR="004B246F" w:rsidRDefault="004B246F" w:rsidP="004B246F">
            <w:pPr>
              <w:jc w:val="center"/>
            </w:pPr>
            <w:r w:rsidRPr="00E75E87">
              <w:t>Заочный муниципальный этап</w:t>
            </w:r>
          </w:p>
          <w:p w:rsidR="004B246F" w:rsidRDefault="004B246F" w:rsidP="004B246F">
            <w:pPr>
              <w:jc w:val="center"/>
            </w:pPr>
            <w:r w:rsidRPr="00E75E87">
              <w:t xml:space="preserve"> «Президентские состязания»;</w:t>
            </w:r>
          </w:p>
          <w:p w:rsidR="004B246F" w:rsidRPr="00E75E87" w:rsidRDefault="004B246F" w:rsidP="004B246F">
            <w:pPr>
              <w:jc w:val="center"/>
            </w:pPr>
            <w:r>
              <w:t>Регистрация на АИС ГТО;</w:t>
            </w:r>
          </w:p>
          <w:p w:rsidR="004B246F" w:rsidRPr="00516319" w:rsidRDefault="004B246F" w:rsidP="004B246F">
            <w:pPr>
              <w:jc w:val="center"/>
            </w:pPr>
          </w:p>
        </w:tc>
      </w:tr>
      <w:tr w:rsidR="004B246F" w:rsidTr="004B246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 xml:space="preserve">Место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 xml:space="preserve">Очки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 xml:space="preserve">Место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 xml:space="preserve">Очки </w:t>
            </w:r>
          </w:p>
        </w:tc>
      </w:tr>
      <w:tr w:rsidR="004B246F" w:rsidTr="004B246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50</w:t>
            </w:r>
          </w:p>
        </w:tc>
      </w:tr>
      <w:tr w:rsidR="004B246F" w:rsidTr="004B246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47</w:t>
            </w:r>
          </w:p>
        </w:tc>
      </w:tr>
      <w:tr w:rsidR="004B246F" w:rsidTr="004B246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44</w:t>
            </w:r>
          </w:p>
        </w:tc>
      </w:tr>
      <w:tr w:rsidR="004B246F" w:rsidTr="004B246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82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42</w:t>
            </w:r>
          </w:p>
        </w:tc>
      </w:tr>
      <w:tr w:rsidR="004B246F" w:rsidTr="004B246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40</w:t>
            </w:r>
          </w:p>
        </w:tc>
      </w:tr>
      <w:tr w:rsidR="004B246F" w:rsidTr="004B246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38</w:t>
            </w:r>
          </w:p>
        </w:tc>
      </w:tr>
      <w:tr w:rsidR="004B246F" w:rsidTr="004B246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76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36</w:t>
            </w:r>
          </w:p>
        </w:tc>
      </w:tr>
      <w:tr w:rsidR="004B246F" w:rsidTr="004B246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74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34</w:t>
            </w:r>
          </w:p>
        </w:tc>
      </w:tr>
      <w:tr w:rsidR="004B246F" w:rsidTr="004B246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32</w:t>
            </w:r>
          </w:p>
        </w:tc>
      </w:tr>
      <w:tr w:rsidR="004B246F" w:rsidTr="004B246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30</w:t>
            </w:r>
          </w:p>
        </w:tc>
      </w:tr>
      <w:tr w:rsidR="004B246F" w:rsidTr="004B246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28</w:t>
            </w:r>
          </w:p>
        </w:tc>
      </w:tr>
      <w:tr w:rsidR="004B246F" w:rsidTr="004B246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66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26</w:t>
            </w:r>
          </w:p>
        </w:tc>
      </w:tr>
      <w:tr w:rsidR="004B246F" w:rsidTr="004B246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24</w:t>
            </w:r>
          </w:p>
        </w:tc>
      </w:tr>
      <w:tr w:rsidR="004B246F" w:rsidTr="004B246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22</w:t>
            </w:r>
          </w:p>
        </w:tc>
      </w:tr>
      <w:tr w:rsidR="004B246F" w:rsidTr="004B246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20</w:t>
            </w:r>
          </w:p>
        </w:tc>
      </w:tr>
      <w:tr w:rsidR="004B246F" w:rsidTr="004B246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58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18</w:t>
            </w:r>
          </w:p>
        </w:tc>
      </w:tr>
      <w:tr w:rsidR="004B246F" w:rsidTr="004B246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16</w:t>
            </w:r>
          </w:p>
        </w:tc>
      </w:tr>
      <w:tr w:rsidR="004B246F" w:rsidTr="004B246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14</w:t>
            </w:r>
          </w:p>
        </w:tc>
      </w:tr>
      <w:tr w:rsidR="004B246F" w:rsidTr="004B246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12</w:t>
            </w:r>
          </w:p>
        </w:tc>
      </w:tr>
      <w:tr w:rsidR="004B246F" w:rsidTr="004B246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10</w:t>
            </w:r>
          </w:p>
        </w:tc>
      </w:tr>
      <w:tr w:rsidR="004B246F" w:rsidTr="004B246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8</w:t>
            </w:r>
          </w:p>
        </w:tc>
      </w:tr>
      <w:tr w:rsidR="004B246F" w:rsidTr="004B246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46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6</w:t>
            </w:r>
          </w:p>
        </w:tc>
      </w:tr>
      <w:tr w:rsidR="004B246F" w:rsidTr="004B246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4</w:t>
            </w:r>
          </w:p>
        </w:tc>
      </w:tr>
      <w:tr w:rsidR="004B246F" w:rsidTr="004B246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6F" w:rsidRDefault="004B246F" w:rsidP="004B246F">
            <w:pPr>
              <w:tabs>
                <w:tab w:val="left" w:pos="284"/>
              </w:tabs>
              <w:ind w:right="-3"/>
              <w:jc w:val="center"/>
            </w:pPr>
            <w:r>
              <w:t>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AB35EA" w:rsidRDefault="004B246F" w:rsidP="004B246F">
            <w:pPr>
              <w:jc w:val="center"/>
            </w:pPr>
            <w:r w:rsidRPr="00AB35EA">
              <w:t>2</w:t>
            </w:r>
          </w:p>
        </w:tc>
      </w:tr>
    </w:tbl>
    <w:p w:rsidR="004B246F" w:rsidRDefault="004B246F" w:rsidP="004B246F">
      <w:pPr>
        <w:numPr>
          <w:ilvl w:val="0"/>
          <w:numId w:val="11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Очки за участие ОУ в региональных этапа «Школьная спортивная лига»;</w:t>
      </w:r>
      <w:r w:rsidRPr="00E75E87">
        <w:rPr>
          <w:sz w:val="28"/>
          <w:szCs w:val="28"/>
        </w:rPr>
        <w:t xml:space="preserve"> </w:t>
      </w:r>
      <w:r>
        <w:rPr>
          <w:sz w:val="28"/>
          <w:szCs w:val="28"/>
        </w:rPr>
        <w:t>«Президентских состязаниях»;</w:t>
      </w:r>
      <w:r w:rsidRPr="00E75E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летнем Фестивале ВФСК ГТО, начисляются согласно таблице регионального этапа.</w:t>
      </w:r>
    </w:p>
    <w:p w:rsidR="004B246F" w:rsidRPr="003B7632" w:rsidRDefault="004B246F" w:rsidP="004B246F">
      <w:pPr>
        <w:shd w:val="clear" w:color="auto" w:fill="FFFFFF"/>
        <w:tabs>
          <w:tab w:val="left" w:pos="284"/>
        </w:tabs>
        <w:ind w:right="-3"/>
        <w:rPr>
          <w:b/>
          <w:sz w:val="28"/>
          <w:szCs w:val="28"/>
        </w:rPr>
      </w:pPr>
    </w:p>
    <w:tbl>
      <w:tblPr>
        <w:tblW w:w="7200" w:type="dxa"/>
        <w:jc w:val="center"/>
        <w:tblInd w:w="93" w:type="dxa"/>
        <w:tblLook w:val="04A0"/>
      </w:tblPr>
      <w:tblGrid>
        <w:gridCol w:w="1200"/>
        <w:gridCol w:w="1200"/>
        <w:gridCol w:w="1200"/>
        <w:gridCol w:w="1200"/>
        <w:gridCol w:w="1200"/>
        <w:gridCol w:w="1200"/>
      </w:tblGrid>
      <w:tr w:rsidR="004B246F" w:rsidRPr="00E75E87" w:rsidTr="004B246F">
        <w:trPr>
          <w:trHeight w:val="375"/>
          <w:jc w:val="center"/>
        </w:trPr>
        <w:tc>
          <w:tcPr>
            <w:tcW w:w="1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место</w:t>
            </w:r>
          </w:p>
        </w:tc>
        <w:tc>
          <w:tcPr>
            <w:tcW w:w="12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очки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место</w:t>
            </w:r>
          </w:p>
        </w:tc>
        <w:tc>
          <w:tcPr>
            <w:tcW w:w="12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очки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место</w:t>
            </w:r>
          </w:p>
        </w:tc>
        <w:tc>
          <w:tcPr>
            <w:tcW w:w="12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очки</w:t>
            </w:r>
          </w:p>
        </w:tc>
      </w:tr>
      <w:tr w:rsidR="004B246F" w:rsidRPr="00E75E87" w:rsidTr="004B246F">
        <w:trPr>
          <w:trHeight w:val="375"/>
          <w:jc w:val="center"/>
        </w:trPr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100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17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56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33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24</w:t>
            </w:r>
          </w:p>
        </w:tc>
      </w:tr>
      <w:tr w:rsidR="004B246F" w:rsidRPr="00E75E87" w:rsidTr="004B246F">
        <w:trPr>
          <w:trHeight w:val="375"/>
          <w:jc w:val="center"/>
        </w:trPr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93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18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54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34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22</w:t>
            </w:r>
          </w:p>
        </w:tc>
      </w:tr>
      <w:tr w:rsidR="004B246F" w:rsidRPr="00E75E87" w:rsidTr="004B246F">
        <w:trPr>
          <w:trHeight w:val="375"/>
          <w:jc w:val="center"/>
        </w:trPr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86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19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52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35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20</w:t>
            </w:r>
          </w:p>
        </w:tc>
      </w:tr>
      <w:tr w:rsidR="004B246F" w:rsidRPr="00E75E87" w:rsidTr="004B246F">
        <w:trPr>
          <w:trHeight w:val="375"/>
          <w:jc w:val="center"/>
        </w:trPr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82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20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50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36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18</w:t>
            </w:r>
          </w:p>
        </w:tc>
      </w:tr>
      <w:tr w:rsidR="004B246F" w:rsidRPr="00E75E87" w:rsidTr="004B246F">
        <w:trPr>
          <w:trHeight w:val="375"/>
          <w:jc w:val="center"/>
        </w:trPr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80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21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48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37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16</w:t>
            </w:r>
          </w:p>
        </w:tc>
      </w:tr>
      <w:tr w:rsidR="004B246F" w:rsidRPr="00E75E87" w:rsidTr="004B246F">
        <w:trPr>
          <w:trHeight w:val="375"/>
          <w:jc w:val="center"/>
        </w:trPr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6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78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22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46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38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14</w:t>
            </w:r>
          </w:p>
        </w:tc>
      </w:tr>
      <w:tr w:rsidR="004B246F" w:rsidRPr="00E75E87" w:rsidTr="004B246F">
        <w:trPr>
          <w:trHeight w:val="375"/>
          <w:jc w:val="center"/>
        </w:trPr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76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23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44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39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12</w:t>
            </w:r>
          </w:p>
        </w:tc>
      </w:tr>
      <w:tr w:rsidR="004B246F" w:rsidRPr="00E75E87" w:rsidTr="004B246F">
        <w:trPr>
          <w:trHeight w:val="375"/>
          <w:jc w:val="center"/>
        </w:trPr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74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24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42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40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10</w:t>
            </w:r>
          </w:p>
        </w:tc>
      </w:tr>
      <w:tr w:rsidR="004B246F" w:rsidRPr="00E75E87" w:rsidTr="004B246F">
        <w:trPr>
          <w:trHeight w:val="375"/>
          <w:jc w:val="center"/>
        </w:trPr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72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25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40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41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8</w:t>
            </w:r>
          </w:p>
        </w:tc>
      </w:tr>
      <w:tr w:rsidR="004B246F" w:rsidRPr="00E75E87" w:rsidTr="004B246F">
        <w:trPr>
          <w:trHeight w:val="375"/>
          <w:jc w:val="center"/>
        </w:trPr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10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70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26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38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42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6</w:t>
            </w:r>
          </w:p>
        </w:tc>
      </w:tr>
      <w:tr w:rsidR="004B246F" w:rsidRPr="00E75E87" w:rsidTr="004B246F">
        <w:trPr>
          <w:trHeight w:val="375"/>
          <w:jc w:val="center"/>
        </w:trPr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lastRenderedPageBreak/>
              <w:t>11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68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27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36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43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4</w:t>
            </w:r>
          </w:p>
        </w:tc>
      </w:tr>
      <w:tr w:rsidR="004B246F" w:rsidRPr="00E75E87" w:rsidTr="004B246F">
        <w:trPr>
          <w:trHeight w:val="375"/>
          <w:jc w:val="center"/>
        </w:trPr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12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66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28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34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44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3</w:t>
            </w:r>
          </w:p>
        </w:tc>
      </w:tr>
      <w:tr w:rsidR="004B246F" w:rsidRPr="00E75E87" w:rsidTr="004B246F">
        <w:trPr>
          <w:trHeight w:val="375"/>
          <w:jc w:val="center"/>
        </w:trPr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13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64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29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32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45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2</w:t>
            </w:r>
          </w:p>
        </w:tc>
      </w:tr>
      <w:tr w:rsidR="004B246F" w:rsidRPr="00E75E87" w:rsidTr="004B246F">
        <w:trPr>
          <w:trHeight w:val="375"/>
          <w:jc w:val="center"/>
        </w:trPr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14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62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30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30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46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1</w:t>
            </w:r>
          </w:p>
        </w:tc>
      </w:tr>
      <w:tr w:rsidR="004B246F" w:rsidRPr="00E75E87" w:rsidTr="004B246F">
        <w:trPr>
          <w:trHeight w:val="375"/>
          <w:jc w:val="center"/>
        </w:trPr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15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60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31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28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rPr>
                <w:color w:val="000000"/>
              </w:rPr>
            </w:pPr>
            <w:r w:rsidRPr="00E75E87">
              <w:rPr>
                <w:color w:val="000000"/>
              </w:rPr>
              <w:t> </w:t>
            </w:r>
          </w:p>
        </w:tc>
      </w:tr>
      <w:tr w:rsidR="004B246F" w:rsidRPr="00E75E87" w:rsidTr="004B246F">
        <w:trPr>
          <w:trHeight w:val="390"/>
          <w:jc w:val="center"/>
        </w:trPr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16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58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32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  <w:r w:rsidRPr="00E75E87">
              <w:rPr>
                <w:color w:val="000000"/>
              </w:rPr>
              <w:t>26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jc w:val="center"/>
              <w:rPr>
                <w:color w:val="00000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B246F" w:rsidRPr="00E75E87" w:rsidRDefault="004B246F" w:rsidP="004B246F">
            <w:pPr>
              <w:rPr>
                <w:color w:val="000000"/>
              </w:rPr>
            </w:pPr>
            <w:r w:rsidRPr="00E75E87">
              <w:rPr>
                <w:color w:val="000000"/>
              </w:rPr>
              <w:t> </w:t>
            </w:r>
          </w:p>
        </w:tc>
      </w:tr>
    </w:tbl>
    <w:p w:rsidR="004B246F" w:rsidRPr="00424F65" w:rsidRDefault="004B246F" w:rsidP="004B246F">
      <w:pPr>
        <w:pStyle w:val="a3"/>
        <w:ind w:left="0"/>
        <w:jc w:val="both"/>
        <w:rPr>
          <w:sz w:val="28"/>
          <w:szCs w:val="28"/>
        </w:rPr>
      </w:pPr>
    </w:p>
    <w:p w:rsidR="004B246F" w:rsidRDefault="004B246F" w:rsidP="00E251A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Общеобразовательные учреждения Богучанского района не предоставившие информацию о регистрации учащихся на  АИС ГТО</w:t>
      </w:r>
      <w:r w:rsidRPr="00424F65">
        <w:rPr>
          <w:sz w:val="28"/>
          <w:szCs w:val="28"/>
        </w:rPr>
        <w:t>,</w:t>
      </w:r>
      <w:r>
        <w:rPr>
          <w:sz w:val="28"/>
          <w:szCs w:val="28"/>
        </w:rPr>
        <w:t xml:space="preserve"> не включаются в рейтинг</w:t>
      </w:r>
      <w:r w:rsidRPr="00424F65">
        <w:rPr>
          <w:sz w:val="28"/>
          <w:szCs w:val="28"/>
        </w:rPr>
        <w:t>.</w:t>
      </w:r>
    </w:p>
    <w:p w:rsidR="004B246F" w:rsidRPr="00BF5CBE" w:rsidRDefault="004B246F" w:rsidP="004B246F">
      <w:pPr>
        <w:outlineLvl w:val="0"/>
        <w:rPr>
          <w:bCs/>
          <w:color w:val="FF0000"/>
          <w:spacing w:val="-2"/>
          <w:sz w:val="28"/>
          <w:szCs w:val="28"/>
        </w:rPr>
      </w:pPr>
    </w:p>
    <w:p w:rsidR="009761CA" w:rsidRDefault="009761CA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246F" w:rsidRDefault="004B246F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246F" w:rsidRDefault="004B246F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246F" w:rsidRDefault="004B246F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1AE" w:rsidRDefault="00E251A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1AE" w:rsidRDefault="00E251A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1AE" w:rsidRDefault="00E251A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1AE" w:rsidRDefault="00E251A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1AE" w:rsidRDefault="00E251A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1AE" w:rsidRDefault="00E251A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1AE" w:rsidRDefault="00E251A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1AE" w:rsidRDefault="00E251A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1AE" w:rsidRDefault="00E251A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1AE" w:rsidRDefault="00E251A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1AE" w:rsidRDefault="00E251A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1AE" w:rsidRDefault="00E251A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1AE" w:rsidRDefault="00E251A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1AE" w:rsidRDefault="00E251A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1AE" w:rsidRDefault="00E251A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1AE" w:rsidRDefault="00E251A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1AE" w:rsidRDefault="00E251A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1AE" w:rsidRDefault="00E251A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1AE" w:rsidRDefault="00E251A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1AE" w:rsidRDefault="00E251A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1AE" w:rsidRDefault="00E251A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1AE" w:rsidRDefault="00E251A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1AE" w:rsidRDefault="00E251A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1AE" w:rsidRDefault="00E251A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1AE" w:rsidRDefault="00E251A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1AE" w:rsidRDefault="00E251A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1AE" w:rsidRDefault="00E251AE" w:rsidP="0063700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37000" w:rsidRDefault="00637000" w:rsidP="0063700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251AE" w:rsidRDefault="00E251A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1AE" w:rsidRDefault="00E251A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1AE" w:rsidRDefault="00E251A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7000" w:rsidRDefault="00637000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7000" w:rsidRDefault="00637000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7000" w:rsidRDefault="00637000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7000" w:rsidRDefault="00637000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7000" w:rsidRDefault="00637000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7000" w:rsidRDefault="00637000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7000" w:rsidRDefault="00637000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BDE" w:rsidRDefault="00F13BDE" w:rsidP="00F13BDE">
      <w:pPr>
        <w:pStyle w:val="a5"/>
        <w:ind w:firstLine="567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Приложение 2</w:t>
      </w:r>
    </w:p>
    <w:p w:rsidR="00F13BDE" w:rsidRPr="006B0DF8" w:rsidRDefault="00F13BDE" w:rsidP="00F13BDE">
      <w:pPr>
        <w:pStyle w:val="a5"/>
        <w:ind w:firstLine="567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к положению</w:t>
      </w:r>
      <w:r w:rsidRPr="006B0DF8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</w:p>
    <w:p w:rsidR="00E251AE" w:rsidRDefault="00E251A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BDE" w:rsidRPr="00BF5CBE" w:rsidRDefault="00F13BDE" w:rsidP="00F13BDE">
      <w:pPr>
        <w:ind w:firstLine="426"/>
        <w:jc w:val="center"/>
        <w:rPr>
          <w:b/>
          <w:bCs/>
          <w:spacing w:val="-2"/>
          <w:sz w:val="28"/>
          <w:szCs w:val="28"/>
          <w:u w:val="single"/>
        </w:rPr>
      </w:pPr>
      <w:r w:rsidRPr="00BF5CBE">
        <w:rPr>
          <w:b/>
          <w:bCs/>
          <w:spacing w:val="-2"/>
          <w:sz w:val="28"/>
          <w:szCs w:val="28"/>
          <w:u w:val="single"/>
        </w:rPr>
        <w:t xml:space="preserve">Механизм подведения итогов </w:t>
      </w:r>
      <w:r>
        <w:rPr>
          <w:b/>
          <w:bCs/>
          <w:spacing w:val="-2"/>
          <w:sz w:val="28"/>
          <w:szCs w:val="28"/>
          <w:u w:val="single"/>
        </w:rPr>
        <w:t>для дошкольных образовательных учреждений</w:t>
      </w:r>
      <w:r w:rsidRPr="00BF5CBE">
        <w:rPr>
          <w:b/>
          <w:bCs/>
          <w:spacing w:val="-2"/>
          <w:sz w:val="28"/>
          <w:szCs w:val="28"/>
          <w:u w:val="single"/>
        </w:rPr>
        <w:t>:</w:t>
      </w:r>
    </w:p>
    <w:p w:rsidR="00E251AE" w:rsidRDefault="00E251AE" w:rsidP="004E0AF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246F" w:rsidRPr="00BF5CBE" w:rsidRDefault="004B246F" w:rsidP="00A11942">
      <w:pPr>
        <w:jc w:val="center"/>
        <w:rPr>
          <w:b/>
          <w:sz w:val="28"/>
          <w:szCs w:val="28"/>
        </w:rPr>
      </w:pPr>
      <w:r w:rsidRPr="00BF5CBE">
        <w:rPr>
          <w:b/>
          <w:sz w:val="28"/>
          <w:szCs w:val="28"/>
        </w:rPr>
        <w:t>1.Качество и общедоступность общего образования в учреждении</w:t>
      </w:r>
    </w:p>
    <w:p w:rsidR="004B246F" w:rsidRPr="00BF5CBE" w:rsidRDefault="004B246F" w:rsidP="004B246F">
      <w:pPr>
        <w:jc w:val="center"/>
        <w:rPr>
          <w:b/>
          <w:color w:val="FF0000"/>
          <w:sz w:val="28"/>
          <w:szCs w:val="28"/>
        </w:rPr>
      </w:pPr>
    </w:p>
    <w:tbl>
      <w:tblPr>
        <w:tblStyle w:val="aa"/>
        <w:tblW w:w="0" w:type="auto"/>
        <w:tblLook w:val="01E0"/>
      </w:tblPr>
      <w:tblGrid>
        <w:gridCol w:w="2333"/>
        <w:gridCol w:w="2319"/>
        <w:gridCol w:w="1617"/>
        <w:gridCol w:w="1042"/>
        <w:gridCol w:w="1244"/>
        <w:gridCol w:w="1157"/>
      </w:tblGrid>
      <w:tr w:rsidR="004B246F" w:rsidRPr="00BF5CBE" w:rsidTr="00A11942"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Критерии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Количество</w:t>
            </w:r>
          </w:p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баллов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Баллы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Занятое место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Сумма</w:t>
            </w:r>
          </w:p>
          <w:p w:rsidR="004B246F" w:rsidRPr="00BF5CBE" w:rsidRDefault="004B246F" w:rsidP="004B246F">
            <w:pPr>
              <w:jc w:val="center"/>
              <w:rPr>
                <w:b/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баллов</w:t>
            </w:r>
          </w:p>
        </w:tc>
      </w:tr>
      <w:tr w:rsidR="004B246F" w:rsidRPr="00BF5CBE" w:rsidTr="00A11942"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both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Результаты выступлений</w:t>
            </w:r>
          </w:p>
          <w:p w:rsidR="004B246F" w:rsidRPr="00BF5CBE" w:rsidRDefault="004B246F" w:rsidP="004B246F">
            <w:pPr>
              <w:jc w:val="both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воспитанников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A119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  <w:r w:rsidRPr="00BF5CBE">
              <w:rPr>
                <w:sz w:val="28"/>
                <w:szCs w:val="28"/>
              </w:rPr>
              <w:t xml:space="preserve"> Участие воспитанников в конкурсах, фестивалях, турнирах районного уровня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BF5CBE">
              <w:rPr>
                <w:sz w:val="28"/>
                <w:szCs w:val="28"/>
              </w:rPr>
              <w:t xml:space="preserve"> балл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4B246F" w:rsidRPr="00BF5CBE" w:rsidTr="00A11942"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A119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  <w:r w:rsidRPr="00BF5CBE">
              <w:rPr>
                <w:sz w:val="28"/>
                <w:szCs w:val="28"/>
              </w:rPr>
              <w:t xml:space="preserve"> Участие  воспитанников в конкурсах, фестивалях, турнирах регионального уровня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3 балла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4B246F" w:rsidRPr="00BF5CBE" w:rsidTr="00A11942"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both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 xml:space="preserve">Организация проведения семинаров, совещаний, мастер-классов </w:t>
            </w:r>
            <w:r>
              <w:rPr>
                <w:sz w:val="28"/>
                <w:szCs w:val="28"/>
              </w:rPr>
              <w:t xml:space="preserve"> </w:t>
            </w:r>
            <w:r w:rsidRPr="00BF5CBE">
              <w:rPr>
                <w:sz w:val="28"/>
                <w:szCs w:val="28"/>
              </w:rPr>
              <w:t xml:space="preserve"> по вопросам образования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  <w:r w:rsidRPr="00BF5CBE">
              <w:rPr>
                <w:sz w:val="28"/>
                <w:szCs w:val="28"/>
              </w:rPr>
              <w:t xml:space="preserve"> Проведенные мероприятия  районного уровня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BF5CBE">
              <w:rPr>
                <w:sz w:val="28"/>
                <w:szCs w:val="28"/>
              </w:rPr>
              <w:t xml:space="preserve"> балл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4B246F" w:rsidRPr="00BF5CBE" w:rsidTr="00A11942"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both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Создание условий и реализация программ дополнительного образования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A119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  <w:r w:rsidRPr="00BF5CBE">
              <w:rPr>
                <w:sz w:val="28"/>
                <w:szCs w:val="28"/>
              </w:rPr>
              <w:t xml:space="preserve"> Организация бесплатных образовательных услуг (клубы, кружки, студии, секции)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BF5CBE">
              <w:rPr>
                <w:sz w:val="28"/>
                <w:szCs w:val="28"/>
              </w:rPr>
              <w:t xml:space="preserve"> балла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color w:val="FF0000"/>
                <w:sz w:val="28"/>
                <w:szCs w:val="28"/>
              </w:rPr>
            </w:pPr>
          </w:p>
        </w:tc>
      </w:tr>
    </w:tbl>
    <w:p w:rsidR="004B246F" w:rsidRPr="00BF5CBE" w:rsidRDefault="004B246F" w:rsidP="004B246F">
      <w:pPr>
        <w:rPr>
          <w:b/>
          <w:color w:val="FF0000"/>
          <w:sz w:val="28"/>
          <w:szCs w:val="28"/>
        </w:rPr>
      </w:pPr>
    </w:p>
    <w:p w:rsidR="004B246F" w:rsidRPr="00BF5CBE" w:rsidRDefault="004B246F" w:rsidP="00A11942">
      <w:pPr>
        <w:jc w:val="center"/>
        <w:rPr>
          <w:b/>
          <w:sz w:val="28"/>
          <w:szCs w:val="28"/>
        </w:rPr>
      </w:pPr>
      <w:r w:rsidRPr="00BF5CBE">
        <w:rPr>
          <w:b/>
          <w:sz w:val="28"/>
          <w:szCs w:val="28"/>
        </w:rPr>
        <w:t>2. Создание условий  для осуществления учебно-воспитательного процесса</w:t>
      </w:r>
    </w:p>
    <w:p w:rsidR="004B246F" w:rsidRPr="00BF5CBE" w:rsidRDefault="004B246F" w:rsidP="004B246F">
      <w:pPr>
        <w:jc w:val="center"/>
        <w:rPr>
          <w:b/>
          <w:sz w:val="28"/>
          <w:szCs w:val="28"/>
        </w:rPr>
      </w:pPr>
    </w:p>
    <w:tbl>
      <w:tblPr>
        <w:tblStyle w:val="aa"/>
        <w:tblW w:w="0" w:type="auto"/>
        <w:tblLayout w:type="fixed"/>
        <w:tblLook w:val="01E0"/>
      </w:tblPr>
      <w:tblGrid>
        <w:gridCol w:w="2518"/>
        <w:gridCol w:w="2552"/>
        <w:gridCol w:w="1842"/>
        <w:gridCol w:w="1560"/>
        <w:gridCol w:w="1417"/>
        <w:gridCol w:w="1099"/>
      </w:tblGrid>
      <w:tr w:rsidR="004B246F" w:rsidRPr="00BF5CBE" w:rsidTr="004B246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both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Соответствие всем требованиям санитарных правил и норм. Обеспечение санитарно-гигиенических условий процесса обучения (температурный, световой режим, режим подачи питьевой воды и т.д.)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  <w:r w:rsidR="00A11942">
              <w:rPr>
                <w:sz w:val="28"/>
                <w:szCs w:val="28"/>
              </w:rPr>
              <w:t>.</w:t>
            </w:r>
            <w:r w:rsidRPr="00BF5CBE">
              <w:rPr>
                <w:sz w:val="28"/>
                <w:szCs w:val="28"/>
              </w:rPr>
              <w:t>Отсутствие обоснованных предписаний контролирующих и надзорных служб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3 балла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4B246F" w:rsidRPr="00BF5CBE" w:rsidTr="004B246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both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 xml:space="preserve">Обеспечение выполнения требований пожарной, </w:t>
            </w:r>
            <w:proofErr w:type="spellStart"/>
            <w:r w:rsidRPr="00BF5CBE">
              <w:rPr>
                <w:sz w:val="28"/>
                <w:szCs w:val="28"/>
              </w:rPr>
              <w:t>электробезопасности</w:t>
            </w:r>
            <w:proofErr w:type="spellEnd"/>
            <w:r w:rsidRPr="00BF5CBE">
              <w:rPr>
                <w:sz w:val="28"/>
                <w:szCs w:val="28"/>
              </w:rPr>
              <w:t>, охраны труда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  <w:r w:rsidRPr="00BF5CBE">
              <w:rPr>
                <w:sz w:val="28"/>
                <w:szCs w:val="28"/>
              </w:rPr>
              <w:t>Отсутствие обоснованных предписаний контролирующих и надзорных служб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3 балла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4B246F" w:rsidRPr="00BF5CBE" w:rsidTr="004B246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both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Наличие достижений ДОУ по благоустройству в зимнее время  и озеленению территории, здания ДОУ и т.д.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  <w:r w:rsidRPr="00BF5CBE">
              <w:rPr>
                <w:sz w:val="28"/>
                <w:szCs w:val="28"/>
              </w:rPr>
              <w:t>Победа в соответствующих районных конкурсах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3 балла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4B246F" w:rsidRPr="00BF5CBE" w:rsidTr="004B246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  <w:r w:rsidRPr="00BF5CBE">
              <w:rPr>
                <w:sz w:val="28"/>
                <w:szCs w:val="28"/>
              </w:rPr>
              <w:t xml:space="preserve">   Победа в соответствующих  региональных конкурсах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5 бал</w:t>
            </w:r>
            <w:r w:rsidR="00896BC0">
              <w:rPr>
                <w:sz w:val="28"/>
                <w:szCs w:val="28"/>
              </w:rPr>
              <w:t>л</w:t>
            </w:r>
            <w:r w:rsidRPr="00BF5CBE">
              <w:rPr>
                <w:sz w:val="28"/>
                <w:szCs w:val="28"/>
              </w:rPr>
              <w:t>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4B246F" w:rsidRPr="00BF5CBE" w:rsidTr="004B246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both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Муниципальный конкурс педагогов «Педагогические изюминки»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</w:t>
            </w:r>
            <w:r w:rsidRPr="00BF5CBE">
              <w:rPr>
                <w:sz w:val="28"/>
                <w:szCs w:val="28"/>
              </w:rPr>
              <w:t xml:space="preserve">   Наличие педагогов -   победителей и призеров профессиональных конкурсов на районном уровне «Педагогические изюминки»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BF5CBE" w:rsidRDefault="004B246F" w:rsidP="004B246F">
            <w:pPr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2балла -3 место;</w:t>
            </w:r>
          </w:p>
          <w:p w:rsidR="004B246F" w:rsidRPr="00BF5CBE" w:rsidRDefault="004B246F" w:rsidP="004B246F">
            <w:pPr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4 балла-2 место;</w:t>
            </w:r>
          </w:p>
          <w:p w:rsidR="004B246F" w:rsidRPr="00BF5CBE" w:rsidRDefault="004B246F" w:rsidP="004B246F">
            <w:pPr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5 баллов -1 место;</w:t>
            </w:r>
          </w:p>
          <w:p w:rsidR="004B246F" w:rsidRPr="00BF5CBE" w:rsidRDefault="004B246F" w:rsidP="004B246F">
            <w:pPr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1 балл –  участие.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4B246F" w:rsidRPr="00BF5CBE" w:rsidTr="004B246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4B246F" w:rsidRPr="00BF5CBE" w:rsidRDefault="004B246F" w:rsidP="004B246F">
      <w:pPr>
        <w:jc w:val="center"/>
        <w:rPr>
          <w:b/>
          <w:color w:val="FF0000"/>
          <w:sz w:val="28"/>
          <w:szCs w:val="28"/>
        </w:rPr>
      </w:pPr>
    </w:p>
    <w:p w:rsidR="004B246F" w:rsidRPr="00BF5CBE" w:rsidRDefault="004B246F" w:rsidP="004B246F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BF5CBE">
        <w:rPr>
          <w:b/>
          <w:sz w:val="28"/>
          <w:szCs w:val="28"/>
        </w:rPr>
        <w:t>. Социальные критерии</w:t>
      </w:r>
    </w:p>
    <w:p w:rsidR="004B246F" w:rsidRPr="00BF5CBE" w:rsidRDefault="004B246F" w:rsidP="004B246F">
      <w:pPr>
        <w:jc w:val="center"/>
        <w:rPr>
          <w:b/>
          <w:sz w:val="28"/>
          <w:szCs w:val="28"/>
        </w:rPr>
      </w:pPr>
    </w:p>
    <w:tbl>
      <w:tblPr>
        <w:tblStyle w:val="aa"/>
        <w:tblW w:w="0" w:type="auto"/>
        <w:tblLook w:val="01E0"/>
      </w:tblPr>
      <w:tblGrid>
        <w:gridCol w:w="2308"/>
        <w:gridCol w:w="2334"/>
        <w:gridCol w:w="1555"/>
        <w:gridCol w:w="1171"/>
        <w:gridCol w:w="1172"/>
        <w:gridCol w:w="1172"/>
      </w:tblGrid>
      <w:tr w:rsidR="004B246F" w:rsidRPr="00BF5CBE" w:rsidTr="004B246F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 xml:space="preserve">Работа с </w:t>
            </w:r>
            <w:r w:rsidRPr="00BF5CBE">
              <w:rPr>
                <w:sz w:val="28"/>
                <w:szCs w:val="28"/>
              </w:rPr>
              <w:lastRenderedPageBreak/>
              <w:t>воспитанниками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3.1</w:t>
            </w:r>
            <w:r w:rsidRPr="00BF5CBE">
              <w:rPr>
                <w:sz w:val="28"/>
                <w:szCs w:val="28"/>
              </w:rPr>
              <w:t xml:space="preserve">  </w:t>
            </w:r>
            <w:r w:rsidRPr="00BF5CBE">
              <w:rPr>
                <w:sz w:val="28"/>
                <w:szCs w:val="28"/>
              </w:rPr>
              <w:lastRenderedPageBreak/>
              <w:t>Посещаемость детьми ДОУ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lastRenderedPageBreak/>
              <w:t xml:space="preserve">70% и </w:t>
            </w:r>
            <w:r w:rsidRPr="00BF5CBE">
              <w:rPr>
                <w:sz w:val="28"/>
                <w:szCs w:val="28"/>
              </w:rPr>
              <w:lastRenderedPageBreak/>
              <w:t>выше</w:t>
            </w:r>
          </w:p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2 балла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B246F" w:rsidRPr="00BF5CBE" w:rsidTr="004B246F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</w:t>
            </w:r>
            <w:r w:rsidRPr="00BF5CBE">
              <w:rPr>
                <w:sz w:val="28"/>
                <w:szCs w:val="28"/>
              </w:rPr>
              <w:t xml:space="preserve"> Наличие договоров о сотрудничестве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1 балл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4B246F" w:rsidRPr="00BF5CBE" w:rsidTr="004B246F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  <w:r w:rsidRPr="00BF5CBE">
              <w:rPr>
                <w:sz w:val="28"/>
                <w:szCs w:val="28"/>
              </w:rPr>
              <w:t xml:space="preserve"> Наличие публикаций</w:t>
            </w:r>
            <w:proofErr w:type="gramStart"/>
            <w:r w:rsidRPr="00BF5CBE">
              <w:rPr>
                <w:sz w:val="28"/>
                <w:szCs w:val="28"/>
              </w:rPr>
              <w:t xml:space="preserve"> ,</w:t>
            </w:r>
            <w:proofErr w:type="gramEnd"/>
            <w:r w:rsidRPr="00BF5CBE">
              <w:rPr>
                <w:sz w:val="28"/>
                <w:szCs w:val="28"/>
              </w:rPr>
              <w:t xml:space="preserve"> видеосюжетов о ДОУ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2 балла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4B246F" w:rsidRPr="00BF5CBE" w:rsidTr="004B246F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</w:t>
            </w:r>
            <w:r w:rsidRPr="00BF5CBE">
              <w:rPr>
                <w:sz w:val="28"/>
                <w:szCs w:val="28"/>
              </w:rPr>
              <w:t xml:space="preserve"> Наличие в ДОУ действенных органов самоуправления (попечительский совет, Совет ДОУ, родительский комитет)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3 балла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4B246F" w:rsidRPr="00BF5CBE" w:rsidTr="004B246F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</w:t>
            </w:r>
            <w:r w:rsidRPr="00BF5CBE">
              <w:rPr>
                <w:sz w:val="28"/>
                <w:szCs w:val="28"/>
              </w:rPr>
              <w:t xml:space="preserve">  Отсутствие жалоб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</w:p>
          <w:p w:rsidR="004B246F" w:rsidRPr="00BF5CBE" w:rsidRDefault="004B246F" w:rsidP="004B246F">
            <w:pPr>
              <w:jc w:val="center"/>
              <w:rPr>
                <w:sz w:val="28"/>
                <w:szCs w:val="28"/>
              </w:rPr>
            </w:pPr>
            <w:r w:rsidRPr="00BF5CBE">
              <w:rPr>
                <w:sz w:val="28"/>
                <w:szCs w:val="28"/>
              </w:rPr>
              <w:t>3 балла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6F" w:rsidRPr="00BF5CBE" w:rsidRDefault="004B246F" w:rsidP="004B246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4B246F" w:rsidRDefault="004B246F" w:rsidP="004B246F">
      <w:pPr>
        <w:jc w:val="center"/>
        <w:rPr>
          <w:b/>
          <w:color w:val="FF0000"/>
          <w:sz w:val="28"/>
          <w:szCs w:val="28"/>
        </w:rPr>
      </w:pPr>
    </w:p>
    <w:p w:rsidR="003F529B" w:rsidRDefault="003F529B" w:rsidP="004B246F">
      <w:pPr>
        <w:jc w:val="center"/>
        <w:rPr>
          <w:b/>
          <w:color w:val="FF0000"/>
          <w:sz w:val="28"/>
          <w:szCs w:val="28"/>
        </w:rPr>
      </w:pPr>
    </w:p>
    <w:p w:rsidR="003F529B" w:rsidRPr="003F529B" w:rsidRDefault="003F529B" w:rsidP="003F529B">
      <w:pPr>
        <w:rPr>
          <w:b/>
          <w:sz w:val="28"/>
          <w:szCs w:val="28"/>
        </w:rPr>
      </w:pPr>
      <w:r w:rsidRPr="003F529B">
        <w:rPr>
          <w:b/>
          <w:sz w:val="28"/>
          <w:szCs w:val="28"/>
        </w:rPr>
        <w:t xml:space="preserve">4. Сохранение здоровья воспитанников </w:t>
      </w:r>
    </w:p>
    <w:p w:rsidR="003F529B" w:rsidRPr="003F529B" w:rsidRDefault="003F529B" w:rsidP="003F529B">
      <w:pPr>
        <w:jc w:val="center"/>
        <w:rPr>
          <w:b/>
          <w:sz w:val="28"/>
          <w:szCs w:val="28"/>
        </w:rPr>
      </w:pPr>
    </w:p>
    <w:tbl>
      <w:tblPr>
        <w:tblStyle w:val="aa"/>
        <w:tblW w:w="0" w:type="auto"/>
        <w:tblLook w:val="01E0"/>
      </w:tblPr>
      <w:tblGrid>
        <w:gridCol w:w="2026"/>
        <w:gridCol w:w="2618"/>
        <w:gridCol w:w="1560"/>
        <w:gridCol w:w="1134"/>
        <w:gridCol w:w="1087"/>
        <w:gridCol w:w="1287"/>
      </w:tblGrid>
      <w:tr w:rsidR="003F529B" w:rsidRPr="003F529B" w:rsidTr="003F529B"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9B" w:rsidRPr="003F529B" w:rsidRDefault="003F529B">
            <w:pPr>
              <w:jc w:val="center"/>
              <w:rPr>
                <w:sz w:val="28"/>
                <w:szCs w:val="28"/>
              </w:rPr>
            </w:pPr>
            <w:r w:rsidRPr="003F529B">
              <w:rPr>
                <w:sz w:val="28"/>
                <w:szCs w:val="28"/>
              </w:rPr>
              <w:t>Питание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9B" w:rsidRPr="003F529B" w:rsidRDefault="003F529B">
            <w:pPr>
              <w:jc w:val="both"/>
              <w:rPr>
                <w:sz w:val="28"/>
                <w:szCs w:val="28"/>
              </w:rPr>
            </w:pPr>
            <w:r w:rsidRPr="003F529B">
              <w:rPr>
                <w:sz w:val="28"/>
                <w:szCs w:val="28"/>
              </w:rPr>
              <w:t>4.1  Внедрение витаминизации  в ДОУ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9B" w:rsidRPr="003F529B" w:rsidRDefault="003F529B">
            <w:pPr>
              <w:jc w:val="center"/>
              <w:rPr>
                <w:sz w:val="28"/>
                <w:szCs w:val="28"/>
              </w:rPr>
            </w:pPr>
            <w:r w:rsidRPr="003F529B">
              <w:rPr>
                <w:sz w:val="28"/>
                <w:szCs w:val="28"/>
              </w:rPr>
              <w:t>1балл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9B" w:rsidRPr="003F529B" w:rsidRDefault="003F529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9B" w:rsidRPr="003F529B" w:rsidRDefault="003F529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9B" w:rsidRPr="003F529B" w:rsidRDefault="003F52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F529B" w:rsidRPr="003F529B" w:rsidTr="003F529B"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9B" w:rsidRPr="003F529B" w:rsidRDefault="003F52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9B" w:rsidRPr="003F529B" w:rsidRDefault="003F529B">
            <w:pPr>
              <w:jc w:val="both"/>
              <w:rPr>
                <w:sz w:val="28"/>
                <w:szCs w:val="28"/>
              </w:rPr>
            </w:pPr>
            <w:r w:rsidRPr="003F529B">
              <w:rPr>
                <w:sz w:val="28"/>
                <w:szCs w:val="28"/>
              </w:rPr>
              <w:t>4.2  Наличие случаев травматизма и происшествий с воспитанниками, связанных с нарушением технических и санитарно-гигиенических норм, во время учебного процесса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9B" w:rsidRPr="003F529B" w:rsidRDefault="003F529B">
            <w:pPr>
              <w:jc w:val="center"/>
              <w:rPr>
                <w:sz w:val="28"/>
                <w:szCs w:val="28"/>
              </w:rPr>
            </w:pPr>
          </w:p>
          <w:p w:rsidR="003F529B" w:rsidRPr="003F529B" w:rsidRDefault="003F529B">
            <w:pPr>
              <w:jc w:val="center"/>
              <w:rPr>
                <w:sz w:val="28"/>
                <w:szCs w:val="28"/>
              </w:rPr>
            </w:pPr>
            <w:r w:rsidRPr="003F529B">
              <w:rPr>
                <w:sz w:val="28"/>
                <w:szCs w:val="28"/>
              </w:rPr>
              <w:t>-5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9B" w:rsidRPr="003F529B" w:rsidRDefault="003F529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9B" w:rsidRPr="003F529B" w:rsidRDefault="003F529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9B" w:rsidRPr="003F529B" w:rsidRDefault="003F52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F529B" w:rsidRPr="003F529B" w:rsidTr="003F529B"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9B" w:rsidRPr="003F529B" w:rsidRDefault="003F529B">
            <w:pPr>
              <w:jc w:val="center"/>
              <w:rPr>
                <w:sz w:val="28"/>
                <w:szCs w:val="28"/>
              </w:rPr>
            </w:pPr>
            <w:r w:rsidRPr="003F529B">
              <w:rPr>
                <w:sz w:val="28"/>
                <w:szCs w:val="28"/>
              </w:rPr>
              <w:t xml:space="preserve">Стабильность физического и психического здоровья воспитанников </w:t>
            </w:r>
            <w:proofErr w:type="gramStart"/>
            <w:r w:rsidRPr="003F529B">
              <w:rPr>
                <w:sz w:val="28"/>
                <w:szCs w:val="28"/>
              </w:rPr>
              <w:t xml:space="preserve">( </w:t>
            </w:r>
            <w:proofErr w:type="gramEnd"/>
            <w:r w:rsidRPr="003F529B">
              <w:rPr>
                <w:sz w:val="28"/>
                <w:szCs w:val="28"/>
              </w:rPr>
              <w:t xml:space="preserve">по результатам </w:t>
            </w:r>
            <w:r w:rsidRPr="003F529B">
              <w:rPr>
                <w:sz w:val="28"/>
                <w:szCs w:val="28"/>
              </w:rPr>
              <w:lastRenderedPageBreak/>
              <w:t>мониторинга)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9B" w:rsidRPr="003F529B" w:rsidRDefault="003F529B">
            <w:pPr>
              <w:jc w:val="both"/>
              <w:rPr>
                <w:sz w:val="28"/>
                <w:szCs w:val="28"/>
              </w:rPr>
            </w:pPr>
            <w:r w:rsidRPr="003F529B">
              <w:rPr>
                <w:sz w:val="28"/>
                <w:szCs w:val="28"/>
              </w:rPr>
              <w:lastRenderedPageBreak/>
              <w:t>4.4  Заболеваемость за прошедший учебный год.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9B" w:rsidRPr="003F529B" w:rsidRDefault="003F529B">
            <w:pPr>
              <w:jc w:val="center"/>
              <w:rPr>
                <w:sz w:val="28"/>
                <w:szCs w:val="28"/>
              </w:rPr>
            </w:pPr>
            <w:r w:rsidRPr="003F529B">
              <w:rPr>
                <w:sz w:val="28"/>
                <w:szCs w:val="28"/>
              </w:rPr>
              <w:t xml:space="preserve">: 0-5 дней-3 балла;  </w:t>
            </w:r>
          </w:p>
          <w:p w:rsidR="003F529B" w:rsidRPr="003F529B" w:rsidRDefault="003F529B">
            <w:pPr>
              <w:jc w:val="center"/>
              <w:rPr>
                <w:sz w:val="28"/>
                <w:szCs w:val="28"/>
              </w:rPr>
            </w:pPr>
            <w:r w:rsidRPr="003F529B">
              <w:rPr>
                <w:sz w:val="28"/>
                <w:szCs w:val="28"/>
              </w:rPr>
              <w:t xml:space="preserve">6-9дней-2 балла;  </w:t>
            </w:r>
          </w:p>
          <w:p w:rsidR="003F529B" w:rsidRPr="003F529B" w:rsidRDefault="003F529B">
            <w:pPr>
              <w:jc w:val="center"/>
              <w:rPr>
                <w:sz w:val="28"/>
                <w:szCs w:val="28"/>
              </w:rPr>
            </w:pPr>
            <w:r w:rsidRPr="003F529B">
              <w:rPr>
                <w:sz w:val="28"/>
                <w:szCs w:val="28"/>
              </w:rPr>
              <w:t xml:space="preserve">10-12дней-1балл; </w:t>
            </w:r>
          </w:p>
          <w:p w:rsidR="003F529B" w:rsidRPr="003F529B" w:rsidRDefault="003F529B">
            <w:pPr>
              <w:jc w:val="center"/>
              <w:rPr>
                <w:sz w:val="28"/>
                <w:szCs w:val="28"/>
              </w:rPr>
            </w:pPr>
            <w:r w:rsidRPr="003F529B">
              <w:rPr>
                <w:sz w:val="28"/>
                <w:szCs w:val="28"/>
              </w:rPr>
              <w:t>от13 дней-</w:t>
            </w:r>
            <w:r w:rsidRPr="003F529B">
              <w:rPr>
                <w:sz w:val="28"/>
                <w:szCs w:val="28"/>
              </w:rPr>
              <w:lastRenderedPageBreak/>
              <w:t>0 баллов</w:t>
            </w:r>
            <w:proofErr w:type="gramStart"/>
            <w:r w:rsidRPr="003F529B">
              <w:rPr>
                <w:sz w:val="28"/>
                <w:szCs w:val="28"/>
              </w:rPr>
              <w:t>;.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9B" w:rsidRPr="003F529B" w:rsidRDefault="003F529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9B" w:rsidRPr="003F529B" w:rsidRDefault="003F529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9B" w:rsidRPr="003F529B" w:rsidRDefault="003F52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F529B" w:rsidRPr="003F529B" w:rsidTr="003F529B"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9B" w:rsidRPr="003F529B" w:rsidRDefault="003F52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9B" w:rsidRPr="003F529B" w:rsidRDefault="003F52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9B" w:rsidRPr="003F529B" w:rsidRDefault="003F52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9B" w:rsidRPr="003F529B" w:rsidRDefault="003F529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9B" w:rsidRPr="003F529B" w:rsidRDefault="003F529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9B" w:rsidRPr="003F529B" w:rsidRDefault="003F529B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3F529B" w:rsidRPr="003F529B" w:rsidRDefault="003F529B" w:rsidP="004B246F">
      <w:pPr>
        <w:jc w:val="center"/>
        <w:rPr>
          <w:b/>
          <w:color w:val="FF0000"/>
          <w:sz w:val="28"/>
          <w:szCs w:val="28"/>
        </w:rPr>
      </w:pPr>
    </w:p>
    <w:sectPr w:rsidR="003F529B" w:rsidRPr="003F529B" w:rsidSect="004E0AF4">
      <w:pgSz w:w="11906" w:h="16838"/>
      <w:pgMar w:top="709" w:right="850" w:bottom="851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2B58"/>
    <w:multiLevelType w:val="hybridMultilevel"/>
    <w:tmpl w:val="DADEFA18"/>
    <w:lvl w:ilvl="0" w:tplc="0419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F32BBC"/>
    <w:multiLevelType w:val="multilevel"/>
    <w:tmpl w:val="407C34F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">
    <w:nsid w:val="0DDE2767"/>
    <w:multiLevelType w:val="multilevel"/>
    <w:tmpl w:val="35B245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2AAF32D8"/>
    <w:multiLevelType w:val="hybridMultilevel"/>
    <w:tmpl w:val="6EB698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846DA2"/>
    <w:multiLevelType w:val="hybridMultilevel"/>
    <w:tmpl w:val="90F2FEE8"/>
    <w:lvl w:ilvl="0" w:tplc="90546F2C">
      <w:start w:val="3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4694CDF"/>
    <w:multiLevelType w:val="multilevel"/>
    <w:tmpl w:val="E5DE094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6">
    <w:nsid w:val="387A5A16"/>
    <w:multiLevelType w:val="hybridMultilevel"/>
    <w:tmpl w:val="5EB6EA74"/>
    <w:lvl w:ilvl="0" w:tplc="0F3CDAEE">
      <w:start w:val="1"/>
      <w:numFmt w:val="decimal"/>
      <w:lvlText w:val="%1."/>
      <w:lvlJc w:val="left"/>
      <w:pPr>
        <w:ind w:left="1758" w:hanging="105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F962CFB"/>
    <w:multiLevelType w:val="multilevel"/>
    <w:tmpl w:val="BE020134"/>
    <w:lvl w:ilvl="0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8">
    <w:nsid w:val="407A5753"/>
    <w:multiLevelType w:val="hybridMultilevel"/>
    <w:tmpl w:val="F482A52E"/>
    <w:lvl w:ilvl="0" w:tplc="217A9A2C">
      <w:start w:val="1"/>
      <w:numFmt w:val="decimal"/>
      <w:lvlText w:val="%1."/>
      <w:lvlJc w:val="left"/>
      <w:pPr>
        <w:ind w:left="786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420162D7"/>
    <w:multiLevelType w:val="hybridMultilevel"/>
    <w:tmpl w:val="E618B7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12C491E"/>
    <w:multiLevelType w:val="multilevel"/>
    <w:tmpl w:val="E386378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1">
    <w:nsid w:val="65110711"/>
    <w:multiLevelType w:val="hybridMultilevel"/>
    <w:tmpl w:val="0D446F20"/>
    <w:lvl w:ilvl="0" w:tplc="CDEA0A2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D435D6"/>
    <w:multiLevelType w:val="multilevel"/>
    <w:tmpl w:val="E4EAA39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3">
    <w:nsid w:val="74F11E0D"/>
    <w:multiLevelType w:val="hybridMultilevel"/>
    <w:tmpl w:val="AF2CD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7121FB"/>
    <w:multiLevelType w:val="hybridMultilevel"/>
    <w:tmpl w:val="638EC93C"/>
    <w:lvl w:ilvl="0" w:tplc="BBDC64F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14"/>
  </w:num>
  <w:num w:numId="4">
    <w:abstractNumId w:val="12"/>
  </w:num>
  <w:num w:numId="5">
    <w:abstractNumId w:val="10"/>
  </w:num>
  <w:num w:numId="6">
    <w:abstractNumId w:val="2"/>
  </w:num>
  <w:num w:numId="7">
    <w:abstractNumId w:val="9"/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3"/>
  </w:num>
  <w:num w:numId="12">
    <w:abstractNumId w:val="4"/>
  </w:num>
  <w:num w:numId="13">
    <w:abstractNumId w:val="7"/>
  </w:num>
  <w:num w:numId="14">
    <w:abstractNumId w:val="8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154B7"/>
    <w:rsid w:val="000154B7"/>
    <w:rsid w:val="0002704F"/>
    <w:rsid w:val="000479F7"/>
    <w:rsid w:val="00094E5C"/>
    <w:rsid w:val="000A6500"/>
    <w:rsid w:val="000B0543"/>
    <w:rsid w:val="000C1E88"/>
    <w:rsid w:val="000D0AC6"/>
    <w:rsid w:val="00105901"/>
    <w:rsid w:val="001437B2"/>
    <w:rsid w:val="0014384D"/>
    <w:rsid w:val="00161131"/>
    <w:rsid w:val="001612CA"/>
    <w:rsid w:val="001708C8"/>
    <w:rsid w:val="00181F77"/>
    <w:rsid w:val="00195558"/>
    <w:rsid w:val="00195B84"/>
    <w:rsid w:val="001A0243"/>
    <w:rsid w:val="001B31B9"/>
    <w:rsid w:val="001E6614"/>
    <w:rsid w:val="001F3360"/>
    <w:rsid w:val="001F3A13"/>
    <w:rsid w:val="00225A1A"/>
    <w:rsid w:val="00225B89"/>
    <w:rsid w:val="00245ECA"/>
    <w:rsid w:val="002550D2"/>
    <w:rsid w:val="00263BA2"/>
    <w:rsid w:val="00272F91"/>
    <w:rsid w:val="002A18AC"/>
    <w:rsid w:val="002D11DF"/>
    <w:rsid w:val="002D4B3E"/>
    <w:rsid w:val="002D725A"/>
    <w:rsid w:val="002E13B6"/>
    <w:rsid w:val="002E4FF3"/>
    <w:rsid w:val="002F46F0"/>
    <w:rsid w:val="00355AD1"/>
    <w:rsid w:val="003612AF"/>
    <w:rsid w:val="00376599"/>
    <w:rsid w:val="003939FA"/>
    <w:rsid w:val="00395A84"/>
    <w:rsid w:val="003A1EE1"/>
    <w:rsid w:val="003A6EE7"/>
    <w:rsid w:val="003F529B"/>
    <w:rsid w:val="003F5E1A"/>
    <w:rsid w:val="00411390"/>
    <w:rsid w:val="00414F27"/>
    <w:rsid w:val="00420F2A"/>
    <w:rsid w:val="004228BC"/>
    <w:rsid w:val="00446545"/>
    <w:rsid w:val="0045402F"/>
    <w:rsid w:val="004846E5"/>
    <w:rsid w:val="00486148"/>
    <w:rsid w:val="0048704A"/>
    <w:rsid w:val="00495B49"/>
    <w:rsid w:val="004A7A12"/>
    <w:rsid w:val="004B0BC2"/>
    <w:rsid w:val="004B246F"/>
    <w:rsid w:val="004C7EA8"/>
    <w:rsid w:val="004E0AF4"/>
    <w:rsid w:val="004F13F3"/>
    <w:rsid w:val="004F152C"/>
    <w:rsid w:val="005233FB"/>
    <w:rsid w:val="00525C60"/>
    <w:rsid w:val="00535D6E"/>
    <w:rsid w:val="0053653B"/>
    <w:rsid w:val="005529B4"/>
    <w:rsid w:val="00554183"/>
    <w:rsid w:val="00583EE2"/>
    <w:rsid w:val="00594F9F"/>
    <w:rsid w:val="00596F85"/>
    <w:rsid w:val="005C640C"/>
    <w:rsid w:val="005D5DCC"/>
    <w:rsid w:val="005E7ADD"/>
    <w:rsid w:val="0063477A"/>
    <w:rsid w:val="00637000"/>
    <w:rsid w:val="006461B5"/>
    <w:rsid w:val="0066002C"/>
    <w:rsid w:val="00676E36"/>
    <w:rsid w:val="006961CF"/>
    <w:rsid w:val="006A2392"/>
    <w:rsid w:val="006A4057"/>
    <w:rsid w:val="006D5DB9"/>
    <w:rsid w:val="006E3880"/>
    <w:rsid w:val="006F68C7"/>
    <w:rsid w:val="007071F3"/>
    <w:rsid w:val="007244B2"/>
    <w:rsid w:val="00742704"/>
    <w:rsid w:val="007619F2"/>
    <w:rsid w:val="00773C5A"/>
    <w:rsid w:val="00782B03"/>
    <w:rsid w:val="00792F24"/>
    <w:rsid w:val="007A6E4A"/>
    <w:rsid w:val="007C4030"/>
    <w:rsid w:val="007C5D7C"/>
    <w:rsid w:val="007D12AE"/>
    <w:rsid w:val="007D6F4B"/>
    <w:rsid w:val="007E22F0"/>
    <w:rsid w:val="008447D3"/>
    <w:rsid w:val="00847C08"/>
    <w:rsid w:val="00867F13"/>
    <w:rsid w:val="00880CF0"/>
    <w:rsid w:val="00893D6F"/>
    <w:rsid w:val="00896BC0"/>
    <w:rsid w:val="008B5CEB"/>
    <w:rsid w:val="008E0479"/>
    <w:rsid w:val="008E0F11"/>
    <w:rsid w:val="008E353D"/>
    <w:rsid w:val="008F502B"/>
    <w:rsid w:val="008F5C94"/>
    <w:rsid w:val="00924E5F"/>
    <w:rsid w:val="00927D32"/>
    <w:rsid w:val="00931C7E"/>
    <w:rsid w:val="00932C43"/>
    <w:rsid w:val="009374CD"/>
    <w:rsid w:val="00940722"/>
    <w:rsid w:val="00942806"/>
    <w:rsid w:val="00965578"/>
    <w:rsid w:val="00967608"/>
    <w:rsid w:val="00971760"/>
    <w:rsid w:val="00974DBE"/>
    <w:rsid w:val="009761CA"/>
    <w:rsid w:val="009810E4"/>
    <w:rsid w:val="00991A38"/>
    <w:rsid w:val="009956BE"/>
    <w:rsid w:val="009962EB"/>
    <w:rsid w:val="009A0473"/>
    <w:rsid w:val="009B0909"/>
    <w:rsid w:val="009B10F9"/>
    <w:rsid w:val="009E105A"/>
    <w:rsid w:val="00A11942"/>
    <w:rsid w:val="00A16547"/>
    <w:rsid w:val="00A316B0"/>
    <w:rsid w:val="00A37A50"/>
    <w:rsid w:val="00A551D7"/>
    <w:rsid w:val="00A5751D"/>
    <w:rsid w:val="00A65667"/>
    <w:rsid w:val="00A74FBA"/>
    <w:rsid w:val="00A90DFF"/>
    <w:rsid w:val="00AA2008"/>
    <w:rsid w:val="00AA3B1C"/>
    <w:rsid w:val="00B02A3E"/>
    <w:rsid w:val="00B21FE7"/>
    <w:rsid w:val="00B22906"/>
    <w:rsid w:val="00B63FEC"/>
    <w:rsid w:val="00B70BA4"/>
    <w:rsid w:val="00B81F33"/>
    <w:rsid w:val="00BA2E5D"/>
    <w:rsid w:val="00BB2CF7"/>
    <w:rsid w:val="00BE68DF"/>
    <w:rsid w:val="00BF468B"/>
    <w:rsid w:val="00BF4CAE"/>
    <w:rsid w:val="00C26DE5"/>
    <w:rsid w:val="00C2747F"/>
    <w:rsid w:val="00C420E4"/>
    <w:rsid w:val="00C457A7"/>
    <w:rsid w:val="00C57C4C"/>
    <w:rsid w:val="00C72CFF"/>
    <w:rsid w:val="00C97000"/>
    <w:rsid w:val="00CA0EE8"/>
    <w:rsid w:val="00CA1E32"/>
    <w:rsid w:val="00CB5503"/>
    <w:rsid w:val="00CD7E85"/>
    <w:rsid w:val="00CF0E30"/>
    <w:rsid w:val="00D07348"/>
    <w:rsid w:val="00D1594B"/>
    <w:rsid w:val="00D161A1"/>
    <w:rsid w:val="00D26914"/>
    <w:rsid w:val="00D57F7B"/>
    <w:rsid w:val="00D6343B"/>
    <w:rsid w:val="00D73F36"/>
    <w:rsid w:val="00D829A4"/>
    <w:rsid w:val="00D84AB0"/>
    <w:rsid w:val="00DD2BC7"/>
    <w:rsid w:val="00E020C7"/>
    <w:rsid w:val="00E23F33"/>
    <w:rsid w:val="00E251AE"/>
    <w:rsid w:val="00E7685E"/>
    <w:rsid w:val="00E97C72"/>
    <w:rsid w:val="00EA4E3B"/>
    <w:rsid w:val="00EB038E"/>
    <w:rsid w:val="00EB1648"/>
    <w:rsid w:val="00EB25C2"/>
    <w:rsid w:val="00ED3AB7"/>
    <w:rsid w:val="00EE6AE8"/>
    <w:rsid w:val="00EF2B6E"/>
    <w:rsid w:val="00EF4E34"/>
    <w:rsid w:val="00F0014A"/>
    <w:rsid w:val="00F06B95"/>
    <w:rsid w:val="00F13BDE"/>
    <w:rsid w:val="00F25B41"/>
    <w:rsid w:val="00F43AFD"/>
    <w:rsid w:val="00F673F8"/>
    <w:rsid w:val="00F81D48"/>
    <w:rsid w:val="00F82234"/>
    <w:rsid w:val="00FA4C3A"/>
    <w:rsid w:val="00FB50AF"/>
    <w:rsid w:val="00FB6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2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Page">
    <w:name w:val="ConsPlusTitlePage"/>
    <w:rsid w:val="000154B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0154B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154B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List Paragraph"/>
    <w:basedOn w:val="a"/>
    <w:link w:val="a4"/>
    <w:uiPriority w:val="34"/>
    <w:qFormat/>
    <w:rsid w:val="001A0243"/>
    <w:pPr>
      <w:ind w:left="720"/>
      <w:contextualSpacing/>
    </w:pPr>
  </w:style>
  <w:style w:type="paragraph" w:styleId="a5">
    <w:name w:val="No Spacing"/>
    <w:uiPriority w:val="1"/>
    <w:qFormat/>
    <w:rsid w:val="001A024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A024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024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rsid w:val="00AA3B1C"/>
    <w:pPr>
      <w:spacing w:after="120"/>
      <w:jc w:val="both"/>
    </w:pPr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99"/>
    <w:rsid w:val="00AA3B1C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a">
    <w:name w:val="Table Grid"/>
    <w:basedOn w:val="a1"/>
    <w:rsid w:val="009761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2E4FF3"/>
    <w:rPr>
      <w:b/>
      <w:bCs/>
    </w:rPr>
  </w:style>
  <w:style w:type="paragraph" w:styleId="ac">
    <w:name w:val="Normal (Web)"/>
    <w:basedOn w:val="a"/>
    <w:uiPriority w:val="99"/>
    <w:rsid w:val="004E0AF4"/>
    <w:pPr>
      <w:spacing w:before="100" w:beforeAutospacing="1" w:after="100" w:afterAutospacing="1"/>
    </w:pPr>
  </w:style>
  <w:style w:type="character" w:customStyle="1" w:styleId="a4">
    <w:name w:val="Абзац списка Знак"/>
    <w:link w:val="a3"/>
    <w:uiPriority w:val="34"/>
    <w:locked/>
    <w:rsid w:val="004B246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1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02B4AD-CEBB-450E-B728-A583E1A3A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15</Pages>
  <Words>2174</Words>
  <Characters>12392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 администрации Богучанского района</Company>
  <LinksUpToDate>false</LinksUpToDate>
  <CharactersWithSpaces>14537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Userruo</dc:creator>
  <cp:keywords/>
  <dc:description/>
  <cp:lastModifiedBy>ADMIN</cp:lastModifiedBy>
  <cp:revision>7</cp:revision>
  <cp:lastPrinted>2018-07-16T07:46:00Z</cp:lastPrinted>
  <dcterms:created xsi:type="dcterms:W3CDTF">2018-07-16T02:44:00Z</dcterms:created>
  <dcterms:modified xsi:type="dcterms:W3CDTF">2018-07-17T02:50:00Z</dcterms:modified>
</cp:coreProperties>
</file>