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BD" w:rsidRPr="00D24ACB" w:rsidRDefault="00797EBD" w:rsidP="00797EBD">
      <w:pPr>
        <w:pStyle w:val="3"/>
        <w:shd w:val="clear" w:color="auto" w:fill="auto"/>
        <w:jc w:val="right"/>
        <w:rPr>
          <w:sz w:val="28"/>
          <w:szCs w:val="28"/>
        </w:rPr>
      </w:pPr>
      <w:r w:rsidRPr="00D24ACB">
        <w:rPr>
          <w:sz w:val="28"/>
          <w:szCs w:val="28"/>
        </w:rPr>
        <w:t>Утверждаю</w:t>
      </w:r>
    </w:p>
    <w:p w:rsidR="00797EBD" w:rsidRPr="00D24ACB" w:rsidRDefault="00797EBD" w:rsidP="00797EBD">
      <w:pPr>
        <w:pStyle w:val="3"/>
        <w:shd w:val="clear" w:color="auto" w:fill="auto"/>
        <w:jc w:val="right"/>
        <w:rPr>
          <w:sz w:val="28"/>
          <w:szCs w:val="28"/>
        </w:rPr>
      </w:pPr>
      <w:r w:rsidRPr="00D24ACB">
        <w:rPr>
          <w:sz w:val="28"/>
          <w:szCs w:val="28"/>
        </w:rPr>
        <w:t>Начальник управления образования</w:t>
      </w:r>
    </w:p>
    <w:p w:rsidR="00797EBD" w:rsidRDefault="00797EBD" w:rsidP="00797EBD">
      <w:pPr>
        <w:pStyle w:val="3"/>
        <w:shd w:val="clear" w:color="auto" w:fill="auto"/>
        <w:jc w:val="right"/>
        <w:rPr>
          <w:sz w:val="28"/>
          <w:szCs w:val="28"/>
        </w:rPr>
      </w:pPr>
      <w:r w:rsidRPr="00D24ACB">
        <w:rPr>
          <w:sz w:val="28"/>
          <w:szCs w:val="28"/>
        </w:rPr>
        <w:t>_______________ Н.А. Капленко</w:t>
      </w:r>
    </w:p>
    <w:p w:rsidR="00CE3207" w:rsidRDefault="00797EBD" w:rsidP="00797EBD">
      <w:pPr>
        <w:jc w:val="right"/>
        <w:rPr>
          <w:rFonts w:ascii="Times New Roman" w:hAnsi="Times New Roman" w:cs="Times New Roman"/>
          <w:sz w:val="28"/>
          <w:szCs w:val="28"/>
        </w:rPr>
      </w:pPr>
      <w:r w:rsidRPr="00797EBD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7B231F">
        <w:rPr>
          <w:rFonts w:ascii="Times New Roman" w:hAnsi="Times New Roman" w:cs="Times New Roman"/>
          <w:sz w:val="28"/>
          <w:szCs w:val="28"/>
        </w:rPr>
        <w:t>06.08</w:t>
      </w:r>
      <w:r w:rsidRPr="00797EBD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B231F">
        <w:rPr>
          <w:rFonts w:ascii="Times New Roman" w:hAnsi="Times New Roman" w:cs="Times New Roman"/>
          <w:sz w:val="28"/>
          <w:szCs w:val="28"/>
        </w:rPr>
        <w:t>176</w:t>
      </w:r>
      <w:r w:rsidRPr="00797EBD">
        <w:rPr>
          <w:rFonts w:ascii="Times New Roman" w:hAnsi="Times New Roman" w:cs="Times New Roman"/>
          <w:sz w:val="28"/>
          <w:szCs w:val="28"/>
        </w:rPr>
        <w:t>-од</w:t>
      </w:r>
    </w:p>
    <w:p w:rsidR="00284B2F" w:rsidRPr="00797EBD" w:rsidRDefault="00284B2F" w:rsidP="00797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B2F" w:rsidRPr="00284B2F" w:rsidRDefault="00284B2F" w:rsidP="00284B2F">
      <w:pPr>
        <w:pStyle w:val="20"/>
        <w:keepNext/>
        <w:keepLines/>
        <w:shd w:val="clear" w:color="auto" w:fill="auto"/>
        <w:spacing w:line="270" w:lineRule="exact"/>
        <w:jc w:val="center"/>
        <w:rPr>
          <w:sz w:val="28"/>
          <w:szCs w:val="28"/>
        </w:rPr>
      </w:pPr>
      <w:r w:rsidRPr="00284B2F">
        <w:rPr>
          <w:sz w:val="28"/>
          <w:szCs w:val="28"/>
        </w:rPr>
        <w:t>Положение о муниципальной системе оценки качества образования в Богучанском районе</w:t>
      </w:r>
    </w:p>
    <w:p w:rsidR="00797EBD" w:rsidRPr="00797EBD" w:rsidRDefault="00797EBD" w:rsidP="00284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EBD" w:rsidRPr="00733B11" w:rsidRDefault="00797EBD" w:rsidP="00733B11">
      <w:pPr>
        <w:pStyle w:val="20"/>
        <w:keepNext/>
        <w:keepLines/>
        <w:shd w:val="clear" w:color="auto" w:fill="auto"/>
        <w:spacing w:line="276" w:lineRule="auto"/>
        <w:rPr>
          <w:sz w:val="28"/>
          <w:szCs w:val="28"/>
        </w:rPr>
      </w:pPr>
      <w:r w:rsidRPr="00733B11">
        <w:rPr>
          <w:sz w:val="28"/>
          <w:szCs w:val="28"/>
        </w:rPr>
        <w:t>Введение</w:t>
      </w:r>
    </w:p>
    <w:p w:rsidR="00797EBD" w:rsidRPr="00733B11" w:rsidRDefault="00797EBD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 xml:space="preserve">Разработка Положения о муниципальной системе оценки качества образования в </w:t>
      </w:r>
      <w:r w:rsidR="00284B2F">
        <w:rPr>
          <w:sz w:val="28"/>
          <w:szCs w:val="28"/>
        </w:rPr>
        <w:t>Богучанском</w:t>
      </w:r>
      <w:r w:rsidRPr="00733B11">
        <w:rPr>
          <w:sz w:val="28"/>
          <w:szCs w:val="28"/>
        </w:rPr>
        <w:t xml:space="preserve"> районе (далее Положение) обусловлена необходимостью развития муниципальных механизмов управления качеством образования на основе совершенствования образовательной деятельности и системы оценки образовательных достижений обучающихся.</w:t>
      </w:r>
    </w:p>
    <w:p w:rsidR="00797EBD" w:rsidRPr="00733B11" w:rsidRDefault="00797EBD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Положение определяет подходы, принципы, цели, задачи и приоритетные направления развития механизмов управления качеством образования в районе, является основой для принятия эффективных управленческих решений по повышению качества образования.</w:t>
      </w:r>
    </w:p>
    <w:p w:rsidR="00797EBD" w:rsidRPr="00733B11" w:rsidRDefault="00797EBD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Нормативными основаниями для разработки настоящего Положения являются:</w:t>
      </w:r>
    </w:p>
    <w:p w:rsidR="00797EBD" w:rsidRPr="00733B11" w:rsidRDefault="00797EBD" w:rsidP="00284B2F">
      <w:pPr>
        <w:pStyle w:val="6"/>
        <w:numPr>
          <w:ilvl w:val="0"/>
          <w:numId w:val="1"/>
        </w:numPr>
        <w:shd w:val="clear" w:color="auto" w:fill="auto"/>
        <w:tabs>
          <w:tab w:val="left" w:pos="768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Федеральный закон от 29.12.2012 года № 273-ФЗ «Об образовании в РФ»;</w:t>
      </w:r>
    </w:p>
    <w:p w:rsidR="00797EBD" w:rsidRPr="00733B11" w:rsidRDefault="00797EBD" w:rsidP="00284B2F">
      <w:pPr>
        <w:pStyle w:val="6"/>
        <w:numPr>
          <w:ilvl w:val="0"/>
          <w:numId w:val="1"/>
        </w:numPr>
        <w:shd w:val="clear" w:color="auto" w:fill="auto"/>
        <w:tabs>
          <w:tab w:val="left" w:pos="768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Указ Президента РФ от 07.05.2018 года № 204 «О национальных целях и стратегических задачах развития РФ на период до 2024 года»;</w:t>
      </w:r>
    </w:p>
    <w:p w:rsidR="00797EBD" w:rsidRPr="00733B11" w:rsidRDefault="00797EBD" w:rsidP="00284B2F">
      <w:pPr>
        <w:pStyle w:val="6"/>
        <w:numPr>
          <w:ilvl w:val="0"/>
          <w:numId w:val="1"/>
        </w:numPr>
        <w:shd w:val="clear" w:color="auto" w:fill="auto"/>
        <w:tabs>
          <w:tab w:val="left" w:pos="768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Постановление Правительства РФ от 05.08.2013 года № 662 «Об осуществлении мониторинга системы образования»;</w:t>
      </w:r>
    </w:p>
    <w:p w:rsidR="00797EBD" w:rsidRPr="00733B11" w:rsidRDefault="00797EBD" w:rsidP="00284B2F">
      <w:pPr>
        <w:pStyle w:val="6"/>
        <w:numPr>
          <w:ilvl w:val="0"/>
          <w:numId w:val="1"/>
        </w:numPr>
        <w:shd w:val="clear" w:color="auto" w:fill="auto"/>
        <w:tabs>
          <w:tab w:val="left" w:pos="768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Приказ от 06.05.2019 года Федеральной службой по надзору в сфере образования и науки №590 и Министерства просвещения РФ №219 «Об утверждении методологии и критериев оценки качества общего образования в образовательных организациях на основе практики международных исследований качества подготовки обучающихся»;</w:t>
      </w:r>
    </w:p>
    <w:p w:rsidR="00797EBD" w:rsidRPr="00733B11" w:rsidRDefault="00797EBD" w:rsidP="00284B2F">
      <w:pPr>
        <w:pStyle w:val="6"/>
        <w:numPr>
          <w:ilvl w:val="0"/>
          <w:numId w:val="1"/>
        </w:numPr>
        <w:shd w:val="clear" w:color="auto" w:fill="auto"/>
        <w:tabs>
          <w:tab w:val="left" w:pos="768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 xml:space="preserve">Приказ Министерства науки и высшего образования РФ № 1377, Министерства Просвещения РФ № 694, Федеральной службы по надзору </w:t>
      </w:r>
      <w:proofErr w:type="gramStart"/>
      <w:r w:rsidRPr="00733B11">
        <w:rPr>
          <w:sz w:val="28"/>
          <w:szCs w:val="28"/>
        </w:rPr>
        <w:t>в</w:t>
      </w:r>
      <w:proofErr w:type="gramEnd"/>
      <w:r w:rsidRPr="00733B11">
        <w:rPr>
          <w:sz w:val="28"/>
          <w:szCs w:val="28"/>
        </w:rPr>
        <w:t xml:space="preserve"> </w:t>
      </w:r>
      <w:proofErr w:type="gramStart"/>
      <w:r w:rsidRPr="00733B11">
        <w:rPr>
          <w:sz w:val="28"/>
          <w:szCs w:val="28"/>
        </w:rPr>
        <w:t>сфере образования и науки № 1684 от 18.12.2019 года «Об осуществлении Федеральной службой по надзору в сфере образования и науки, Министерством Просвещения РФ и Министерством науки и высшего образования РФ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мероприятиях»;</w:t>
      </w:r>
      <w:proofErr w:type="gramEnd"/>
    </w:p>
    <w:p w:rsidR="00797EBD" w:rsidRPr="00733B11" w:rsidRDefault="00797EBD" w:rsidP="00284B2F">
      <w:pPr>
        <w:pStyle w:val="6"/>
        <w:numPr>
          <w:ilvl w:val="0"/>
          <w:numId w:val="1"/>
        </w:numPr>
        <w:shd w:val="clear" w:color="auto" w:fill="auto"/>
        <w:tabs>
          <w:tab w:val="left" w:pos="866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lastRenderedPageBreak/>
        <w:t xml:space="preserve">Распоряжение Министерства просвещения РФ от 1.09.2021 года «Об утверждении </w:t>
      </w:r>
      <w:proofErr w:type="gramStart"/>
      <w:r w:rsidRPr="00733B11">
        <w:rPr>
          <w:sz w:val="28"/>
          <w:szCs w:val="28"/>
        </w:rPr>
        <w:t>методологии мотивирующего мониторинга деятельности органов исполнительной власти субъектов</w:t>
      </w:r>
      <w:proofErr w:type="gramEnd"/>
      <w:r w:rsidRPr="00733B11">
        <w:rPr>
          <w:sz w:val="28"/>
          <w:szCs w:val="28"/>
        </w:rPr>
        <w:t xml:space="preserve"> РФ, осуществляющих государственное управление в сфере образование»;</w:t>
      </w:r>
    </w:p>
    <w:p w:rsidR="00797EBD" w:rsidRPr="00733B11" w:rsidRDefault="00797EBD" w:rsidP="00284B2F">
      <w:pPr>
        <w:pStyle w:val="6"/>
        <w:numPr>
          <w:ilvl w:val="0"/>
          <w:numId w:val="1"/>
        </w:numPr>
        <w:shd w:val="clear" w:color="auto" w:fill="auto"/>
        <w:tabs>
          <w:tab w:val="left" w:pos="866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 xml:space="preserve">Письмо </w:t>
      </w:r>
      <w:proofErr w:type="spellStart"/>
      <w:r w:rsidRPr="00733B11">
        <w:rPr>
          <w:sz w:val="28"/>
          <w:szCs w:val="28"/>
        </w:rPr>
        <w:t>Росообрнадзора</w:t>
      </w:r>
      <w:proofErr w:type="spellEnd"/>
      <w:r w:rsidRPr="00733B11">
        <w:rPr>
          <w:sz w:val="28"/>
          <w:szCs w:val="28"/>
        </w:rPr>
        <w:t xml:space="preserve"> от 20.04.2021 №08-70 «О направлении материалов по организации мониторинга системы управления качеством образования органов местного самоуправления (вместе с Методическими рекомендациями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округов, и иных органов, реализующих данные полномочия);</w:t>
      </w:r>
    </w:p>
    <w:p w:rsidR="00797EBD" w:rsidRDefault="00284B2F" w:rsidP="00284B2F">
      <w:pPr>
        <w:pStyle w:val="6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EBD" w:rsidRPr="00733B11">
        <w:rPr>
          <w:sz w:val="28"/>
          <w:szCs w:val="28"/>
        </w:rPr>
        <w:t>Региональная концепция управления качеством образования в Красноярском крае</w:t>
      </w:r>
    </w:p>
    <w:p w:rsidR="00284B2F" w:rsidRDefault="00284B2F" w:rsidP="00284B2F">
      <w:pPr>
        <w:pStyle w:val="6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B2F">
        <w:rPr>
          <w:sz w:val="28"/>
          <w:szCs w:val="28"/>
        </w:rPr>
        <w:t>Постановление Правительства Красноярского края от 30.09.2013 N 508-п "Об утверждении государственной программы Красноярского края "Развитие образования"</w:t>
      </w:r>
    </w:p>
    <w:p w:rsidR="00284B2F" w:rsidRPr="00284B2F" w:rsidRDefault="00284B2F" w:rsidP="00284B2F">
      <w:pPr>
        <w:pStyle w:val="6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системы образования Богучанского района на 2021-2023 годы»</w:t>
      </w:r>
    </w:p>
    <w:p w:rsidR="00797EBD" w:rsidRPr="00733B11" w:rsidRDefault="00797EBD" w:rsidP="00284B2F">
      <w:pPr>
        <w:pStyle w:val="20"/>
        <w:keepNext/>
        <w:keepLines/>
        <w:shd w:val="clear" w:color="auto" w:fill="auto"/>
        <w:spacing w:line="276" w:lineRule="auto"/>
        <w:jc w:val="both"/>
        <w:rPr>
          <w:sz w:val="28"/>
          <w:szCs w:val="28"/>
        </w:rPr>
      </w:pPr>
      <w:bookmarkStart w:id="0" w:name="bookmark2"/>
      <w:r w:rsidRPr="00733B11">
        <w:rPr>
          <w:sz w:val="28"/>
          <w:szCs w:val="28"/>
        </w:rPr>
        <w:t>Основные понятия, используемые в настоящем Положении</w:t>
      </w:r>
      <w:bookmarkEnd w:id="0"/>
    </w:p>
    <w:p w:rsidR="00797EBD" w:rsidRPr="00733B11" w:rsidRDefault="00797EBD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284B2F">
        <w:rPr>
          <w:rStyle w:val="a4"/>
          <w:b/>
          <w:i w:val="0"/>
          <w:sz w:val="28"/>
          <w:szCs w:val="28"/>
        </w:rPr>
        <w:t>Качество образования</w:t>
      </w:r>
      <w:r w:rsidRPr="00733B11">
        <w:rPr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797EBD" w:rsidRPr="00733B11" w:rsidRDefault="00797EBD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284B2F">
        <w:rPr>
          <w:rStyle w:val="a4"/>
          <w:b/>
          <w:i w:val="0"/>
          <w:sz w:val="28"/>
          <w:szCs w:val="28"/>
        </w:rPr>
        <w:t>Оценка качества образования</w:t>
      </w:r>
      <w:r w:rsidRPr="00733B11">
        <w:rPr>
          <w:sz w:val="28"/>
          <w:szCs w:val="28"/>
        </w:rPr>
        <w:t xml:space="preserve"> - процесс выявления степени соответствия измеряемых образовательных результатов, условий их обеспечения системе требований к качеству образования, зафиксированной в нормативных документах.</w:t>
      </w:r>
    </w:p>
    <w:p w:rsidR="00797EBD" w:rsidRPr="00733B11" w:rsidRDefault="00797EBD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284B2F">
        <w:rPr>
          <w:rStyle w:val="a4"/>
          <w:b/>
          <w:i w:val="0"/>
          <w:sz w:val="28"/>
          <w:szCs w:val="28"/>
        </w:rPr>
        <w:t>Управление качеством образования</w:t>
      </w:r>
      <w:r w:rsidRPr="00733B11">
        <w:rPr>
          <w:sz w:val="28"/>
          <w:szCs w:val="28"/>
        </w:rPr>
        <w:t xml:space="preserve"> - процесс проектирования (постановки целей образования и определения путей их достижения), организация образовательной деятельности и мотивация ее участников, контроль как процесс выявления отклонений от целей, мониторинг - система отслеживания изменений в развитии, регулирование и анализ результатов.</w:t>
      </w:r>
    </w:p>
    <w:p w:rsidR="00797EBD" w:rsidRPr="00733B11" w:rsidRDefault="00797EBD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284B2F">
        <w:rPr>
          <w:rStyle w:val="a4"/>
          <w:b/>
          <w:i w:val="0"/>
          <w:sz w:val="28"/>
          <w:szCs w:val="28"/>
        </w:rPr>
        <w:t>Механизмы управления качеством образования</w:t>
      </w:r>
      <w:r w:rsidRPr="00733B11">
        <w:rPr>
          <w:sz w:val="28"/>
          <w:szCs w:val="28"/>
        </w:rPr>
        <w:t xml:space="preserve"> - последовательность действий по определенному направлению, включающая компоненты управленческого цикла: обоснование целей, выбор показателей и методов сбора информации, мониторинг, анализ и рекомендации, принятые меры и </w:t>
      </w:r>
      <w:r w:rsidRPr="00733B11">
        <w:rPr>
          <w:sz w:val="28"/>
          <w:szCs w:val="28"/>
        </w:rPr>
        <w:lastRenderedPageBreak/>
        <w:t>управленческие решения.</w:t>
      </w:r>
    </w:p>
    <w:p w:rsidR="00797EBD" w:rsidRPr="00733B11" w:rsidRDefault="00797EBD" w:rsidP="00284B2F">
      <w:pPr>
        <w:pStyle w:val="3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733B11">
        <w:rPr>
          <w:rStyle w:val="32"/>
          <w:sz w:val="28"/>
          <w:szCs w:val="28"/>
        </w:rPr>
        <w:t xml:space="preserve">Стратегическая цель: </w:t>
      </w:r>
      <w:r w:rsidRPr="00733B11">
        <w:rPr>
          <w:sz w:val="28"/>
          <w:szCs w:val="28"/>
        </w:rPr>
        <w:t xml:space="preserve">повышение качества образования в </w:t>
      </w:r>
      <w:r w:rsidR="00284B2F">
        <w:rPr>
          <w:sz w:val="28"/>
          <w:szCs w:val="28"/>
        </w:rPr>
        <w:t>Богучанском</w:t>
      </w:r>
      <w:r w:rsidRPr="00733B11">
        <w:rPr>
          <w:sz w:val="28"/>
          <w:szCs w:val="28"/>
        </w:rPr>
        <w:t xml:space="preserve"> районе.</w:t>
      </w:r>
    </w:p>
    <w:p w:rsidR="00797EBD" w:rsidRPr="00733B11" w:rsidRDefault="00284B2F" w:rsidP="00284B2F">
      <w:pPr>
        <w:pStyle w:val="6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7EBD" w:rsidRPr="00733B11">
        <w:rPr>
          <w:sz w:val="28"/>
          <w:szCs w:val="28"/>
        </w:rPr>
        <w:t>оздание механизмов получения объективной и актуальной информации о состоянии качес</w:t>
      </w:r>
      <w:r>
        <w:rPr>
          <w:sz w:val="28"/>
          <w:szCs w:val="28"/>
        </w:rPr>
        <w:t>тва образования в районе</w:t>
      </w:r>
      <w:r w:rsidR="00797EBD" w:rsidRPr="00733B11">
        <w:rPr>
          <w:sz w:val="28"/>
          <w:szCs w:val="28"/>
        </w:rPr>
        <w:t>, тенденциях его изменения и причинах, влияющих на его уровень, и использование данной информации для повышения эффективности управления</w:t>
      </w:r>
    </w:p>
    <w:p w:rsidR="00797EBD" w:rsidRPr="00733B11" w:rsidRDefault="00797EBD" w:rsidP="00284B2F">
      <w:pPr>
        <w:pStyle w:val="40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733B11">
        <w:rPr>
          <w:sz w:val="28"/>
          <w:szCs w:val="28"/>
        </w:rPr>
        <w:t>Задачи:</w:t>
      </w:r>
    </w:p>
    <w:p w:rsidR="00797EBD" w:rsidRPr="00733B11" w:rsidRDefault="00797EBD" w:rsidP="00284B2F">
      <w:pPr>
        <w:pStyle w:val="31"/>
        <w:shd w:val="clear" w:color="auto" w:fill="auto"/>
        <w:spacing w:line="276" w:lineRule="auto"/>
        <w:ind w:left="360" w:hanging="360"/>
        <w:rPr>
          <w:sz w:val="28"/>
          <w:szCs w:val="28"/>
        </w:rPr>
      </w:pPr>
      <w:r w:rsidRPr="00733B11">
        <w:rPr>
          <w:sz w:val="28"/>
          <w:szCs w:val="28"/>
        </w:rPr>
        <w:t xml:space="preserve">1) </w:t>
      </w:r>
      <w:r w:rsidR="009C5B06">
        <w:rPr>
          <w:sz w:val="28"/>
          <w:szCs w:val="28"/>
        </w:rPr>
        <w:t>сформировать</w:t>
      </w:r>
      <w:r w:rsidRPr="00733B11">
        <w:rPr>
          <w:sz w:val="28"/>
          <w:szCs w:val="28"/>
        </w:rPr>
        <w:t xml:space="preserve"> едино</w:t>
      </w:r>
      <w:r w:rsidR="009C5B06">
        <w:rPr>
          <w:sz w:val="28"/>
          <w:szCs w:val="28"/>
        </w:rPr>
        <w:t>е</w:t>
      </w:r>
      <w:r w:rsidRPr="00733B11">
        <w:rPr>
          <w:sz w:val="28"/>
          <w:szCs w:val="28"/>
        </w:rPr>
        <w:t xml:space="preserve"> </w:t>
      </w:r>
      <w:proofErr w:type="spellStart"/>
      <w:r w:rsidRPr="00733B11">
        <w:rPr>
          <w:sz w:val="28"/>
          <w:szCs w:val="28"/>
        </w:rPr>
        <w:t>концептуальн</w:t>
      </w:r>
      <w:r w:rsidR="009C5B06">
        <w:rPr>
          <w:sz w:val="28"/>
          <w:szCs w:val="28"/>
        </w:rPr>
        <w:t>е</w:t>
      </w:r>
      <w:proofErr w:type="spellEnd"/>
      <w:r w:rsidRPr="00733B11">
        <w:rPr>
          <w:sz w:val="28"/>
          <w:szCs w:val="28"/>
        </w:rPr>
        <w:t xml:space="preserve"> понимани</w:t>
      </w:r>
      <w:r w:rsidR="009C5B06">
        <w:rPr>
          <w:sz w:val="28"/>
          <w:szCs w:val="28"/>
        </w:rPr>
        <w:t>е</w:t>
      </w:r>
      <w:r w:rsidRPr="00733B11">
        <w:rPr>
          <w:sz w:val="28"/>
          <w:szCs w:val="28"/>
        </w:rPr>
        <w:t xml:space="preserve"> вопросов управления качеством образования и подходов к его измерению;</w:t>
      </w:r>
    </w:p>
    <w:p w:rsidR="00797EBD" w:rsidRPr="00733B11" w:rsidRDefault="00797EBD" w:rsidP="00284B2F">
      <w:pPr>
        <w:pStyle w:val="3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733B11">
        <w:rPr>
          <w:sz w:val="28"/>
          <w:szCs w:val="28"/>
        </w:rPr>
        <w:t xml:space="preserve">2) </w:t>
      </w:r>
      <w:r w:rsidR="009C5B06">
        <w:rPr>
          <w:sz w:val="28"/>
          <w:szCs w:val="28"/>
        </w:rPr>
        <w:t>обеспечить с</w:t>
      </w:r>
      <w:r w:rsidRPr="00733B11">
        <w:rPr>
          <w:sz w:val="28"/>
          <w:szCs w:val="28"/>
        </w:rPr>
        <w:t>оздание и развитие муниципальных механизмов системы оценки качества образования;</w:t>
      </w:r>
    </w:p>
    <w:p w:rsidR="00797EBD" w:rsidRPr="00733B11" w:rsidRDefault="009C5B06" w:rsidP="00284B2F">
      <w:pPr>
        <w:pStyle w:val="31"/>
        <w:numPr>
          <w:ilvl w:val="0"/>
          <w:numId w:val="3"/>
        </w:numPr>
        <w:shd w:val="clear" w:color="auto" w:fill="auto"/>
        <w:tabs>
          <w:tab w:val="left" w:pos="93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797EBD" w:rsidRPr="00733B11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797EBD" w:rsidRPr="00733B1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="00797EBD" w:rsidRPr="00733B11">
        <w:rPr>
          <w:sz w:val="28"/>
          <w:szCs w:val="28"/>
        </w:rPr>
        <w:t xml:space="preserve"> критериев, показателей и целевых индикаторов для оценки качества образования на муниципальном уровне и уровне образовательной организации по заданным направлениям;</w:t>
      </w:r>
    </w:p>
    <w:p w:rsidR="00797EBD" w:rsidRPr="00733B11" w:rsidRDefault="009C5B06" w:rsidP="00284B2F">
      <w:pPr>
        <w:pStyle w:val="31"/>
        <w:numPr>
          <w:ilvl w:val="0"/>
          <w:numId w:val="3"/>
        </w:numPr>
        <w:shd w:val="clear" w:color="auto" w:fill="auto"/>
        <w:tabs>
          <w:tab w:val="left" w:pos="93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797EBD" w:rsidRPr="00733B11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797EBD" w:rsidRPr="00733B1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="00797EBD" w:rsidRPr="00733B11">
        <w:rPr>
          <w:sz w:val="28"/>
          <w:szCs w:val="28"/>
        </w:rPr>
        <w:t xml:space="preserve"> мониторинговых исследований в системе образования </w:t>
      </w:r>
      <w:r w:rsidR="000D1D08">
        <w:rPr>
          <w:sz w:val="28"/>
          <w:szCs w:val="28"/>
        </w:rPr>
        <w:t>Богучанского</w:t>
      </w:r>
      <w:r w:rsidR="00797EBD" w:rsidRPr="00733B11">
        <w:rPr>
          <w:sz w:val="28"/>
          <w:szCs w:val="28"/>
        </w:rPr>
        <w:t xml:space="preserve"> района для своевременного выявления проблем и определения путей их решения;</w:t>
      </w:r>
    </w:p>
    <w:p w:rsidR="00797EBD" w:rsidRPr="00733B11" w:rsidRDefault="00797EBD" w:rsidP="00284B2F">
      <w:pPr>
        <w:pStyle w:val="31"/>
        <w:numPr>
          <w:ilvl w:val="0"/>
          <w:numId w:val="3"/>
        </w:numPr>
        <w:shd w:val="clear" w:color="auto" w:fill="auto"/>
        <w:tabs>
          <w:tab w:val="left" w:pos="931"/>
        </w:tabs>
        <w:spacing w:line="276" w:lineRule="auto"/>
        <w:ind w:firstLine="0"/>
        <w:rPr>
          <w:sz w:val="28"/>
          <w:szCs w:val="28"/>
        </w:rPr>
      </w:pPr>
      <w:r w:rsidRPr="00733B11">
        <w:rPr>
          <w:sz w:val="28"/>
          <w:szCs w:val="28"/>
        </w:rPr>
        <w:t>созда</w:t>
      </w:r>
      <w:r w:rsidR="009C5B06">
        <w:rPr>
          <w:sz w:val="28"/>
          <w:szCs w:val="28"/>
        </w:rPr>
        <w:t>ть</w:t>
      </w:r>
      <w:r w:rsidRPr="00733B11">
        <w:rPr>
          <w:sz w:val="28"/>
          <w:szCs w:val="28"/>
        </w:rPr>
        <w:t xml:space="preserve"> един</w:t>
      </w:r>
      <w:r w:rsidR="009C5B06">
        <w:rPr>
          <w:sz w:val="28"/>
          <w:szCs w:val="28"/>
        </w:rPr>
        <w:t>ую</w:t>
      </w:r>
      <w:r w:rsidRPr="00733B11">
        <w:rPr>
          <w:sz w:val="28"/>
          <w:szCs w:val="28"/>
        </w:rPr>
        <w:t xml:space="preserve"> систем</w:t>
      </w:r>
      <w:r w:rsidR="009C5B06">
        <w:rPr>
          <w:sz w:val="28"/>
          <w:szCs w:val="28"/>
        </w:rPr>
        <w:t>у</w:t>
      </w:r>
      <w:r w:rsidRPr="00733B11">
        <w:rPr>
          <w:sz w:val="28"/>
          <w:szCs w:val="28"/>
        </w:rPr>
        <w:t xml:space="preserve"> сбора, систематизации, обработки и хранения статистической информации о состоянии и развитии муниципальной системы образования;</w:t>
      </w:r>
    </w:p>
    <w:p w:rsidR="00797EBD" w:rsidRPr="00733B11" w:rsidRDefault="009C5B06" w:rsidP="00284B2F">
      <w:pPr>
        <w:pStyle w:val="31"/>
        <w:numPr>
          <w:ilvl w:val="0"/>
          <w:numId w:val="3"/>
        </w:numPr>
        <w:shd w:val="clear" w:color="auto" w:fill="auto"/>
        <w:tabs>
          <w:tab w:val="left" w:pos="1156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797EBD" w:rsidRPr="00733B11">
        <w:rPr>
          <w:sz w:val="28"/>
          <w:szCs w:val="28"/>
        </w:rPr>
        <w:t>анализ полученной информации с целью выявления факторов, влияющих на достижение качества образования и принятия обоснованных управленческих решений;</w:t>
      </w:r>
    </w:p>
    <w:p w:rsidR="00797EBD" w:rsidRDefault="00797EBD" w:rsidP="00284B2F">
      <w:pPr>
        <w:pStyle w:val="31"/>
        <w:numPr>
          <w:ilvl w:val="0"/>
          <w:numId w:val="3"/>
        </w:numPr>
        <w:shd w:val="clear" w:color="auto" w:fill="auto"/>
        <w:tabs>
          <w:tab w:val="left" w:pos="1156"/>
        </w:tabs>
        <w:spacing w:line="276" w:lineRule="auto"/>
        <w:ind w:firstLine="0"/>
        <w:rPr>
          <w:sz w:val="28"/>
          <w:szCs w:val="28"/>
        </w:rPr>
      </w:pPr>
      <w:r w:rsidRPr="00733B11">
        <w:rPr>
          <w:sz w:val="28"/>
          <w:szCs w:val="28"/>
        </w:rPr>
        <w:t>использова</w:t>
      </w:r>
      <w:r w:rsidR="009C5B06">
        <w:rPr>
          <w:sz w:val="28"/>
          <w:szCs w:val="28"/>
        </w:rPr>
        <w:t>ть</w:t>
      </w:r>
      <w:r w:rsidRPr="00733B11">
        <w:rPr>
          <w:sz w:val="28"/>
          <w:szCs w:val="28"/>
        </w:rPr>
        <w:t xml:space="preserve"> результат</w:t>
      </w:r>
      <w:r w:rsidR="009C5B06">
        <w:rPr>
          <w:sz w:val="28"/>
          <w:szCs w:val="28"/>
        </w:rPr>
        <w:t>ы</w:t>
      </w:r>
      <w:r w:rsidRPr="00733B11">
        <w:rPr>
          <w:sz w:val="28"/>
          <w:szCs w:val="28"/>
        </w:rPr>
        <w:t xml:space="preserve"> оценочных процедур на уровне муниципалитета, отдельных образовательных организаций для информирования заинтересованных пользователей надежной и достоверной информацией о состоянии и развитии системы образования.</w:t>
      </w:r>
    </w:p>
    <w:p w:rsidR="00E577AF" w:rsidRDefault="009C5B06" w:rsidP="00E577AF">
      <w:pPr>
        <w:pStyle w:val="31"/>
        <w:numPr>
          <w:ilvl w:val="0"/>
          <w:numId w:val="3"/>
        </w:numPr>
        <w:shd w:val="clear" w:color="auto" w:fill="auto"/>
        <w:tabs>
          <w:tab w:val="left" w:pos="1156"/>
        </w:tabs>
        <w:spacing w:line="276" w:lineRule="auto"/>
        <w:ind w:firstLine="0"/>
        <w:rPr>
          <w:sz w:val="28"/>
          <w:szCs w:val="28"/>
        </w:rPr>
      </w:pPr>
      <w:r>
        <w:t>сформировать культуру оценки качества, анализа и использования полученных результатов для повышения качества образования на уровне муниципалитета и ОО</w:t>
      </w:r>
    </w:p>
    <w:p w:rsidR="00E577AF" w:rsidRPr="00E577AF" w:rsidRDefault="00E577AF" w:rsidP="00E577AF">
      <w:pPr>
        <w:pStyle w:val="40"/>
        <w:shd w:val="clear" w:color="auto" w:fill="auto"/>
        <w:spacing w:line="276" w:lineRule="auto"/>
        <w:rPr>
          <w:sz w:val="28"/>
          <w:szCs w:val="28"/>
        </w:rPr>
      </w:pPr>
      <w:r w:rsidRPr="00E577AF">
        <w:rPr>
          <w:sz w:val="28"/>
          <w:szCs w:val="28"/>
        </w:rPr>
        <w:t>Оценка механизмов управления качеством образования в рамках МСОКО</w:t>
      </w:r>
    </w:p>
    <w:p w:rsidR="00E577AF" w:rsidRPr="00E577AF" w:rsidRDefault="00E577AF" w:rsidP="00E577AF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7AF">
        <w:rPr>
          <w:rFonts w:ascii="Times New Roman" w:hAnsi="Times New Roman" w:cs="Times New Roman"/>
          <w:color w:val="auto"/>
          <w:sz w:val="28"/>
          <w:szCs w:val="28"/>
        </w:rPr>
        <w:t>Оценка механизмов управления качеством образования в рамках МСОКО представлена в виде совокупности следующих компонентов управленческого цикла:</w:t>
      </w:r>
    </w:p>
    <w:p w:rsidR="00E577AF" w:rsidRPr="00E577AF" w:rsidRDefault="00E577AF" w:rsidP="00E577AF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7AF">
        <w:rPr>
          <w:rFonts w:ascii="Times New Roman" w:hAnsi="Times New Roman" w:cs="Times New Roman"/>
          <w:color w:val="auto"/>
          <w:sz w:val="28"/>
          <w:szCs w:val="28"/>
        </w:rPr>
        <w:t>—постановка и обоснование целей в части управления качеством образования на муниципальном уровне;</w:t>
      </w:r>
    </w:p>
    <w:p w:rsidR="00E577AF" w:rsidRPr="00E577AF" w:rsidRDefault="00E577AF" w:rsidP="00E577AF">
      <w:pPr>
        <w:numPr>
          <w:ilvl w:val="0"/>
          <w:numId w:val="21"/>
        </w:numPr>
        <w:tabs>
          <w:tab w:val="left" w:pos="96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7AF">
        <w:rPr>
          <w:rFonts w:ascii="Times New Roman" w:hAnsi="Times New Roman" w:cs="Times New Roman"/>
          <w:color w:val="auto"/>
          <w:sz w:val="28"/>
          <w:szCs w:val="28"/>
        </w:rPr>
        <w:t xml:space="preserve">-выбор муниципальных показателей оценки состояния системы </w:t>
      </w:r>
      <w:r w:rsidRPr="00E577AF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образования в муниципалитете;</w:t>
      </w:r>
    </w:p>
    <w:p w:rsidR="00E577AF" w:rsidRPr="00E577AF" w:rsidRDefault="00E577AF" w:rsidP="00E577AF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577AF">
        <w:rPr>
          <w:rFonts w:ascii="Times New Roman" w:hAnsi="Times New Roman" w:cs="Times New Roman"/>
          <w:color w:val="auto"/>
          <w:sz w:val="28"/>
          <w:szCs w:val="28"/>
        </w:rPr>
        <w:t>определение методов сбора и обработки информации;</w:t>
      </w:r>
    </w:p>
    <w:p w:rsidR="00E577AF" w:rsidRPr="00E577AF" w:rsidRDefault="00E577AF" w:rsidP="00E577AF">
      <w:pPr>
        <w:tabs>
          <w:tab w:val="left" w:pos="961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</w:t>
      </w:r>
      <w:r w:rsidRPr="00E577AF">
        <w:rPr>
          <w:rFonts w:ascii="Times New Roman" w:hAnsi="Times New Roman" w:cs="Times New Roman"/>
          <w:color w:val="auto"/>
          <w:sz w:val="28"/>
          <w:szCs w:val="28"/>
        </w:rPr>
        <w:t>оведение муниципального мониторинга по показателям качества образования;</w:t>
      </w:r>
    </w:p>
    <w:p w:rsidR="00E577AF" w:rsidRPr="00E577AF" w:rsidRDefault="00E577AF" w:rsidP="00E577AF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577AF">
        <w:rPr>
          <w:rFonts w:ascii="Times New Roman" w:hAnsi="Times New Roman" w:cs="Times New Roman"/>
          <w:color w:val="auto"/>
          <w:sz w:val="28"/>
          <w:szCs w:val="28"/>
        </w:rPr>
        <w:t>проведение анализа результатов мониторинга и подготовка адресных рекомендаций по результатам анализа;</w:t>
      </w:r>
    </w:p>
    <w:p w:rsidR="00E577AF" w:rsidRPr="00E577AF" w:rsidRDefault="00E577AF" w:rsidP="00E577AF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577AF">
        <w:rPr>
          <w:rFonts w:ascii="Times New Roman" w:hAnsi="Times New Roman" w:cs="Times New Roman"/>
          <w:color w:val="auto"/>
          <w:sz w:val="28"/>
          <w:szCs w:val="28"/>
        </w:rPr>
        <w:t>принятие управленческих решений на основе результатов мониторинга и разработка комплекса мер по повышению качества образования в муниципалитете;</w:t>
      </w:r>
    </w:p>
    <w:p w:rsidR="00E577AF" w:rsidRPr="00E577AF" w:rsidRDefault="00E577AF" w:rsidP="00E577AF">
      <w:pPr>
        <w:tabs>
          <w:tab w:val="left" w:pos="961"/>
        </w:tabs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577AF">
        <w:rPr>
          <w:rFonts w:ascii="Times New Roman" w:hAnsi="Times New Roman" w:cs="Times New Roman"/>
          <w:color w:val="auto"/>
          <w:sz w:val="28"/>
          <w:szCs w:val="28"/>
        </w:rPr>
        <w:t>анализ эффективности принятых мер и управленческих решений</w:t>
      </w:r>
      <w:r w:rsidRPr="00E577A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577AF" w:rsidRPr="00E577AF" w:rsidRDefault="00E577AF" w:rsidP="00E577AF">
      <w:pPr>
        <w:pStyle w:val="31"/>
        <w:shd w:val="clear" w:color="auto" w:fill="auto"/>
        <w:tabs>
          <w:tab w:val="left" w:pos="1156"/>
        </w:tabs>
        <w:spacing w:line="276" w:lineRule="auto"/>
        <w:ind w:firstLine="0"/>
        <w:rPr>
          <w:sz w:val="28"/>
          <w:szCs w:val="28"/>
        </w:rPr>
      </w:pPr>
    </w:p>
    <w:p w:rsidR="00733B11" w:rsidRPr="00733B11" w:rsidRDefault="00733B11" w:rsidP="00E577AF">
      <w:pPr>
        <w:pStyle w:val="40"/>
        <w:shd w:val="clear" w:color="auto" w:fill="auto"/>
        <w:tabs>
          <w:tab w:val="left" w:pos="931"/>
        </w:tabs>
        <w:spacing w:line="276" w:lineRule="auto"/>
        <w:ind w:left="360"/>
        <w:rPr>
          <w:sz w:val="28"/>
          <w:szCs w:val="28"/>
        </w:rPr>
      </w:pPr>
      <w:r w:rsidRPr="00733B11">
        <w:rPr>
          <w:sz w:val="28"/>
          <w:szCs w:val="28"/>
        </w:rPr>
        <w:t xml:space="preserve">Структура </w:t>
      </w:r>
      <w:r w:rsidR="00146DCB">
        <w:rPr>
          <w:sz w:val="28"/>
          <w:szCs w:val="28"/>
        </w:rPr>
        <w:t>МСОКО</w:t>
      </w:r>
      <w:r w:rsidRPr="00733B11">
        <w:rPr>
          <w:sz w:val="28"/>
          <w:szCs w:val="28"/>
        </w:rPr>
        <w:t>:</w:t>
      </w:r>
    </w:p>
    <w:p w:rsidR="00733B11" w:rsidRPr="00733B11" w:rsidRDefault="00733B11" w:rsidP="00E577AF">
      <w:pPr>
        <w:pStyle w:val="31"/>
        <w:shd w:val="clear" w:color="auto" w:fill="auto"/>
        <w:tabs>
          <w:tab w:val="left" w:pos="1156"/>
        </w:tabs>
        <w:spacing w:line="276" w:lineRule="auto"/>
        <w:ind w:left="360" w:firstLine="0"/>
        <w:rPr>
          <w:sz w:val="28"/>
          <w:szCs w:val="28"/>
        </w:rPr>
      </w:pPr>
      <w:r w:rsidRPr="00733B11">
        <w:rPr>
          <w:sz w:val="28"/>
          <w:szCs w:val="28"/>
        </w:rPr>
        <w:t>МСОКО включает в себя:</w:t>
      </w:r>
    </w:p>
    <w:p w:rsidR="00733B11" w:rsidRPr="00733B11" w:rsidRDefault="00733B11" w:rsidP="00284B2F">
      <w:pPr>
        <w:pStyle w:val="31"/>
        <w:numPr>
          <w:ilvl w:val="0"/>
          <w:numId w:val="6"/>
        </w:numPr>
        <w:shd w:val="clear" w:color="auto" w:fill="auto"/>
        <w:tabs>
          <w:tab w:val="left" w:pos="931"/>
        </w:tabs>
        <w:spacing w:line="276" w:lineRule="auto"/>
        <w:ind w:firstLine="360"/>
        <w:rPr>
          <w:sz w:val="28"/>
          <w:szCs w:val="28"/>
        </w:rPr>
      </w:pPr>
      <w:r w:rsidRPr="00733B11">
        <w:rPr>
          <w:sz w:val="28"/>
          <w:szCs w:val="28"/>
        </w:rPr>
        <w:t>Оценка качества образовательных результатов.</w:t>
      </w:r>
    </w:p>
    <w:p w:rsidR="00733B11" w:rsidRPr="00733B11" w:rsidRDefault="00733B11" w:rsidP="00284B2F">
      <w:pPr>
        <w:pStyle w:val="31"/>
        <w:numPr>
          <w:ilvl w:val="0"/>
          <w:numId w:val="6"/>
        </w:numPr>
        <w:shd w:val="clear" w:color="auto" w:fill="auto"/>
        <w:tabs>
          <w:tab w:val="left" w:pos="931"/>
        </w:tabs>
        <w:spacing w:line="276" w:lineRule="auto"/>
        <w:ind w:firstLine="360"/>
        <w:rPr>
          <w:sz w:val="28"/>
          <w:szCs w:val="28"/>
        </w:rPr>
      </w:pPr>
      <w:r w:rsidRPr="00733B11">
        <w:rPr>
          <w:sz w:val="28"/>
          <w:szCs w:val="28"/>
        </w:rPr>
        <w:t>Оценка качества образовательной деятельности.</w:t>
      </w:r>
    </w:p>
    <w:p w:rsidR="00733B11" w:rsidRPr="00146DCB" w:rsidRDefault="00733B11" w:rsidP="00E577AF">
      <w:pPr>
        <w:pStyle w:val="31"/>
        <w:shd w:val="clear" w:color="auto" w:fill="auto"/>
        <w:tabs>
          <w:tab w:val="left" w:pos="1355"/>
        </w:tabs>
        <w:spacing w:line="276" w:lineRule="auto"/>
        <w:ind w:left="360" w:firstLine="0"/>
        <w:rPr>
          <w:i/>
          <w:sz w:val="28"/>
          <w:szCs w:val="28"/>
        </w:rPr>
      </w:pPr>
      <w:r w:rsidRPr="00146DCB">
        <w:rPr>
          <w:i/>
          <w:sz w:val="28"/>
          <w:szCs w:val="28"/>
        </w:rPr>
        <w:t>Направление «Оценка качества образовательных результатов» МСОКО включает реализацию четырех систем:</w:t>
      </w:r>
    </w:p>
    <w:p w:rsidR="00733B11" w:rsidRPr="00733B11" w:rsidRDefault="00733B11" w:rsidP="00E577AF">
      <w:pPr>
        <w:pStyle w:val="31"/>
        <w:numPr>
          <w:ilvl w:val="0"/>
          <w:numId w:val="20"/>
        </w:numPr>
        <w:shd w:val="clear" w:color="auto" w:fill="auto"/>
        <w:tabs>
          <w:tab w:val="left" w:pos="931"/>
        </w:tabs>
        <w:spacing w:line="276" w:lineRule="auto"/>
        <w:ind w:firstLine="360"/>
        <w:rPr>
          <w:sz w:val="28"/>
          <w:szCs w:val="28"/>
        </w:rPr>
      </w:pPr>
      <w:r w:rsidRPr="00733B11">
        <w:rPr>
          <w:sz w:val="28"/>
          <w:szCs w:val="28"/>
        </w:rPr>
        <w:t xml:space="preserve">Система оценки качества подготовки </w:t>
      </w:r>
      <w:proofErr w:type="gramStart"/>
      <w:r w:rsidRPr="00733B11">
        <w:rPr>
          <w:sz w:val="28"/>
          <w:szCs w:val="28"/>
        </w:rPr>
        <w:t>обучающихся</w:t>
      </w:r>
      <w:proofErr w:type="gramEnd"/>
      <w:r w:rsidRPr="00733B11">
        <w:rPr>
          <w:sz w:val="28"/>
          <w:szCs w:val="28"/>
        </w:rPr>
        <w:t>;</w:t>
      </w:r>
    </w:p>
    <w:p w:rsidR="00733B11" w:rsidRPr="00733B11" w:rsidRDefault="00733B11" w:rsidP="00E577AF">
      <w:pPr>
        <w:pStyle w:val="31"/>
        <w:numPr>
          <w:ilvl w:val="0"/>
          <w:numId w:val="20"/>
        </w:numPr>
        <w:shd w:val="clear" w:color="auto" w:fill="auto"/>
        <w:tabs>
          <w:tab w:val="left" w:pos="1058"/>
        </w:tabs>
        <w:spacing w:line="276" w:lineRule="auto"/>
        <w:ind w:firstLine="360"/>
        <w:rPr>
          <w:sz w:val="28"/>
          <w:szCs w:val="28"/>
        </w:rPr>
      </w:pPr>
      <w:r w:rsidRPr="00733B11">
        <w:rPr>
          <w:sz w:val="28"/>
          <w:szCs w:val="28"/>
        </w:rPr>
        <w:t>Система работы со школами с низкими результатами обучения и/или школами, функционирующими в неблагоприятных социальных условиях;</w:t>
      </w:r>
    </w:p>
    <w:p w:rsidR="00733B11" w:rsidRDefault="00733B11" w:rsidP="00E577AF">
      <w:pPr>
        <w:pStyle w:val="31"/>
        <w:numPr>
          <w:ilvl w:val="0"/>
          <w:numId w:val="20"/>
        </w:numPr>
        <w:shd w:val="clear" w:color="auto" w:fill="auto"/>
        <w:tabs>
          <w:tab w:val="left" w:pos="1058"/>
        </w:tabs>
        <w:spacing w:line="276" w:lineRule="auto"/>
        <w:ind w:firstLine="360"/>
        <w:rPr>
          <w:sz w:val="28"/>
          <w:szCs w:val="28"/>
        </w:rPr>
      </w:pPr>
      <w:r w:rsidRPr="00733B11">
        <w:rPr>
          <w:sz w:val="28"/>
          <w:szCs w:val="28"/>
        </w:rPr>
        <w:t>Система выявления, поддержки и развития способностей и талантов у детей и молодёжи;</w:t>
      </w:r>
    </w:p>
    <w:p w:rsidR="00E577AF" w:rsidRPr="00733B11" w:rsidRDefault="00E577AF" w:rsidP="00E577AF">
      <w:pPr>
        <w:pStyle w:val="31"/>
        <w:numPr>
          <w:ilvl w:val="0"/>
          <w:numId w:val="20"/>
        </w:numPr>
        <w:shd w:val="clear" w:color="auto" w:fill="auto"/>
        <w:tabs>
          <w:tab w:val="left" w:pos="1058"/>
        </w:tabs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Pr="00733B11">
        <w:rPr>
          <w:sz w:val="28"/>
          <w:szCs w:val="28"/>
        </w:rPr>
        <w:t xml:space="preserve">работы по самоопределению и профессиональной ориентации </w:t>
      </w:r>
      <w:proofErr w:type="gramStart"/>
      <w:r w:rsidRPr="00733B11">
        <w:rPr>
          <w:sz w:val="28"/>
          <w:szCs w:val="28"/>
        </w:rPr>
        <w:t>обучающихся</w:t>
      </w:r>
      <w:proofErr w:type="gramEnd"/>
    </w:p>
    <w:p w:rsidR="00733B11" w:rsidRPr="00146DCB" w:rsidRDefault="00733B11" w:rsidP="00E577AF">
      <w:pPr>
        <w:pStyle w:val="31"/>
        <w:shd w:val="clear" w:color="auto" w:fill="auto"/>
        <w:tabs>
          <w:tab w:val="left" w:pos="1277"/>
        </w:tabs>
        <w:spacing w:line="276" w:lineRule="auto"/>
        <w:ind w:firstLine="0"/>
        <w:rPr>
          <w:i/>
          <w:sz w:val="28"/>
          <w:szCs w:val="28"/>
        </w:rPr>
      </w:pPr>
      <w:r w:rsidRPr="00146DCB">
        <w:rPr>
          <w:i/>
          <w:sz w:val="28"/>
          <w:szCs w:val="28"/>
        </w:rPr>
        <w:t>Направление «Оценка качества образовательной деятельности» МСОКО включает реализацию четырех систем:</w:t>
      </w:r>
    </w:p>
    <w:p w:rsidR="00733B11" w:rsidRPr="000D1D08" w:rsidRDefault="00733B11" w:rsidP="000D1D08">
      <w:pPr>
        <w:pStyle w:val="31"/>
        <w:numPr>
          <w:ilvl w:val="0"/>
          <w:numId w:val="8"/>
        </w:numPr>
        <w:shd w:val="clear" w:color="auto" w:fill="auto"/>
        <w:spacing w:line="276" w:lineRule="auto"/>
        <w:ind w:firstLine="0"/>
        <w:rPr>
          <w:sz w:val="28"/>
          <w:szCs w:val="28"/>
        </w:rPr>
      </w:pPr>
      <w:r w:rsidRPr="000D1D08">
        <w:rPr>
          <w:sz w:val="28"/>
          <w:szCs w:val="28"/>
        </w:rPr>
        <w:t>Система</w:t>
      </w:r>
      <w:r w:rsidR="00C653C3">
        <w:rPr>
          <w:sz w:val="28"/>
          <w:szCs w:val="28"/>
        </w:rPr>
        <w:t xml:space="preserve"> </w:t>
      </w:r>
      <w:r w:rsidRPr="000D1D08">
        <w:rPr>
          <w:sz w:val="28"/>
          <w:szCs w:val="28"/>
        </w:rPr>
        <w:t>мониторинга эффективности</w:t>
      </w:r>
      <w:r w:rsidR="000D1D08">
        <w:rPr>
          <w:sz w:val="28"/>
          <w:szCs w:val="28"/>
        </w:rPr>
        <w:t xml:space="preserve"> руководителей </w:t>
      </w:r>
      <w:r w:rsidRPr="000D1D08">
        <w:rPr>
          <w:sz w:val="28"/>
          <w:szCs w:val="28"/>
        </w:rPr>
        <w:t>всех</w:t>
      </w:r>
      <w:r w:rsidR="00C653C3">
        <w:rPr>
          <w:sz w:val="28"/>
          <w:szCs w:val="28"/>
        </w:rPr>
        <w:t xml:space="preserve"> </w:t>
      </w:r>
      <w:r w:rsidRPr="000D1D08">
        <w:rPr>
          <w:sz w:val="28"/>
          <w:szCs w:val="28"/>
        </w:rPr>
        <w:t>образовательных организаций;</w:t>
      </w:r>
    </w:p>
    <w:p w:rsidR="00733B11" w:rsidRPr="00733B11" w:rsidRDefault="00733B11" w:rsidP="000D1D08">
      <w:pPr>
        <w:pStyle w:val="31"/>
        <w:numPr>
          <w:ilvl w:val="0"/>
          <w:numId w:val="8"/>
        </w:numPr>
        <w:shd w:val="clear" w:color="auto" w:fill="auto"/>
        <w:spacing w:line="276" w:lineRule="auto"/>
        <w:ind w:firstLine="0"/>
        <w:rPr>
          <w:sz w:val="28"/>
          <w:szCs w:val="28"/>
        </w:rPr>
      </w:pPr>
      <w:r w:rsidRPr="00733B11">
        <w:rPr>
          <w:sz w:val="28"/>
          <w:szCs w:val="28"/>
        </w:rPr>
        <w:t>Система обеспечения профессионального развития педагогических работников;</w:t>
      </w:r>
    </w:p>
    <w:p w:rsidR="00733B11" w:rsidRPr="00733B11" w:rsidRDefault="00733B11" w:rsidP="00284B2F">
      <w:pPr>
        <w:pStyle w:val="31"/>
        <w:numPr>
          <w:ilvl w:val="0"/>
          <w:numId w:val="8"/>
        </w:numPr>
        <w:shd w:val="clear" w:color="auto" w:fill="auto"/>
        <w:tabs>
          <w:tab w:val="left" w:pos="1689"/>
        </w:tabs>
        <w:spacing w:line="276" w:lineRule="auto"/>
        <w:ind w:left="360" w:hanging="360"/>
        <w:rPr>
          <w:sz w:val="28"/>
          <w:szCs w:val="28"/>
        </w:rPr>
      </w:pPr>
      <w:r w:rsidRPr="00733B11">
        <w:rPr>
          <w:sz w:val="28"/>
          <w:szCs w:val="28"/>
        </w:rPr>
        <w:t xml:space="preserve">Система организации воспитания и социализации </w:t>
      </w:r>
      <w:proofErr w:type="gramStart"/>
      <w:r w:rsidRPr="00733B11">
        <w:rPr>
          <w:sz w:val="28"/>
          <w:szCs w:val="28"/>
        </w:rPr>
        <w:t>обучающихся</w:t>
      </w:r>
      <w:proofErr w:type="gramEnd"/>
      <w:r w:rsidRPr="00733B11">
        <w:rPr>
          <w:sz w:val="28"/>
          <w:szCs w:val="28"/>
        </w:rPr>
        <w:t>;</w:t>
      </w:r>
    </w:p>
    <w:p w:rsidR="00733B11" w:rsidRPr="00733B11" w:rsidRDefault="00733B11" w:rsidP="000D1D08">
      <w:pPr>
        <w:pStyle w:val="31"/>
        <w:numPr>
          <w:ilvl w:val="0"/>
          <w:numId w:val="8"/>
        </w:numPr>
        <w:shd w:val="clear" w:color="auto" w:fill="auto"/>
        <w:spacing w:line="276" w:lineRule="auto"/>
        <w:ind w:firstLine="0"/>
        <w:rPr>
          <w:sz w:val="28"/>
          <w:szCs w:val="28"/>
        </w:rPr>
      </w:pPr>
      <w:r w:rsidRPr="00733B11">
        <w:rPr>
          <w:sz w:val="28"/>
          <w:szCs w:val="28"/>
        </w:rPr>
        <w:t>Система мониторинга качества дошкольного образования.</w:t>
      </w:r>
    </w:p>
    <w:p w:rsidR="00146DCB" w:rsidRPr="00146DCB" w:rsidRDefault="00146DCB" w:rsidP="00146DCB">
      <w:pPr>
        <w:spacing w:line="276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46DCB">
        <w:rPr>
          <w:rFonts w:ascii="Times New Roman" w:hAnsi="Times New Roman" w:cs="Times New Roman"/>
          <w:color w:val="auto"/>
          <w:sz w:val="28"/>
          <w:szCs w:val="28"/>
        </w:rPr>
        <w:t>Оценка механизмов управления качеством образования в рамках МСОКО представлена в виде совокупности следующих компонентов управленческого цикла:</w:t>
      </w:r>
    </w:p>
    <w:p w:rsidR="00146DCB" w:rsidRPr="00146DCB" w:rsidRDefault="00146DCB" w:rsidP="00146DCB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46DCB">
        <w:rPr>
          <w:rFonts w:ascii="Times New Roman" w:hAnsi="Times New Roman" w:cs="Times New Roman"/>
          <w:color w:val="auto"/>
          <w:sz w:val="28"/>
          <w:szCs w:val="28"/>
        </w:rPr>
        <w:t>постановка и обоснование целей в части управления качеством образования на муниципальном уровне;</w:t>
      </w:r>
    </w:p>
    <w:p w:rsidR="00146DCB" w:rsidRPr="00146DCB" w:rsidRDefault="00146DCB" w:rsidP="00146DCB">
      <w:pPr>
        <w:tabs>
          <w:tab w:val="left" w:pos="961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46DCB">
        <w:rPr>
          <w:rFonts w:ascii="Times New Roman" w:hAnsi="Times New Roman" w:cs="Times New Roman"/>
          <w:color w:val="auto"/>
          <w:sz w:val="28"/>
          <w:szCs w:val="28"/>
        </w:rPr>
        <w:t xml:space="preserve">выбор муниципальных показателей оценки состояния системы образования </w:t>
      </w:r>
      <w:r w:rsidRPr="00146DCB">
        <w:rPr>
          <w:rFonts w:ascii="Times New Roman" w:hAnsi="Times New Roman" w:cs="Times New Roman"/>
          <w:color w:val="auto"/>
          <w:sz w:val="28"/>
          <w:szCs w:val="28"/>
        </w:rPr>
        <w:lastRenderedPageBreak/>
        <w:t>в муниципалитете;</w:t>
      </w:r>
    </w:p>
    <w:p w:rsidR="00146DCB" w:rsidRPr="00146DCB" w:rsidRDefault="00146DCB" w:rsidP="00146DCB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46DCB">
        <w:rPr>
          <w:rFonts w:ascii="Times New Roman" w:hAnsi="Times New Roman" w:cs="Times New Roman"/>
          <w:color w:val="auto"/>
          <w:sz w:val="28"/>
          <w:szCs w:val="28"/>
        </w:rPr>
        <w:t>определение методов сбора и обработки информации;</w:t>
      </w:r>
    </w:p>
    <w:p w:rsidR="00146DCB" w:rsidRPr="00146DCB" w:rsidRDefault="00146DCB" w:rsidP="00146DCB">
      <w:pPr>
        <w:tabs>
          <w:tab w:val="left" w:pos="961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46DCB">
        <w:rPr>
          <w:rFonts w:ascii="Times New Roman" w:hAnsi="Times New Roman" w:cs="Times New Roman"/>
          <w:color w:val="auto"/>
          <w:sz w:val="28"/>
          <w:szCs w:val="28"/>
        </w:rPr>
        <w:t>проведение муниципального мониторинга по показателям качества образования;</w:t>
      </w:r>
    </w:p>
    <w:p w:rsidR="00146DCB" w:rsidRPr="00146DCB" w:rsidRDefault="00146DCB" w:rsidP="00146DCB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46DCB">
        <w:rPr>
          <w:rFonts w:ascii="Times New Roman" w:hAnsi="Times New Roman" w:cs="Times New Roman"/>
          <w:color w:val="auto"/>
          <w:sz w:val="28"/>
          <w:szCs w:val="28"/>
        </w:rPr>
        <w:t>проведение анализа результатов мониторинга и подготовка адресных рекомендаций по результатам анализа;</w:t>
      </w:r>
    </w:p>
    <w:p w:rsidR="00146DCB" w:rsidRPr="00146DCB" w:rsidRDefault="00146DCB" w:rsidP="00146DCB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46DCB">
        <w:rPr>
          <w:rFonts w:ascii="Times New Roman" w:hAnsi="Times New Roman" w:cs="Times New Roman"/>
          <w:color w:val="auto"/>
          <w:sz w:val="28"/>
          <w:szCs w:val="28"/>
        </w:rPr>
        <w:t>принятие управленческих решений на основе результатов мониторинга и разработка комплекса мер по повышению качества образования в муниципалитете;</w:t>
      </w:r>
    </w:p>
    <w:p w:rsidR="00146DCB" w:rsidRPr="00146DCB" w:rsidRDefault="00146DCB" w:rsidP="00146DCB">
      <w:pPr>
        <w:tabs>
          <w:tab w:val="left" w:pos="961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а</w:t>
      </w:r>
      <w:r w:rsidRPr="00146DCB">
        <w:rPr>
          <w:rFonts w:ascii="Times New Roman" w:hAnsi="Times New Roman" w:cs="Times New Roman"/>
          <w:color w:val="auto"/>
          <w:sz w:val="28"/>
          <w:szCs w:val="28"/>
        </w:rPr>
        <w:t>нализ эффективности принятых мер и управленческих решений.</w:t>
      </w:r>
    </w:p>
    <w:p w:rsidR="005538B4" w:rsidRDefault="005538B4" w:rsidP="00146DCB">
      <w:pPr>
        <w:pStyle w:val="40"/>
        <w:shd w:val="clear" w:color="auto" w:fill="auto"/>
        <w:tabs>
          <w:tab w:val="left" w:pos="1277"/>
          <w:tab w:val="right" w:pos="4278"/>
          <w:tab w:val="right" w:pos="6098"/>
          <w:tab w:val="left" w:pos="6429"/>
          <w:tab w:val="left" w:pos="1221"/>
        </w:tabs>
        <w:spacing w:line="276" w:lineRule="auto"/>
        <w:rPr>
          <w:sz w:val="28"/>
          <w:szCs w:val="28"/>
        </w:rPr>
      </w:pPr>
    </w:p>
    <w:p w:rsidR="00733B11" w:rsidRDefault="00146DCB" w:rsidP="00146DCB">
      <w:pPr>
        <w:pStyle w:val="40"/>
        <w:shd w:val="clear" w:color="auto" w:fill="auto"/>
        <w:tabs>
          <w:tab w:val="left" w:pos="1277"/>
          <w:tab w:val="right" w:pos="4278"/>
          <w:tab w:val="right" w:pos="6098"/>
          <w:tab w:val="left" w:pos="6429"/>
          <w:tab w:val="left" w:pos="122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Субъекты </w:t>
      </w:r>
      <w:r w:rsidR="00733B11" w:rsidRPr="00733B11">
        <w:rPr>
          <w:sz w:val="28"/>
          <w:szCs w:val="28"/>
        </w:rPr>
        <w:t>реализации</w:t>
      </w:r>
      <w:r w:rsidR="00733B11" w:rsidRPr="00733B11">
        <w:rPr>
          <w:sz w:val="28"/>
          <w:szCs w:val="28"/>
        </w:rPr>
        <w:tab/>
        <w:t>механизмов</w:t>
      </w:r>
      <w:r w:rsidR="00733B11" w:rsidRPr="00733B11">
        <w:rPr>
          <w:sz w:val="28"/>
          <w:szCs w:val="28"/>
        </w:rPr>
        <w:tab/>
        <w:t xml:space="preserve">управления </w:t>
      </w:r>
      <w:proofErr w:type="spellStart"/>
      <w:r w:rsidR="00733B11" w:rsidRPr="00733B11">
        <w:rPr>
          <w:sz w:val="28"/>
          <w:szCs w:val="28"/>
        </w:rPr>
        <w:t>качествомобразования</w:t>
      </w:r>
      <w:proofErr w:type="spellEnd"/>
      <w:r w:rsidR="00733B11" w:rsidRPr="00733B11">
        <w:rPr>
          <w:sz w:val="28"/>
          <w:szCs w:val="28"/>
        </w:rPr>
        <w:t xml:space="preserve"> в </w:t>
      </w:r>
      <w:r w:rsidR="000D1D08">
        <w:rPr>
          <w:sz w:val="28"/>
          <w:szCs w:val="28"/>
        </w:rPr>
        <w:t>Богучанском</w:t>
      </w:r>
      <w:r w:rsidR="00733B11" w:rsidRPr="00733B11">
        <w:rPr>
          <w:sz w:val="28"/>
          <w:szCs w:val="28"/>
        </w:rPr>
        <w:t xml:space="preserve"> районе</w:t>
      </w:r>
    </w:p>
    <w:p w:rsidR="00146DCB" w:rsidRPr="00146DCB" w:rsidRDefault="00146DCB" w:rsidP="00146DCB">
      <w:pPr>
        <w:tabs>
          <w:tab w:val="left" w:pos="134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DCB">
        <w:rPr>
          <w:rFonts w:ascii="Times New Roman" w:hAnsi="Times New Roman" w:cs="Times New Roman"/>
          <w:color w:val="auto"/>
          <w:sz w:val="28"/>
          <w:szCs w:val="28"/>
        </w:rPr>
        <w:t>Субъекты мониторинга и их компетенции</w:t>
      </w:r>
    </w:p>
    <w:p w:rsidR="00146DCB" w:rsidRPr="00146DCB" w:rsidRDefault="00146DCB" w:rsidP="00146DCB">
      <w:pPr>
        <w:tabs>
          <w:tab w:val="left" w:pos="134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DCB">
        <w:rPr>
          <w:rFonts w:ascii="Times New Roman" w:hAnsi="Times New Roman" w:cs="Times New Roman"/>
          <w:color w:val="auto"/>
          <w:sz w:val="28"/>
          <w:szCs w:val="28"/>
        </w:rPr>
        <w:t>Субъектами мониторинга выступают УО, ОО, муниципальная методическая служба и в системе общего и дополнительного образования муниципалитета.</w:t>
      </w:r>
    </w:p>
    <w:p w:rsidR="00146DCB" w:rsidRPr="00146DCB" w:rsidRDefault="00146DCB" w:rsidP="00146DCB">
      <w:pPr>
        <w:tabs>
          <w:tab w:val="left" w:pos="134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6DCB">
        <w:rPr>
          <w:rFonts w:ascii="Times New Roman" w:hAnsi="Times New Roman" w:cs="Times New Roman"/>
          <w:color w:val="auto"/>
          <w:sz w:val="28"/>
          <w:szCs w:val="28"/>
        </w:rPr>
        <w:t>убъекты мониторинга имеют следующие компетенции.</w:t>
      </w:r>
    </w:p>
    <w:p w:rsidR="00146DCB" w:rsidRPr="005538B4" w:rsidRDefault="00146DCB" w:rsidP="00146DC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538B4">
        <w:rPr>
          <w:rFonts w:ascii="Times New Roman" w:hAnsi="Times New Roman" w:cs="Times New Roman"/>
          <w:color w:val="auto"/>
          <w:sz w:val="28"/>
          <w:szCs w:val="28"/>
          <w:u w:val="single"/>
        </w:rPr>
        <w:t>Управление образования администрации Богучанского района:</w:t>
      </w:r>
    </w:p>
    <w:p w:rsidR="00146DCB" w:rsidRDefault="00146DCB" w:rsidP="00146DCB">
      <w:pPr>
        <w:numPr>
          <w:ilvl w:val="0"/>
          <w:numId w:val="21"/>
        </w:numPr>
        <w:tabs>
          <w:tab w:val="left" w:pos="95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DCB">
        <w:rPr>
          <w:rFonts w:ascii="Times New Roman" w:hAnsi="Times New Roman" w:cs="Times New Roman"/>
          <w:color w:val="auto"/>
          <w:sz w:val="28"/>
          <w:szCs w:val="28"/>
        </w:rPr>
        <w:t>осуществляет нормативное обеспечение порядка и процедуры проведения мониторинговых исследований в рамках МСОКО;</w:t>
      </w:r>
    </w:p>
    <w:p w:rsidR="00146DCB" w:rsidRPr="00146DCB" w:rsidRDefault="00146DCB" w:rsidP="00146DCB">
      <w:pPr>
        <w:numPr>
          <w:ilvl w:val="0"/>
          <w:numId w:val="21"/>
        </w:numPr>
        <w:tabs>
          <w:tab w:val="left" w:pos="93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DCB">
        <w:rPr>
          <w:rFonts w:ascii="Times New Roman" w:hAnsi="Times New Roman" w:cs="Times New Roman"/>
          <w:color w:val="auto"/>
          <w:sz w:val="28"/>
          <w:szCs w:val="28"/>
        </w:rPr>
        <w:t>определяет систему критериев и показателей, характеризующих состояние и динамику развития системы образования в муниципалитете;</w:t>
      </w:r>
    </w:p>
    <w:p w:rsidR="00146DCB" w:rsidRPr="00146DCB" w:rsidRDefault="00146DCB" w:rsidP="00146DCB">
      <w:pPr>
        <w:numPr>
          <w:ilvl w:val="0"/>
          <w:numId w:val="21"/>
        </w:numPr>
        <w:tabs>
          <w:tab w:val="left" w:pos="93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DCB">
        <w:rPr>
          <w:rFonts w:ascii="Times New Roman" w:hAnsi="Times New Roman" w:cs="Times New Roman"/>
          <w:color w:val="auto"/>
          <w:sz w:val="28"/>
          <w:szCs w:val="28"/>
        </w:rPr>
        <w:t>инициирует проведение муниципального мониторинга качества образования;</w:t>
      </w:r>
    </w:p>
    <w:p w:rsidR="00146DCB" w:rsidRPr="00146DCB" w:rsidRDefault="00146DCB" w:rsidP="00146DCB">
      <w:pPr>
        <w:numPr>
          <w:ilvl w:val="0"/>
          <w:numId w:val="21"/>
        </w:numPr>
        <w:tabs>
          <w:tab w:val="left" w:pos="93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DCB">
        <w:rPr>
          <w:rFonts w:ascii="Times New Roman" w:hAnsi="Times New Roman" w:cs="Times New Roman"/>
          <w:color w:val="auto"/>
          <w:sz w:val="28"/>
          <w:szCs w:val="28"/>
        </w:rPr>
        <w:t>осуществляет комплексную оценку деятельности ОО в целях определения состояния и тенденций развития образования в муниципалитете, в том числе оказания адресной методической и управленческой помощи ОО;</w:t>
      </w:r>
    </w:p>
    <w:p w:rsidR="00146DCB" w:rsidRPr="00146DCB" w:rsidRDefault="00146DCB" w:rsidP="00146DCB">
      <w:pPr>
        <w:numPr>
          <w:ilvl w:val="0"/>
          <w:numId w:val="21"/>
        </w:numPr>
        <w:tabs>
          <w:tab w:val="left" w:pos="93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DCB">
        <w:rPr>
          <w:rFonts w:ascii="Times New Roman" w:hAnsi="Times New Roman" w:cs="Times New Roman"/>
          <w:color w:val="auto"/>
          <w:sz w:val="28"/>
          <w:szCs w:val="28"/>
        </w:rPr>
        <w:t>осуществляет сбор, обработку и хранение результатов мониторинга качества образования в рамках МСОКО;</w:t>
      </w:r>
    </w:p>
    <w:p w:rsidR="00146DCB" w:rsidRPr="00146DCB" w:rsidRDefault="00146DCB" w:rsidP="00146DCB">
      <w:pPr>
        <w:numPr>
          <w:ilvl w:val="0"/>
          <w:numId w:val="21"/>
        </w:numPr>
        <w:tabs>
          <w:tab w:val="left" w:pos="93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DCB">
        <w:rPr>
          <w:rFonts w:ascii="Times New Roman" w:hAnsi="Times New Roman" w:cs="Times New Roman"/>
          <w:color w:val="auto"/>
          <w:sz w:val="28"/>
          <w:szCs w:val="28"/>
        </w:rPr>
        <w:t>рассматривает и анализирует результаты мониторинга качества образования;</w:t>
      </w:r>
    </w:p>
    <w:p w:rsidR="00146DCB" w:rsidRPr="00146DCB" w:rsidRDefault="00146DCB" w:rsidP="00146DCB">
      <w:pPr>
        <w:numPr>
          <w:ilvl w:val="0"/>
          <w:numId w:val="21"/>
        </w:numPr>
        <w:tabs>
          <w:tab w:val="left" w:pos="93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DCB">
        <w:rPr>
          <w:rFonts w:ascii="Times New Roman" w:hAnsi="Times New Roman" w:cs="Times New Roman"/>
          <w:color w:val="auto"/>
          <w:sz w:val="28"/>
          <w:szCs w:val="28"/>
        </w:rPr>
        <w:t>принимает управленческие решения по совершенствованию качества образования в муниципалитете;</w:t>
      </w:r>
    </w:p>
    <w:p w:rsidR="00146DCB" w:rsidRDefault="00146DCB" w:rsidP="00146DCB">
      <w:pPr>
        <w:numPr>
          <w:ilvl w:val="0"/>
          <w:numId w:val="21"/>
        </w:numPr>
        <w:tabs>
          <w:tab w:val="left" w:pos="93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DCB">
        <w:rPr>
          <w:rFonts w:ascii="Times New Roman" w:hAnsi="Times New Roman" w:cs="Times New Roman"/>
          <w:color w:val="auto"/>
          <w:sz w:val="28"/>
          <w:szCs w:val="28"/>
        </w:rPr>
        <w:t>осуществляет разработку предложений ОО по развитию качества образования в муниципалитете;</w:t>
      </w:r>
    </w:p>
    <w:p w:rsidR="00144509" w:rsidRPr="00733B11" w:rsidRDefault="00144509" w:rsidP="00144509">
      <w:pPr>
        <w:pStyle w:val="31"/>
        <w:numPr>
          <w:ilvl w:val="0"/>
          <w:numId w:val="21"/>
        </w:numPr>
        <w:shd w:val="clear" w:color="auto" w:fill="auto"/>
        <w:tabs>
          <w:tab w:val="left" w:pos="1333"/>
        </w:tabs>
        <w:spacing w:line="276" w:lineRule="auto"/>
        <w:ind w:firstLine="360"/>
        <w:rPr>
          <w:sz w:val="28"/>
          <w:szCs w:val="28"/>
        </w:rPr>
      </w:pPr>
      <w:r w:rsidRPr="00733B11">
        <w:rPr>
          <w:sz w:val="28"/>
          <w:szCs w:val="28"/>
        </w:rPr>
        <w:t>оказывает методическую помощь по результатам процедур оценки качества.</w:t>
      </w:r>
    </w:p>
    <w:p w:rsidR="00146DCB" w:rsidRPr="00146DCB" w:rsidRDefault="00146DCB" w:rsidP="00146DCB">
      <w:pPr>
        <w:numPr>
          <w:ilvl w:val="0"/>
          <w:numId w:val="21"/>
        </w:numPr>
        <w:tabs>
          <w:tab w:val="left" w:pos="93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DCB">
        <w:rPr>
          <w:rFonts w:ascii="Times New Roman" w:hAnsi="Times New Roman" w:cs="Times New Roman"/>
          <w:color w:val="auto"/>
          <w:sz w:val="28"/>
          <w:szCs w:val="28"/>
        </w:rPr>
        <w:t>разрабатывает дорожную карту по повышению качества образования в муниципалитете;</w:t>
      </w:r>
    </w:p>
    <w:p w:rsidR="00146DCB" w:rsidRPr="00146DCB" w:rsidRDefault="00146DCB" w:rsidP="00146DCB">
      <w:pPr>
        <w:numPr>
          <w:ilvl w:val="0"/>
          <w:numId w:val="21"/>
        </w:numPr>
        <w:tabs>
          <w:tab w:val="left" w:pos="93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DC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представляет отчет о результатах мониторинга в рамках ежегодного публичного доклада.</w:t>
      </w:r>
    </w:p>
    <w:p w:rsidR="00146DCB" w:rsidRDefault="00146DCB" w:rsidP="00146DCB">
      <w:pPr>
        <w:tabs>
          <w:tab w:val="left" w:pos="95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3B11" w:rsidRPr="000D1D08" w:rsidRDefault="00144509" w:rsidP="00284B2F">
      <w:pPr>
        <w:pStyle w:val="50"/>
        <w:shd w:val="clear" w:color="auto" w:fill="auto"/>
        <w:spacing w:line="276" w:lineRule="auto"/>
        <w:ind w:firstLine="360"/>
        <w:rPr>
          <w:i w:val="0"/>
          <w:sz w:val="28"/>
          <w:szCs w:val="28"/>
          <w:u w:val="single"/>
        </w:rPr>
      </w:pPr>
      <w:r>
        <w:rPr>
          <w:i w:val="0"/>
          <w:sz w:val="28"/>
          <w:szCs w:val="28"/>
          <w:u w:val="single"/>
        </w:rPr>
        <w:t>Муниципальные о</w:t>
      </w:r>
      <w:r w:rsidR="00733B11" w:rsidRPr="000D1D08">
        <w:rPr>
          <w:i w:val="0"/>
          <w:sz w:val="28"/>
          <w:szCs w:val="28"/>
          <w:u w:val="single"/>
        </w:rPr>
        <w:t>бразовательные организации:</w:t>
      </w:r>
    </w:p>
    <w:p w:rsidR="00733B11" w:rsidRDefault="00733B11" w:rsidP="00284B2F">
      <w:pPr>
        <w:pStyle w:val="31"/>
        <w:numPr>
          <w:ilvl w:val="0"/>
          <w:numId w:val="1"/>
        </w:numPr>
        <w:shd w:val="clear" w:color="auto" w:fill="auto"/>
        <w:tabs>
          <w:tab w:val="left" w:pos="1139"/>
        </w:tabs>
        <w:spacing w:line="276" w:lineRule="auto"/>
        <w:ind w:firstLine="360"/>
        <w:rPr>
          <w:sz w:val="28"/>
          <w:szCs w:val="28"/>
        </w:rPr>
      </w:pPr>
      <w:r w:rsidRPr="00733B11">
        <w:rPr>
          <w:sz w:val="28"/>
          <w:szCs w:val="28"/>
        </w:rPr>
        <w:t>обеспечивают функционирование и развитие системы управления качеством образования в образовательной организации;</w:t>
      </w:r>
    </w:p>
    <w:p w:rsidR="00144509" w:rsidRDefault="00144509" w:rsidP="00284B2F">
      <w:pPr>
        <w:pStyle w:val="31"/>
        <w:numPr>
          <w:ilvl w:val="0"/>
          <w:numId w:val="1"/>
        </w:numPr>
        <w:shd w:val="clear" w:color="auto" w:fill="auto"/>
        <w:tabs>
          <w:tab w:val="left" w:pos="1139"/>
        </w:tabs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реализуют программы развития ОО;</w:t>
      </w:r>
    </w:p>
    <w:p w:rsidR="00144509" w:rsidRPr="00733B11" w:rsidRDefault="00144509" w:rsidP="00284B2F">
      <w:pPr>
        <w:pStyle w:val="31"/>
        <w:numPr>
          <w:ilvl w:val="0"/>
          <w:numId w:val="1"/>
        </w:numPr>
        <w:shd w:val="clear" w:color="auto" w:fill="auto"/>
        <w:tabs>
          <w:tab w:val="left" w:pos="1139"/>
        </w:tabs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формируют нормативную базу по вопросам обеспечения качества образования в ОО;</w:t>
      </w:r>
    </w:p>
    <w:p w:rsidR="00733B11" w:rsidRPr="00733B11" w:rsidRDefault="00733B11" w:rsidP="00284B2F">
      <w:pPr>
        <w:pStyle w:val="31"/>
        <w:numPr>
          <w:ilvl w:val="0"/>
          <w:numId w:val="1"/>
        </w:numPr>
        <w:shd w:val="clear" w:color="auto" w:fill="auto"/>
        <w:tabs>
          <w:tab w:val="left" w:pos="1139"/>
        </w:tabs>
        <w:spacing w:line="276" w:lineRule="auto"/>
        <w:ind w:firstLine="360"/>
        <w:rPr>
          <w:sz w:val="28"/>
          <w:szCs w:val="28"/>
        </w:rPr>
      </w:pPr>
      <w:r w:rsidRPr="00733B11">
        <w:rPr>
          <w:sz w:val="28"/>
          <w:szCs w:val="28"/>
        </w:rPr>
        <w:t>участвуют в мониторинговых исследованиях качества образования и иных оценочных процедурах</w:t>
      </w:r>
      <w:r w:rsidR="000D1D08">
        <w:rPr>
          <w:sz w:val="28"/>
          <w:szCs w:val="28"/>
        </w:rPr>
        <w:t>,</w:t>
      </w:r>
    </w:p>
    <w:p w:rsidR="00733B11" w:rsidRDefault="00733B11" w:rsidP="00284B2F">
      <w:pPr>
        <w:pStyle w:val="31"/>
        <w:numPr>
          <w:ilvl w:val="0"/>
          <w:numId w:val="1"/>
        </w:numPr>
        <w:shd w:val="clear" w:color="auto" w:fill="auto"/>
        <w:tabs>
          <w:tab w:val="left" w:pos="1139"/>
        </w:tabs>
        <w:spacing w:line="276" w:lineRule="auto"/>
        <w:ind w:firstLine="360"/>
        <w:rPr>
          <w:sz w:val="28"/>
          <w:szCs w:val="28"/>
        </w:rPr>
      </w:pPr>
      <w:r w:rsidRPr="00733B11">
        <w:rPr>
          <w:sz w:val="28"/>
          <w:szCs w:val="28"/>
        </w:rPr>
        <w:t xml:space="preserve">обеспечивают проведение процедур </w:t>
      </w:r>
      <w:proofErr w:type="spellStart"/>
      <w:r w:rsidRPr="00733B11">
        <w:rPr>
          <w:sz w:val="28"/>
          <w:szCs w:val="28"/>
        </w:rPr>
        <w:t>самоо</w:t>
      </w:r>
      <w:r w:rsidR="00144509">
        <w:rPr>
          <w:sz w:val="28"/>
          <w:szCs w:val="28"/>
        </w:rPr>
        <w:t>бследования</w:t>
      </w:r>
      <w:proofErr w:type="spellEnd"/>
      <w:r w:rsidRPr="00733B11">
        <w:rPr>
          <w:sz w:val="28"/>
          <w:szCs w:val="28"/>
        </w:rPr>
        <w:t xml:space="preserve"> и открытое представление результатов через ежегодный отчет о результатах </w:t>
      </w:r>
      <w:proofErr w:type="spellStart"/>
      <w:r w:rsidRPr="00733B11">
        <w:rPr>
          <w:sz w:val="28"/>
          <w:szCs w:val="28"/>
        </w:rPr>
        <w:t>самообследования</w:t>
      </w:r>
      <w:proofErr w:type="spellEnd"/>
      <w:r w:rsidRPr="00733B11">
        <w:rPr>
          <w:sz w:val="28"/>
          <w:szCs w:val="28"/>
        </w:rPr>
        <w:t>;</w:t>
      </w:r>
    </w:p>
    <w:p w:rsidR="00144509" w:rsidRPr="00733B11" w:rsidRDefault="00144509" w:rsidP="00284B2F">
      <w:pPr>
        <w:pStyle w:val="31"/>
        <w:numPr>
          <w:ilvl w:val="0"/>
          <w:numId w:val="1"/>
        </w:numPr>
        <w:shd w:val="clear" w:color="auto" w:fill="auto"/>
        <w:tabs>
          <w:tab w:val="left" w:pos="1139"/>
        </w:tabs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разрабатывают планы повышения качества образования на основе полученных результатов;</w:t>
      </w:r>
    </w:p>
    <w:p w:rsidR="000D1D08" w:rsidRDefault="00733B11" w:rsidP="00284B2F">
      <w:pPr>
        <w:pStyle w:val="31"/>
        <w:numPr>
          <w:ilvl w:val="0"/>
          <w:numId w:val="1"/>
        </w:numPr>
        <w:shd w:val="clear" w:color="auto" w:fill="auto"/>
        <w:tabs>
          <w:tab w:val="left" w:pos="1139"/>
        </w:tabs>
        <w:spacing w:line="276" w:lineRule="auto"/>
        <w:ind w:firstLine="360"/>
        <w:rPr>
          <w:sz w:val="28"/>
          <w:szCs w:val="28"/>
        </w:rPr>
      </w:pPr>
      <w:r w:rsidRPr="00733B11">
        <w:rPr>
          <w:sz w:val="28"/>
          <w:szCs w:val="28"/>
        </w:rPr>
        <w:t>обеспечивают управление качеством образования на уровне образовательной организации</w:t>
      </w:r>
      <w:r w:rsidR="000D1D08">
        <w:rPr>
          <w:sz w:val="28"/>
          <w:szCs w:val="28"/>
        </w:rPr>
        <w:t>, в которое включает</w:t>
      </w:r>
      <w:r w:rsidRPr="00733B11">
        <w:rPr>
          <w:sz w:val="28"/>
          <w:szCs w:val="28"/>
        </w:rPr>
        <w:t xml:space="preserve">: </w:t>
      </w:r>
    </w:p>
    <w:p w:rsidR="00733B11" w:rsidRPr="00733B11" w:rsidRDefault="00733B11" w:rsidP="000D1D08">
      <w:pPr>
        <w:pStyle w:val="31"/>
        <w:shd w:val="clear" w:color="auto" w:fill="auto"/>
        <w:tabs>
          <w:tab w:val="left" w:pos="1139"/>
        </w:tabs>
        <w:spacing w:line="276" w:lineRule="auto"/>
        <w:ind w:firstLine="0"/>
        <w:rPr>
          <w:sz w:val="28"/>
          <w:szCs w:val="28"/>
        </w:rPr>
      </w:pPr>
      <w:r w:rsidRPr="00733B11">
        <w:rPr>
          <w:sz w:val="28"/>
          <w:szCs w:val="28"/>
        </w:rPr>
        <w:t>подготовка аналитических отчетов и принятие управленческих решений по вопросам повышения качества образования, методических рекомендаций по результатам мониторинговых исследований обеспечивают участие обучающихся, родителей (законных представителей), педагогических работников, общественных наблюдателей в процедурах оценки качества образования;</w:t>
      </w:r>
    </w:p>
    <w:p w:rsidR="00733B11" w:rsidRDefault="00733B11" w:rsidP="00284B2F">
      <w:pPr>
        <w:pStyle w:val="31"/>
        <w:numPr>
          <w:ilvl w:val="0"/>
          <w:numId w:val="1"/>
        </w:numPr>
        <w:shd w:val="clear" w:color="auto" w:fill="auto"/>
        <w:tabs>
          <w:tab w:val="left" w:pos="1139"/>
        </w:tabs>
        <w:spacing w:line="276" w:lineRule="auto"/>
        <w:ind w:firstLine="360"/>
        <w:rPr>
          <w:sz w:val="28"/>
          <w:szCs w:val="28"/>
        </w:rPr>
      </w:pPr>
      <w:r w:rsidRPr="00733B11">
        <w:rPr>
          <w:sz w:val="28"/>
          <w:szCs w:val="28"/>
        </w:rPr>
        <w:t>обеспечивают информирование родителей (законных представителей) о результатах мониторинговых исследований и иных оценочных процедур в рамках муниципальной системы управления качеством образования.</w:t>
      </w:r>
    </w:p>
    <w:p w:rsidR="00144509" w:rsidRPr="00CA78F7" w:rsidRDefault="00144509" w:rsidP="00144509">
      <w:pPr>
        <w:pStyle w:val="31"/>
        <w:shd w:val="clear" w:color="auto" w:fill="auto"/>
        <w:tabs>
          <w:tab w:val="left" w:pos="1139"/>
        </w:tabs>
        <w:spacing w:line="276" w:lineRule="auto"/>
        <w:ind w:firstLine="0"/>
        <w:rPr>
          <w:sz w:val="28"/>
          <w:szCs w:val="28"/>
          <w:u w:val="single"/>
        </w:rPr>
      </w:pPr>
      <w:r w:rsidRPr="00940EC6">
        <w:rPr>
          <w:sz w:val="28"/>
          <w:szCs w:val="28"/>
        </w:rPr>
        <w:tab/>
      </w:r>
      <w:r w:rsidRPr="00CA78F7">
        <w:rPr>
          <w:sz w:val="28"/>
          <w:szCs w:val="28"/>
          <w:u w:val="single"/>
        </w:rPr>
        <w:t>Районный методический кабинет, РМО</w:t>
      </w:r>
    </w:p>
    <w:p w:rsidR="00CA78F7" w:rsidRPr="00CA78F7" w:rsidRDefault="00CA78F7" w:rsidP="00CA78F7">
      <w:pPr>
        <w:numPr>
          <w:ilvl w:val="0"/>
          <w:numId w:val="21"/>
        </w:numPr>
        <w:tabs>
          <w:tab w:val="left" w:pos="93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осуществляет разработку предложений МОО по развитию качества образования в муниципалитете;</w:t>
      </w:r>
    </w:p>
    <w:p w:rsidR="00CA78F7" w:rsidRPr="00CA78F7" w:rsidRDefault="00CA78F7" w:rsidP="00CA78F7">
      <w:pPr>
        <w:numPr>
          <w:ilvl w:val="0"/>
          <w:numId w:val="21"/>
        </w:numPr>
        <w:tabs>
          <w:tab w:val="left" w:pos="962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разрабатывает дорожную карту по повышению качества образования в муниципалитете;</w:t>
      </w:r>
    </w:p>
    <w:p w:rsidR="00CA78F7" w:rsidRPr="00CA78F7" w:rsidRDefault="00CA78F7" w:rsidP="00CA78F7">
      <w:pPr>
        <w:numPr>
          <w:ilvl w:val="0"/>
          <w:numId w:val="21"/>
        </w:numPr>
        <w:tabs>
          <w:tab w:val="left" w:pos="962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осуществляют разработку адресных рекомендаций по развитию качества образования, в том числе подготовку методических материалов;</w:t>
      </w:r>
    </w:p>
    <w:p w:rsidR="00CA78F7" w:rsidRPr="00CA78F7" w:rsidRDefault="00CA78F7" w:rsidP="00CA78F7">
      <w:pPr>
        <w:numPr>
          <w:ilvl w:val="0"/>
          <w:numId w:val="21"/>
        </w:numPr>
        <w:tabs>
          <w:tab w:val="left" w:pos="962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участвует в организации и проведении мероприятий с целью выявления лучших практик ОО муниципалитета;</w:t>
      </w:r>
    </w:p>
    <w:p w:rsidR="00CA78F7" w:rsidRPr="00CA78F7" w:rsidRDefault="00CA78F7" w:rsidP="00CA78F7">
      <w:pPr>
        <w:numPr>
          <w:ilvl w:val="0"/>
          <w:numId w:val="21"/>
        </w:numPr>
        <w:tabs>
          <w:tab w:val="left" w:pos="962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обеспечивает информационную поддержку ОО по повышению качества образования;</w:t>
      </w:r>
    </w:p>
    <w:p w:rsidR="00CA78F7" w:rsidRPr="00CA78F7" w:rsidRDefault="00CA78F7" w:rsidP="00CA78F7">
      <w:pPr>
        <w:numPr>
          <w:ilvl w:val="0"/>
          <w:numId w:val="21"/>
        </w:numPr>
        <w:tabs>
          <w:tab w:val="left" w:pos="962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предоставляет информацию об оказании адресной методической помощи ОО в соответствии с показателями мониторинга качества образования;</w:t>
      </w:r>
    </w:p>
    <w:p w:rsidR="00CA78F7" w:rsidRPr="00CA78F7" w:rsidRDefault="00CA78F7" w:rsidP="00CA78F7">
      <w:pPr>
        <w:numPr>
          <w:ilvl w:val="0"/>
          <w:numId w:val="21"/>
        </w:numPr>
        <w:tabs>
          <w:tab w:val="left" w:pos="962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обеспечивает информационную поддержку МСОКО.</w:t>
      </w:r>
    </w:p>
    <w:p w:rsidR="00CA78F7" w:rsidRDefault="00CA78F7" w:rsidP="00CA78F7">
      <w:pPr>
        <w:pStyle w:val="40"/>
        <w:shd w:val="clear" w:color="auto" w:fill="auto"/>
        <w:spacing w:line="276" w:lineRule="auto"/>
        <w:rPr>
          <w:sz w:val="28"/>
          <w:szCs w:val="28"/>
        </w:rPr>
      </w:pPr>
    </w:p>
    <w:p w:rsidR="00CA78F7" w:rsidRPr="00CA78F7" w:rsidRDefault="00CA78F7" w:rsidP="00CA78F7">
      <w:pPr>
        <w:pStyle w:val="40"/>
        <w:shd w:val="clear" w:color="auto" w:fill="auto"/>
        <w:spacing w:line="276" w:lineRule="auto"/>
        <w:rPr>
          <w:sz w:val="28"/>
          <w:szCs w:val="28"/>
        </w:rPr>
      </w:pPr>
      <w:r w:rsidRPr="00CA78F7">
        <w:rPr>
          <w:sz w:val="28"/>
          <w:szCs w:val="28"/>
        </w:rPr>
        <w:t>Система мониторинга качества образования</w:t>
      </w:r>
    </w:p>
    <w:p w:rsidR="00CA78F7" w:rsidRPr="00CA78F7" w:rsidRDefault="00940EC6" w:rsidP="005538B4">
      <w:pPr>
        <w:tabs>
          <w:tab w:val="left" w:pos="121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CA78F7">
        <w:rPr>
          <w:rFonts w:ascii="Times New Roman" w:hAnsi="Times New Roman" w:cs="Times New Roman"/>
          <w:color w:val="auto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CA78F7">
        <w:rPr>
          <w:rFonts w:ascii="Times New Roman" w:hAnsi="Times New Roman" w:cs="Times New Roman"/>
          <w:color w:val="auto"/>
          <w:sz w:val="28"/>
          <w:szCs w:val="28"/>
        </w:rPr>
        <w:t xml:space="preserve"> мониторинг 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Богучанского района является одним из </w:t>
      </w:r>
      <w:r w:rsidR="00CA78F7" w:rsidRPr="00CA78F7">
        <w:rPr>
          <w:rFonts w:ascii="Times New Roman" w:hAnsi="Times New Roman" w:cs="Times New Roman"/>
          <w:color w:val="auto"/>
          <w:sz w:val="28"/>
          <w:szCs w:val="28"/>
        </w:rPr>
        <w:t>компонентов оценки механизмов управления качеством образования в рамках МСОКО</w:t>
      </w:r>
      <w:r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CA78F7" w:rsidRPr="00CA78F7">
        <w:rPr>
          <w:rFonts w:ascii="Times New Roman" w:hAnsi="Times New Roman" w:cs="Times New Roman"/>
          <w:color w:val="auto"/>
          <w:sz w:val="28"/>
          <w:szCs w:val="28"/>
        </w:rPr>
        <w:t>роведение муниципального мониторинга предназначен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A78F7" w:rsidRPr="00CA78F7">
        <w:rPr>
          <w:rFonts w:ascii="Times New Roman" w:hAnsi="Times New Roman" w:cs="Times New Roman"/>
          <w:color w:val="auto"/>
          <w:sz w:val="28"/>
          <w:szCs w:val="28"/>
        </w:rPr>
        <w:t xml:space="preserve"> для отражения уровня достижения образовательных результатов и создаваемых условий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A78F7" w:rsidRPr="00ED6256" w:rsidRDefault="00CA78F7" w:rsidP="00CA78F7">
      <w:pPr>
        <w:tabs>
          <w:tab w:val="left" w:pos="1219"/>
        </w:tabs>
        <w:spacing w:line="276" w:lineRule="auto"/>
        <w:ind w:left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i/>
          <w:color w:val="auto"/>
          <w:sz w:val="28"/>
          <w:szCs w:val="28"/>
        </w:rPr>
        <w:t>Цели мониторинга:</w:t>
      </w:r>
    </w:p>
    <w:p w:rsidR="00CA78F7" w:rsidRPr="00CA78F7" w:rsidRDefault="00CA78F7" w:rsidP="00CA78F7">
      <w:pPr>
        <w:numPr>
          <w:ilvl w:val="0"/>
          <w:numId w:val="25"/>
        </w:numPr>
        <w:tabs>
          <w:tab w:val="left" w:pos="96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единой методологической и </w:t>
      </w:r>
      <w:proofErr w:type="spellStart"/>
      <w:r w:rsidRPr="00CA78F7">
        <w:rPr>
          <w:rFonts w:ascii="Times New Roman" w:hAnsi="Times New Roman" w:cs="Times New Roman"/>
          <w:color w:val="auto"/>
          <w:sz w:val="28"/>
          <w:szCs w:val="28"/>
        </w:rPr>
        <w:t>структурно</w:t>
      </w:r>
      <w:r w:rsidRPr="00CA78F7">
        <w:rPr>
          <w:rFonts w:ascii="Times New Roman" w:hAnsi="Times New Roman" w:cs="Times New Roman"/>
          <w:color w:val="auto"/>
          <w:sz w:val="28"/>
          <w:szCs w:val="28"/>
        </w:rPr>
        <w:softHyphen/>
        <w:t>содержательной</w:t>
      </w:r>
      <w:proofErr w:type="spellEnd"/>
      <w:r w:rsidRPr="00CA78F7">
        <w:rPr>
          <w:rFonts w:ascii="Times New Roman" w:hAnsi="Times New Roman" w:cs="Times New Roman"/>
          <w:color w:val="auto"/>
          <w:sz w:val="28"/>
          <w:szCs w:val="28"/>
        </w:rPr>
        <w:t xml:space="preserve"> основы для осуществления мониторинга качества образования в муниципалитете.</w:t>
      </w:r>
    </w:p>
    <w:p w:rsidR="00CA78F7" w:rsidRPr="00CA78F7" w:rsidRDefault="00CA78F7" w:rsidP="00CA78F7">
      <w:pPr>
        <w:numPr>
          <w:ilvl w:val="0"/>
          <w:numId w:val="25"/>
        </w:numPr>
        <w:tabs>
          <w:tab w:val="left" w:pos="96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Содействие совершенствованию механизмов управления качеством образования за счет использования объективной и достоверной информации о текущем состоянии их развития в муниципалитет</w:t>
      </w:r>
      <w:r w:rsidR="005538B4">
        <w:rPr>
          <w:rFonts w:ascii="Times New Roman" w:hAnsi="Times New Roman" w:cs="Times New Roman"/>
          <w:color w:val="auto"/>
          <w:sz w:val="28"/>
          <w:szCs w:val="28"/>
        </w:rPr>
        <w:t xml:space="preserve">е и </w:t>
      </w:r>
      <w:r w:rsidRPr="00CA78F7">
        <w:rPr>
          <w:rFonts w:ascii="Times New Roman" w:hAnsi="Times New Roman" w:cs="Times New Roman"/>
          <w:color w:val="auto"/>
          <w:sz w:val="28"/>
          <w:szCs w:val="28"/>
        </w:rPr>
        <w:t>ОО.</w:t>
      </w:r>
    </w:p>
    <w:p w:rsidR="00CA78F7" w:rsidRPr="00CA78F7" w:rsidRDefault="00CA78F7" w:rsidP="00CA78F7">
      <w:pPr>
        <w:numPr>
          <w:ilvl w:val="0"/>
          <w:numId w:val="25"/>
        </w:numPr>
        <w:tabs>
          <w:tab w:val="left" w:pos="96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Повышение открытости и прозрачности ключевых аспектов качества образования для всех заинтересованных участников образовательных отношений, в том числе родителей (законных представителей обучающихся),</w:t>
      </w:r>
    </w:p>
    <w:p w:rsidR="00CA78F7" w:rsidRPr="00CA78F7" w:rsidRDefault="00CA78F7" w:rsidP="00CA78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представителей педагогического сообщества и широкой общественности.</w:t>
      </w:r>
    </w:p>
    <w:p w:rsidR="00CA78F7" w:rsidRPr="00ED6256" w:rsidRDefault="00CA78F7" w:rsidP="00CA78F7">
      <w:pPr>
        <w:tabs>
          <w:tab w:val="left" w:pos="1349"/>
        </w:tabs>
        <w:spacing w:line="276" w:lineRule="auto"/>
        <w:ind w:left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i/>
          <w:color w:val="auto"/>
          <w:sz w:val="28"/>
          <w:szCs w:val="28"/>
        </w:rPr>
        <w:t>Задачи мониторинга:</w:t>
      </w:r>
    </w:p>
    <w:p w:rsidR="00CA78F7" w:rsidRPr="00CA78F7" w:rsidRDefault="00CA78F7" w:rsidP="00CA78F7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—определить требования к механизмам, процедурам и инструментарию мониторинга качества образования на муниципальном и внутриорганизационном уровнях;</w:t>
      </w:r>
    </w:p>
    <w:p w:rsidR="00CA78F7" w:rsidRPr="00CA78F7" w:rsidRDefault="00CA78F7" w:rsidP="00CA78F7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—описать показатели мониторинга по направлениям для разных управленческих уровней;</w:t>
      </w:r>
    </w:p>
    <w:p w:rsidR="00CA78F7" w:rsidRPr="00CA78F7" w:rsidRDefault="00CA78F7" w:rsidP="00CA78F7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—описать варианты учета и использования мониторинговых данных в системе управления качеством образования на муниципальном и внутриорганизационном уровнях;</w:t>
      </w:r>
    </w:p>
    <w:p w:rsidR="00CA78F7" w:rsidRDefault="00CA78F7" w:rsidP="00CA78F7">
      <w:pPr>
        <w:numPr>
          <w:ilvl w:val="0"/>
          <w:numId w:val="21"/>
        </w:numPr>
        <w:tabs>
          <w:tab w:val="left" w:pos="95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обеспечить методическое сопровождение руководителей ОО по совершенствованию механизмов управления качеством образования;</w:t>
      </w:r>
    </w:p>
    <w:p w:rsidR="00CA78F7" w:rsidRPr="00CA78F7" w:rsidRDefault="00CA78F7" w:rsidP="00CA78F7">
      <w:pPr>
        <w:numPr>
          <w:ilvl w:val="0"/>
          <w:numId w:val="21"/>
        </w:numPr>
        <w:tabs>
          <w:tab w:val="left" w:pos="95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внести изменения в действующую нормативную, программную, методическую и иную документацию, регламентирующую процессы оценки и управления качеством образования на муниципальном и внутриорганизационном уровнях;</w:t>
      </w:r>
    </w:p>
    <w:p w:rsidR="00CA78F7" w:rsidRPr="00CA78F7" w:rsidRDefault="00CA78F7" w:rsidP="00CA78F7">
      <w:pPr>
        <w:numPr>
          <w:ilvl w:val="0"/>
          <w:numId w:val="21"/>
        </w:numPr>
        <w:tabs>
          <w:tab w:val="left" w:pos="95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возможности изучения и обсуждения информации о реализуемом качестве образования и динамике его развития для всех </w:t>
      </w:r>
      <w:r w:rsidRPr="00CA78F7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участников образовательных отношений.</w:t>
      </w:r>
    </w:p>
    <w:p w:rsidR="00CA78F7" w:rsidRPr="00ED6256" w:rsidRDefault="00CA78F7" w:rsidP="00ED6256">
      <w:pPr>
        <w:tabs>
          <w:tab w:val="left" w:pos="1349"/>
        </w:tabs>
        <w:spacing w:line="276" w:lineRule="auto"/>
        <w:ind w:left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i/>
          <w:color w:val="auto"/>
          <w:sz w:val="28"/>
          <w:szCs w:val="28"/>
        </w:rPr>
        <w:t>Механизмы мониторинга</w:t>
      </w:r>
    </w:p>
    <w:p w:rsidR="00CA78F7" w:rsidRPr="00CA78F7" w:rsidRDefault="00CA78F7" w:rsidP="00CA78F7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Механизмы мониторинга реализуют комплексный подход к сбору, обработке, оценке и анализу результатов.</w:t>
      </w:r>
    </w:p>
    <w:p w:rsidR="00CA78F7" w:rsidRPr="00CA78F7" w:rsidRDefault="00CA78F7" w:rsidP="00CA78F7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Механизмы мониторинга включают в себя:</w:t>
      </w:r>
    </w:p>
    <w:p w:rsidR="00CA78F7" w:rsidRPr="00CA78F7" w:rsidRDefault="00CA78F7" w:rsidP="00CA78F7">
      <w:pPr>
        <w:numPr>
          <w:ilvl w:val="0"/>
          <w:numId w:val="21"/>
        </w:numPr>
        <w:tabs>
          <w:tab w:val="left" w:pos="95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регулярный сбор существенной, разносторонней и комплексной информации о качестве образования в ОО;</w:t>
      </w:r>
    </w:p>
    <w:p w:rsidR="00CA78F7" w:rsidRPr="00CA78F7" w:rsidRDefault="00CA78F7" w:rsidP="00CA78F7">
      <w:pPr>
        <w:numPr>
          <w:ilvl w:val="0"/>
          <w:numId w:val="21"/>
        </w:numPr>
        <w:tabs>
          <w:tab w:val="left" w:pos="95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обработку, систематизацию результатов мониторинга и их хранение;</w:t>
      </w:r>
    </w:p>
    <w:p w:rsidR="00CA78F7" w:rsidRPr="00CA78F7" w:rsidRDefault="00CA78F7" w:rsidP="00CA78F7">
      <w:pPr>
        <w:numPr>
          <w:ilvl w:val="0"/>
          <w:numId w:val="21"/>
        </w:numPr>
        <w:tabs>
          <w:tab w:val="left" w:pos="95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качественный и количественный анализ данных мониторинга, оценку качества образования в муниципалитете по показателям качества;</w:t>
      </w:r>
    </w:p>
    <w:p w:rsidR="00CA78F7" w:rsidRPr="00CA78F7" w:rsidRDefault="00CA78F7" w:rsidP="00CA78F7">
      <w:pPr>
        <w:numPr>
          <w:ilvl w:val="0"/>
          <w:numId w:val="21"/>
        </w:numPr>
        <w:tabs>
          <w:tab w:val="left" w:pos="95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возможностей и рисков при обеспечении </w:t>
      </w:r>
      <w:proofErr w:type="gramStart"/>
      <w:r w:rsidRPr="00CA78F7">
        <w:rPr>
          <w:rFonts w:ascii="Times New Roman" w:hAnsi="Times New Roman" w:cs="Times New Roman"/>
          <w:color w:val="auto"/>
          <w:sz w:val="28"/>
          <w:szCs w:val="28"/>
        </w:rPr>
        <w:t>требуемого</w:t>
      </w:r>
      <w:proofErr w:type="gramEnd"/>
      <w:r w:rsidRPr="00CA78F7">
        <w:rPr>
          <w:rFonts w:ascii="Times New Roman" w:hAnsi="Times New Roman" w:cs="Times New Roman"/>
          <w:color w:val="auto"/>
          <w:sz w:val="28"/>
          <w:szCs w:val="28"/>
        </w:rPr>
        <w:t xml:space="preserve"> ФГОС качества образования;</w:t>
      </w:r>
    </w:p>
    <w:p w:rsidR="00CA78F7" w:rsidRPr="00CA78F7" w:rsidRDefault="00CA78F7" w:rsidP="00CA78F7">
      <w:pPr>
        <w:numPr>
          <w:ilvl w:val="0"/>
          <w:numId w:val="21"/>
        </w:numPr>
        <w:tabs>
          <w:tab w:val="left" w:pos="95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обратной связи о результатах мониторинга с целью совершенствования </w:t>
      </w:r>
      <w:r w:rsidR="005538B4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образовательной деятельности в </w:t>
      </w:r>
      <w:r w:rsidRPr="00CA78F7">
        <w:rPr>
          <w:rFonts w:ascii="Times New Roman" w:hAnsi="Times New Roman" w:cs="Times New Roman"/>
          <w:color w:val="auto"/>
          <w:sz w:val="28"/>
          <w:szCs w:val="28"/>
        </w:rPr>
        <w:t>ОО;</w:t>
      </w:r>
    </w:p>
    <w:p w:rsidR="00CA78F7" w:rsidRPr="00CA78F7" w:rsidRDefault="00CA78F7" w:rsidP="00CA78F7">
      <w:pPr>
        <w:numPr>
          <w:ilvl w:val="0"/>
          <w:numId w:val="21"/>
        </w:numPr>
        <w:tabs>
          <w:tab w:val="left" w:pos="95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8F7">
        <w:rPr>
          <w:rFonts w:ascii="Times New Roman" w:hAnsi="Times New Roman" w:cs="Times New Roman"/>
          <w:color w:val="auto"/>
          <w:sz w:val="28"/>
          <w:szCs w:val="28"/>
        </w:rPr>
        <w:t>предоставление адресных рекомендаций по итогам мониторинга; информирование заинтересованных лиц о результатах мониторинга качества образования в муниципалитете.</w:t>
      </w:r>
    </w:p>
    <w:p w:rsidR="00144509" w:rsidRPr="00733B11" w:rsidRDefault="00144509" w:rsidP="00144509">
      <w:pPr>
        <w:pStyle w:val="31"/>
        <w:shd w:val="clear" w:color="auto" w:fill="auto"/>
        <w:tabs>
          <w:tab w:val="left" w:pos="1139"/>
        </w:tabs>
        <w:spacing w:line="276" w:lineRule="auto"/>
        <w:ind w:firstLine="0"/>
        <w:rPr>
          <w:sz w:val="28"/>
          <w:szCs w:val="28"/>
        </w:rPr>
      </w:pPr>
    </w:p>
    <w:p w:rsidR="00ED6256" w:rsidRPr="00ED6256" w:rsidRDefault="00ED6256" w:rsidP="00ED625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b/>
          <w:color w:val="auto"/>
          <w:sz w:val="28"/>
          <w:szCs w:val="28"/>
        </w:rPr>
        <w:t>Направления мониторинга, цели и задачи направлений</w:t>
      </w:r>
    </w:p>
    <w:p w:rsidR="00ED6256" w:rsidRPr="005538B4" w:rsidRDefault="00ED6256" w:rsidP="00ED6256">
      <w:pPr>
        <w:tabs>
          <w:tab w:val="left" w:pos="1341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38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Система оценки качества подготовки </w:t>
      </w:r>
      <w:proofErr w:type="gramStart"/>
      <w:r w:rsidRPr="005538B4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</w:p>
    <w:p w:rsidR="00ED6256" w:rsidRPr="00ED6256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>Цель направления:</w:t>
      </w:r>
    </w:p>
    <w:p w:rsidR="00ED6256" w:rsidRPr="00ED6256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>повышение качества подготовки обучающихся на основе анализа сопоставимых данных об индивидуальных достижениях обучающихся, получаемых в ходе освоения образовательных программ начального, основного, среднего общего образования, обеспечение объективности при проведении внешних оценочных процедур и оценки индивидуальных достижений учащихся.</w:t>
      </w:r>
    </w:p>
    <w:p w:rsidR="00ED6256" w:rsidRPr="00ED6256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i/>
          <w:color w:val="auto"/>
          <w:sz w:val="28"/>
          <w:szCs w:val="28"/>
        </w:rPr>
        <w:t>Задачи направления: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62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 xml:space="preserve">систематическое проведение процедур оценки качества подготовки обучающихся по предметным и </w:t>
      </w:r>
      <w:proofErr w:type="spellStart"/>
      <w:r w:rsidRPr="00ED6256">
        <w:rPr>
          <w:rFonts w:ascii="Times New Roman" w:hAnsi="Times New Roman" w:cs="Times New Roman"/>
          <w:color w:val="auto"/>
          <w:sz w:val="28"/>
          <w:szCs w:val="28"/>
        </w:rPr>
        <w:t>метапредметным</w:t>
      </w:r>
      <w:proofErr w:type="spellEnd"/>
      <w:r w:rsidRPr="00ED6256">
        <w:rPr>
          <w:rFonts w:ascii="Times New Roman" w:hAnsi="Times New Roman" w:cs="Times New Roman"/>
          <w:color w:val="auto"/>
          <w:sz w:val="28"/>
          <w:szCs w:val="28"/>
        </w:rPr>
        <w:t xml:space="preserve"> (функциональная грамотность) результатам, в том числе </w:t>
      </w:r>
      <w:proofErr w:type="gramStart"/>
      <w:r w:rsidRPr="00ED6256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ED6256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ОВЗ;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62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>анализ результатов, полученных по итогам проведения процедур оценки качества подготовки обучающихся на предмет выявления причин, влияющих на качество подготовки, выработка на основе анализа рекомендаций разным субъектам образовательного процесса;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62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 xml:space="preserve">сопоставление результатов </w:t>
      </w:r>
      <w:proofErr w:type="gramStart"/>
      <w:r w:rsidRPr="00ED6256">
        <w:rPr>
          <w:rFonts w:ascii="Times New Roman" w:hAnsi="Times New Roman" w:cs="Times New Roman"/>
          <w:color w:val="auto"/>
          <w:sz w:val="28"/>
          <w:szCs w:val="28"/>
        </w:rPr>
        <w:t>внешней</w:t>
      </w:r>
      <w:proofErr w:type="gramEnd"/>
      <w:r w:rsidRPr="00ED6256">
        <w:rPr>
          <w:rFonts w:ascii="Times New Roman" w:hAnsi="Times New Roman" w:cs="Times New Roman"/>
          <w:color w:val="auto"/>
          <w:sz w:val="28"/>
          <w:szCs w:val="28"/>
        </w:rPr>
        <w:t xml:space="preserve"> и внутренней оценки;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62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>разработка, утверждение, исполнение регламентов проведения оценки качества подготовки обучающихся на всех уровнях управления качеством образования;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62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школьной системы оценки качества образования в МОО для контроля и поддержки;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62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>подготовка педагогов по вопросам использования технологий оценивания, обеспечивающих оценку для поддержки образовательного продвижения конкретного обучающегося.</w:t>
      </w:r>
    </w:p>
    <w:p w:rsidR="00ED6256" w:rsidRDefault="00ED6256" w:rsidP="00ED6256">
      <w:pPr>
        <w:tabs>
          <w:tab w:val="left" w:pos="1341"/>
        </w:tabs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6256" w:rsidRPr="00ED6256" w:rsidRDefault="00ED6256" w:rsidP="00ED6256">
      <w:pPr>
        <w:tabs>
          <w:tab w:val="left" w:pos="1341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b/>
          <w:color w:val="auto"/>
          <w:sz w:val="28"/>
          <w:szCs w:val="28"/>
        </w:rPr>
        <w:t>Система работы со школами с низкими результатами обучения и/или школами, функционирующими в неблагоприятных социальных условиях</w:t>
      </w:r>
    </w:p>
    <w:p w:rsidR="00ED6256" w:rsidRPr="00ED6256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i/>
          <w:color w:val="auto"/>
          <w:sz w:val="28"/>
          <w:szCs w:val="28"/>
        </w:rPr>
        <w:t>Цель направления:</w:t>
      </w:r>
    </w:p>
    <w:p w:rsidR="00ED6256" w:rsidRPr="00ED6256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>повышение качества образования и сокращение разрыва в образовательных возможностях и результатах обучения школьников, обусловленных социально-экономическими характеристиками их семей, территориальной отдаленностью и сложностью контингента за счёт повышения педагогического и ресурсного потенциала школ, выстраивания системы комплексной поддержки школ на уровне муниципалитета.</w:t>
      </w:r>
    </w:p>
    <w:p w:rsidR="00ED6256" w:rsidRPr="00ED6256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i/>
          <w:color w:val="auto"/>
          <w:sz w:val="28"/>
          <w:szCs w:val="28"/>
        </w:rPr>
        <w:t>Задачи направления: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>обеспечить реализацию механизмов идентификации в школах с низкими результатами обучения (далее - ШНРО) и/или школах, функционирующих в неблагоприятных социальных условиях (далее - ШНСУ), оценку соответствующих потребностей педагогов в необходимых для повышения качества образования компетенциях;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>обеспечить реализацию программ повышения качества образования на муниципальном, школьном уровнях;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>обеспечить реализацию механизмов поддержки практики школ в области повышения качества образования на муниципальном уровне; механизмов повышения квалификации, профессионального мастерства педагогических и управленческих кадров в области повышения качества образования; механизмов оценки эффективности муниципальных программ повышения качества образования.</w:t>
      </w:r>
    </w:p>
    <w:p w:rsidR="00ED6256" w:rsidRPr="00ED6256" w:rsidRDefault="00ED6256" w:rsidP="00ED6256">
      <w:pPr>
        <w:tabs>
          <w:tab w:val="left" w:pos="1361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6256" w:rsidRPr="00ED6256" w:rsidRDefault="00ED6256" w:rsidP="00ED6256">
      <w:pPr>
        <w:tabs>
          <w:tab w:val="left" w:pos="1361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b/>
          <w:color w:val="auto"/>
          <w:sz w:val="28"/>
          <w:szCs w:val="28"/>
        </w:rPr>
        <w:t>Система выявления, поддержки и развития способностей и талантов у детей и молодежи</w:t>
      </w:r>
    </w:p>
    <w:p w:rsidR="00ED6256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i/>
          <w:color w:val="auto"/>
          <w:sz w:val="28"/>
          <w:szCs w:val="28"/>
        </w:rPr>
        <w:t>Цель направления</w:t>
      </w:r>
    </w:p>
    <w:p w:rsidR="00ED6256" w:rsidRPr="00ED6256" w:rsidRDefault="00ED6256" w:rsidP="00ED625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D6256">
        <w:rPr>
          <w:rFonts w:ascii="Times New Roman" w:hAnsi="Times New Roman" w:cs="Times New Roman"/>
          <w:color w:val="auto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D6256">
        <w:rPr>
          <w:rFonts w:ascii="Times New Roman" w:hAnsi="Times New Roman" w:cs="Times New Roman"/>
          <w:color w:val="auto"/>
          <w:sz w:val="28"/>
          <w:szCs w:val="28"/>
        </w:rPr>
        <w:t xml:space="preserve"> системы выявления, поддержки и развития способностей и талантов у детей и молодежи.</w:t>
      </w:r>
    </w:p>
    <w:p w:rsidR="00ED6256" w:rsidRPr="00ED6256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i/>
          <w:color w:val="auto"/>
          <w:sz w:val="28"/>
          <w:szCs w:val="28"/>
        </w:rPr>
        <w:t>Задачи направления: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>обеспечить обновление форм выявления, поддержки и развития способностей и талантов у детей и молодежи;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обеспечить реализацию муниципальных, школьных программ психолого-педагогического сопровождения одарённых обучающихся;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>обеспечить проведение образовательных мероприятий, проектов, программ, направленных на выявление и сопровождение одаренных обучающихся;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>обеспечить целевую подготовку обучающихся к участию в олимпиадах и иных интеллектуальных состязаниях, относящихся к федеральному Перечню олимпиад школьников и их уровней по профилям;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>обеспечить консультационную и организационно-управленческую поддержку образовательных организаций в вопросах разработки и реализации индивидуальных учебных планов и индивидуальных образовательных программ, в вопросах организации сетевого взаимодействия по данному направлению;</w:t>
      </w:r>
    </w:p>
    <w:p w:rsidR="00ED6256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>обеспечить поддержку педагогических работников, имеющих высокие достижения в работе с одаренными детьми, повышение квалификации и профессиональную переподготовку работников образования в связи с задачами по выявлению, поддержке и развитию способностей и талантов у детей и молодежи.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6256" w:rsidRPr="00ED6256" w:rsidRDefault="00ED6256" w:rsidP="00ED6256">
      <w:pPr>
        <w:tabs>
          <w:tab w:val="left" w:pos="1356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Система работы по самоопределению и профессиональной ориентации </w:t>
      </w:r>
      <w:proofErr w:type="gramStart"/>
      <w:r w:rsidRPr="00ED6256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</w:p>
    <w:p w:rsidR="00ED6256" w:rsidRPr="00ED6256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i/>
          <w:color w:val="auto"/>
          <w:sz w:val="28"/>
          <w:szCs w:val="28"/>
        </w:rPr>
        <w:t xml:space="preserve">Цель направления </w:t>
      </w:r>
    </w:p>
    <w:p w:rsidR="00ED6256" w:rsidRPr="00ED6256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ED6256">
        <w:rPr>
          <w:rFonts w:ascii="Times New Roman" w:hAnsi="Times New Roman" w:cs="Times New Roman"/>
          <w:color w:val="auto"/>
          <w:sz w:val="28"/>
          <w:szCs w:val="28"/>
        </w:rPr>
        <w:t>остижени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D6256">
        <w:rPr>
          <w:rFonts w:ascii="Times New Roman" w:hAnsi="Times New Roman" w:cs="Times New Roman"/>
          <w:color w:val="auto"/>
          <w:sz w:val="28"/>
          <w:szCs w:val="28"/>
        </w:rPr>
        <w:t xml:space="preserve"> устойчивого функционирования, совершенствования системы </w:t>
      </w:r>
      <w:proofErr w:type="spellStart"/>
      <w:r w:rsidRPr="00ED6256">
        <w:rPr>
          <w:rFonts w:ascii="Times New Roman" w:hAnsi="Times New Roman" w:cs="Times New Roman"/>
          <w:color w:val="auto"/>
          <w:sz w:val="28"/>
          <w:szCs w:val="28"/>
        </w:rPr>
        <w:t>профориентационной</w:t>
      </w:r>
      <w:proofErr w:type="spellEnd"/>
      <w:r w:rsidRPr="00ED6256">
        <w:rPr>
          <w:rFonts w:ascii="Times New Roman" w:hAnsi="Times New Roman" w:cs="Times New Roman"/>
          <w:color w:val="auto"/>
          <w:sz w:val="28"/>
          <w:szCs w:val="28"/>
        </w:rPr>
        <w:t xml:space="preserve"> работы, обеспечивающей формирование трудовых ресурсов в соответствии с потребностями экономики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Богучанского района, Красноярского </w:t>
      </w:r>
      <w:r w:rsidRPr="00ED6256">
        <w:rPr>
          <w:rFonts w:ascii="Times New Roman" w:hAnsi="Times New Roman" w:cs="Times New Roman"/>
          <w:color w:val="auto"/>
          <w:sz w:val="28"/>
          <w:szCs w:val="28"/>
        </w:rPr>
        <w:t xml:space="preserve">края, РФ в кадрах, через разработку и реализацию серии инновационных проектов, направленных на консолидацию усилий и ресурсов всех заинтересованных субъектов </w:t>
      </w:r>
      <w:proofErr w:type="spellStart"/>
      <w:r w:rsidRPr="00ED6256">
        <w:rPr>
          <w:rFonts w:ascii="Times New Roman" w:hAnsi="Times New Roman" w:cs="Times New Roman"/>
          <w:color w:val="auto"/>
          <w:sz w:val="28"/>
          <w:szCs w:val="28"/>
        </w:rPr>
        <w:t>профориентационной</w:t>
      </w:r>
      <w:proofErr w:type="spellEnd"/>
      <w:r w:rsidRPr="00ED6256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деятельности.</w:t>
      </w:r>
    </w:p>
    <w:p w:rsidR="00ED6256" w:rsidRPr="00ED6256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i/>
          <w:color w:val="auto"/>
          <w:sz w:val="28"/>
          <w:szCs w:val="28"/>
        </w:rPr>
        <w:t>Задачи направления: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>реализация общероссийских проектов ранней профессиональной ориентации обучающихся («Билет в будущее», «</w:t>
      </w:r>
      <w:proofErr w:type="spellStart"/>
      <w:r w:rsidRPr="00ED6256">
        <w:rPr>
          <w:rFonts w:ascii="Times New Roman" w:hAnsi="Times New Roman" w:cs="Times New Roman"/>
          <w:color w:val="auto"/>
          <w:sz w:val="28"/>
          <w:szCs w:val="28"/>
        </w:rPr>
        <w:t>ПроеКТОриЯ</w:t>
      </w:r>
      <w:proofErr w:type="spellEnd"/>
      <w:r w:rsidRPr="00ED6256">
        <w:rPr>
          <w:rFonts w:ascii="Times New Roman" w:hAnsi="Times New Roman" w:cs="Times New Roman"/>
          <w:color w:val="auto"/>
          <w:sz w:val="28"/>
          <w:szCs w:val="28"/>
        </w:rPr>
        <w:t>» др.);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>развитие профильного обучения с приоритетным развитием подготовки школьников к работе в сфере передовых технологий;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 xml:space="preserve">координацию, мониторинг и оценку организации </w:t>
      </w:r>
      <w:proofErr w:type="spellStart"/>
      <w:r w:rsidRPr="00ED6256">
        <w:rPr>
          <w:rFonts w:ascii="Times New Roman" w:hAnsi="Times New Roman" w:cs="Times New Roman"/>
          <w:color w:val="auto"/>
          <w:sz w:val="28"/>
          <w:szCs w:val="28"/>
        </w:rPr>
        <w:t>профориентационной</w:t>
      </w:r>
      <w:proofErr w:type="spellEnd"/>
      <w:r w:rsidRPr="00ED6256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деятельности;</w:t>
      </w:r>
    </w:p>
    <w:p w:rsidR="00ED6256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25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</w:t>
      </w:r>
      <w:proofErr w:type="spellStart"/>
      <w:r w:rsidRPr="00ED6256">
        <w:rPr>
          <w:rFonts w:ascii="Times New Roman" w:hAnsi="Times New Roman" w:cs="Times New Roman"/>
          <w:color w:val="auto"/>
          <w:sz w:val="28"/>
          <w:szCs w:val="28"/>
        </w:rPr>
        <w:t>профориентационной</w:t>
      </w:r>
      <w:proofErr w:type="spellEnd"/>
      <w:r w:rsidRPr="00ED6256">
        <w:rPr>
          <w:rFonts w:ascii="Times New Roman" w:hAnsi="Times New Roman" w:cs="Times New Roman"/>
          <w:color w:val="auto"/>
          <w:sz w:val="28"/>
          <w:szCs w:val="28"/>
        </w:rPr>
        <w:t xml:space="preserve"> работы в ОО с учетом тенденций развития рынка труда, на основе комплексности и непрерывности сопровождения процесса профессионального самоопределения, внедрения </w:t>
      </w:r>
      <w:r w:rsidRPr="00ED625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инновационных форм и методов организации </w:t>
      </w:r>
      <w:proofErr w:type="spellStart"/>
      <w:r w:rsidRPr="00ED6256">
        <w:rPr>
          <w:rFonts w:ascii="Times New Roman" w:hAnsi="Times New Roman" w:cs="Times New Roman"/>
          <w:color w:val="auto"/>
          <w:sz w:val="28"/>
          <w:szCs w:val="28"/>
        </w:rPr>
        <w:t>профориентационной</w:t>
      </w:r>
      <w:proofErr w:type="spellEnd"/>
      <w:r w:rsidRPr="00ED6256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деятельности.</w:t>
      </w:r>
    </w:p>
    <w:p w:rsidR="00ED6256" w:rsidRPr="00ED6256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6256" w:rsidRPr="00B832D7" w:rsidRDefault="00ED6256" w:rsidP="00ED6256">
      <w:pPr>
        <w:tabs>
          <w:tab w:val="left" w:pos="1550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b/>
          <w:color w:val="auto"/>
          <w:sz w:val="28"/>
          <w:szCs w:val="28"/>
        </w:rPr>
        <w:t>Система мониторинга эффективности руководителей образовательных организаций</w:t>
      </w:r>
    </w:p>
    <w:p w:rsidR="00ED6256" w:rsidRPr="00B832D7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Цель направления </w:t>
      </w:r>
    </w:p>
    <w:p w:rsidR="00ED6256" w:rsidRPr="00B832D7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832D7">
        <w:rPr>
          <w:rFonts w:ascii="Times New Roman" w:hAnsi="Times New Roman" w:cs="Times New Roman"/>
          <w:color w:val="auto"/>
          <w:sz w:val="28"/>
          <w:szCs w:val="28"/>
        </w:rPr>
        <w:t>Мотивация руководителей ОО к развитию образовательных организаций в соответствии с задачами и приоритетами, определенными в национальном и региональных проектах в сфере образования.</w:t>
      </w:r>
      <w:proofErr w:type="gramEnd"/>
    </w:p>
    <w:p w:rsidR="00ED6256" w:rsidRPr="00B832D7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i/>
          <w:color w:val="auto"/>
          <w:sz w:val="28"/>
          <w:szCs w:val="28"/>
        </w:rPr>
        <w:t>Задачи направления: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выстроить систему по формированию профессиональных компетенций руководителей МОО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ab/>
        <w:t>с использованием ресурсов дополнительного профессионального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ab/>
        <w:t>образования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ab/>
        <w:t>и обеспечения профессионального развития руководителей, управленческих команд;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обеспечить управление системой оценки качества подготовки обучающихся, обеспечивающей устойчивое качество образовательных результатов (</w:t>
      </w:r>
      <w:proofErr w:type="gramStart"/>
      <w:r w:rsidRPr="00B832D7">
        <w:rPr>
          <w:rFonts w:ascii="Times New Roman" w:hAnsi="Times New Roman" w:cs="Times New Roman"/>
          <w:color w:val="auto"/>
          <w:sz w:val="28"/>
          <w:szCs w:val="28"/>
        </w:rPr>
        <w:t>базового</w:t>
      </w:r>
      <w:proofErr w:type="gramEnd"/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 и высокого уровней);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1"/>
          <w:tab w:val="right" w:pos="4800"/>
          <w:tab w:val="left" w:pos="4930"/>
          <w:tab w:val="right" w:pos="887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выстроить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ab/>
        <w:t>механизмы по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ab/>
        <w:t>обеспечению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ab/>
        <w:t>образовательных организаций квалифицированными кадрами;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создать условия для осуществления образовательной деятельности, способствующие достижению планируемых результатов;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обеспечить формирование и наращивание потенциала резерва управленческих кадров в муниципалитете;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выстроить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ab/>
        <w:t>систему управления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ab/>
        <w:t>реализацией</w:t>
      </w:r>
      <w:r w:rsidR="00C65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 w:rsidR="00B832D7"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>обеспечивающих функционирование и развитие ОО;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5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выявить проблемы в управлении качеством образования на уровне ОО и разработать адресные рекомендации по устранению выявленных проблем;</w:t>
      </w:r>
    </w:p>
    <w:p w:rsidR="00ED6256" w:rsidRDefault="00ED6256" w:rsidP="00ED6256">
      <w:pPr>
        <w:numPr>
          <w:ilvl w:val="0"/>
          <w:numId w:val="21"/>
        </w:numPr>
        <w:tabs>
          <w:tab w:val="left" w:pos="995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выявить эффективные управленческие практики в МОО.</w:t>
      </w:r>
    </w:p>
    <w:p w:rsidR="00B832D7" w:rsidRPr="00B832D7" w:rsidRDefault="00B832D7" w:rsidP="00ED6256">
      <w:pPr>
        <w:numPr>
          <w:ilvl w:val="0"/>
          <w:numId w:val="21"/>
        </w:numPr>
        <w:tabs>
          <w:tab w:val="left" w:pos="995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6256" w:rsidRPr="00B832D7" w:rsidRDefault="00ED6256" w:rsidP="00B832D7">
      <w:pPr>
        <w:tabs>
          <w:tab w:val="left" w:pos="1303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b/>
          <w:color w:val="auto"/>
          <w:sz w:val="28"/>
          <w:szCs w:val="28"/>
        </w:rPr>
        <w:t>Система обеспечения профессионального развития педагогических работников</w:t>
      </w:r>
    </w:p>
    <w:p w:rsidR="00B832D7" w:rsidRPr="00B832D7" w:rsidRDefault="00ED6256" w:rsidP="00ED6256">
      <w:pPr>
        <w:tabs>
          <w:tab w:val="left" w:pos="3605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i/>
          <w:color w:val="auto"/>
          <w:sz w:val="28"/>
          <w:szCs w:val="28"/>
        </w:rPr>
        <w:t>Цель направления:</w:t>
      </w:r>
      <w:r w:rsidRPr="00B832D7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ED6256" w:rsidRPr="00B832D7" w:rsidRDefault="00B832D7" w:rsidP="00B832D7">
      <w:pPr>
        <w:tabs>
          <w:tab w:val="left" w:pos="3605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D6256" w:rsidRPr="00B832D7">
        <w:rPr>
          <w:rFonts w:ascii="Times New Roman" w:hAnsi="Times New Roman" w:cs="Times New Roman"/>
          <w:color w:val="auto"/>
          <w:sz w:val="28"/>
          <w:szCs w:val="28"/>
        </w:rPr>
        <w:t>оздание условий для непрерывного</w:t>
      </w:r>
      <w:r w:rsidR="00C65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6256" w:rsidRPr="00B832D7">
        <w:rPr>
          <w:rFonts w:ascii="Times New Roman" w:hAnsi="Times New Roman" w:cs="Times New Roman"/>
          <w:color w:val="auto"/>
          <w:sz w:val="28"/>
          <w:szCs w:val="28"/>
        </w:rPr>
        <w:t>профессионального развития педагогических работников на основе системы оценки профессиональных компетенций, выявления профессиональных дефицитов и индивидуальных затруднений педагогических работников.</w:t>
      </w:r>
    </w:p>
    <w:p w:rsidR="00ED6256" w:rsidRPr="00B832D7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i/>
          <w:color w:val="auto"/>
          <w:sz w:val="28"/>
          <w:szCs w:val="28"/>
        </w:rPr>
        <w:t>Задачи направления: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5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методическое сопровождение педагогических 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работников с учетом их индивидуальных образовательных маршрутов, разработанных на основе диагностики профессиональных компетенций педагогов/выявления профессиональных дефицитов и потребностей педагогических работников;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5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организовать работу </w:t>
      </w:r>
      <w:r w:rsidR="00B832D7">
        <w:rPr>
          <w:rFonts w:ascii="Times New Roman" w:hAnsi="Times New Roman" w:cs="Times New Roman"/>
          <w:color w:val="auto"/>
          <w:sz w:val="28"/>
          <w:szCs w:val="28"/>
        </w:rPr>
        <w:t>районных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 методических </w:t>
      </w:r>
      <w:r w:rsidR="00B832D7">
        <w:rPr>
          <w:rFonts w:ascii="Times New Roman" w:hAnsi="Times New Roman" w:cs="Times New Roman"/>
          <w:color w:val="auto"/>
          <w:sz w:val="28"/>
          <w:szCs w:val="28"/>
        </w:rPr>
        <w:t>объединений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сетевого взаимодействия;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5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оказывать адресную поддержку ОО;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5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осуществлять методическую поддержку молодых педагогов, способствовать реализации системы наставничества;</w:t>
      </w:r>
    </w:p>
    <w:p w:rsidR="00ED6256" w:rsidRDefault="00ED6256" w:rsidP="00ED6256">
      <w:pPr>
        <w:numPr>
          <w:ilvl w:val="0"/>
          <w:numId w:val="21"/>
        </w:numPr>
        <w:tabs>
          <w:tab w:val="left" w:pos="995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регулярный мониторинг и анализ </w:t>
      </w:r>
      <w:proofErr w:type="gramStart"/>
      <w:r w:rsidRPr="00B832D7">
        <w:rPr>
          <w:rFonts w:ascii="Times New Roman" w:hAnsi="Times New Roman" w:cs="Times New Roman"/>
          <w:color w:val="auto"/>
          <w:sz w:val="28"/>
          <w:szCs w:val="28"/>
        </w:rPr>
        <w:t>результативности системы обеспечения профессионального развития педагогических работников</w:t>
      </w:r>
      <w:proofErr w:type="gramEnd"/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 и ее влияния на повышение качества образования.</w:t>
      </w:r>
    </w:p>
    <w:p w:rsidR="00B832D7" w:rsidRDefault="00B832D7" w:rsidP="00B832D7">
      <w:pPr>
        <w:tabs>
          <w:tab w:val="left" w:pos="1303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6256" w:rsidRPr="00B832D7" w:rsidRDefault="00ED6256" w:rsidP="00B832D7">
      <w:pPr>
        <w:tabs>
          <w:tab w:val="left" w:pos="1303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Система организации воспитания и социализации </w:t>
      </w:r>
      <w:proofErr w:type="gramStart"/>
      <w:r w:rsidRPr="00B832D7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</w:p>
    <w:p w:rsidR="00B832D7" w:rsidRPr="00B832D7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i/>
          <w:color w:val="auto"/>
          <w:sz w:val="28"/>
          <w:szCs w:val="28"/>
        </w:rPr>
        <w:t>Цель направления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ED6256" w:rsidRPr="00B832D7" w:rsidRDefault="00ED6256" w:rsidP="00B832D7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создание условий для развития системы воспитания</w:t>
      </w:r>
      <w:r w:rsidR="00C65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деятельности, направленной на развитие личности, создание условий для самоопределения и </w:t>
      </w:r>
      <w:proofErr w:type="gramStart"/>
      <w:r w:rsidRPr="00B832D7">
        <w:rPr>
          <w:rFonts w:ascii="Times New Roman" w:hAnsi="Times New Roman" w:cs="Times New Roman"/>
          <w:color w:val="auto"/>
          <w:sz w:val="28"/>
          <w:szCs w:val="28"/>
        </w:rPr>
        <w:t>социализации</w:t>
      </w:r>
      <w:proofErr w:type="gramEnd"/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на основе </w:t>
      </w:r>
      <w:proofErr w:type="spellStart"/>
      <w:r w:rsidRPr="00B832D7">
        <w:rPr>
          <w:rFonts w:ascii="Times New Roman" w:hAnsi="Times New Roman" w:cs="Times New Roman"/>
          <w:color w:val="auto"/>
          <w:sz w:val="28"/>
          <w:szCs w:val="28"/>
        </w:rPr>
        <w:t>социокультурных</w:t>
      </w:r>
      <w:proofErr w:type="spellEnd"/>
      <w:r w:rsidRPr="00B832D7">
        <w:rPr>
          <w:rFonts w:ascii="Times New Roman" w:hAnsi="Times New Roman" w:cs="Times New Roman"/>
          <w:color w:val="auto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D6256" w:rsidRPr="00B832D7" w:rsidRDefault="00ED6256" w:rsidP="00ED6256">
      <w:pPr>
        <w:spacing w:line="276" w:lineRule="auto"/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i/>
          <w:color w:val="auto"/>
          <w:sz w:val="28"/>
          <w:szCs w:val="28"/>
        </w:rPr>
        <w:t>Задачи направления:</w:t>
      </w:r>
    </w:p>
    <w:p w:rsidR="00B832D7" w:rsidRPr="00B832D7" w:rsidRDefault="00ED6256" w:rsidP="00ED6256">
      <w:pPr>
        <w:numPr>
          <w:ilvl w:val="0"/>
          <w:numId w:val="21"/>
        </w:numPr>
        <w:tabs>
          <w:tab w:val="left" w:pos="995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- обеспечить реализацию основных положений Стратегии развития воспитания в Российской Федерации на период до 2025 года и плана ее реализации, Концепции развития воспитания в Красноярском крае; Концепции воспитания и социализации обучающихся </w:t>
      </w:r>
      <w:r w:rsidR="00B832D7" w:rsidRPr="00B832D7">
        <w:rPr>
          <w:rFonts w:ascii="Times New Roman" w:hAnsi="Times New Roman" w:cs="Times New Roman"/>
          <w:color w:val="auto"/>
          <w:sz w:val="28"/>
          <w:szCs w:val="28"/>
        </w:rPr>
        <w:t>Богучанского района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 на 2021-2025гг., </w:t>
      </w:r>
    </w:p>
    <w:p w:rsidR="00ED6256" w:rsidRPr="00B832D7" w:rsidRDefault="00B832D7" w:rsidP="00B832D7">
      <w:pPr>
        <w:numPr>
          <w:ilvl w:val="0"/>
          <w:numId w:val="21"/>
        </w:numPr>
        <w:tabs>
          <w:tab w:val="left" w:pos="995"/>
        </w:tabs>
        <w:spacing w:line="276" w:lineRule="auto"/>
        <w:ind w:left="36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</w:t>
      </w:r>
      <w:r w:rsidR="00ED6256"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комплекса мер по реализации Стратегии развития воспитания в Российской Федерации на период до 2025 года и Концепции развития воспитания в Красноярском крае, Концепции воспитания и социализации обучающихся 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Богучанского района </w:t>
      </w:r>
      <w:r w:rsidR="00ED6256" w:rsidRPr="00B832D7">
        <w:rPr>
          <w:rFonts w:ascii="Times New Roman" w:hAnsi="Times New Roman" w:cs="Times New Roman"/>
          <w:color w:val="auto"/>
          <w:sz w:val="28"/>
          <w:szCs w:val="28"/>
        </w:rPr>
        <w:t>на 2021-2025гг.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4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обеспечить реализацию рабочих программ воспитания в ОО;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4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развитие системы профилактики правонарушений и 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lastRenderedPageBreak/>
        <w:t>безнадзорности, формирования навыков безопасного поведения, в том числе в сети Интернет;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4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развивать добровольческое (волонтерское) движение, деятельность детских общественных объединений, практику социального проектирования;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4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обеспечить возможности индивидуального сопровождения (реализации индивидуальных программ) обучающихся, испытывающих трудности в поведении и социализации;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4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развивать деятельность сетевых методических сообществ педагогов</w:t>
      </w:r>
    </w:p>
    <w:p w:rsidR="00ED6256" w:rsidRPr="00B832D7" w:rsidRDefault="00ED6256" w:rsidP="00ED6256">
      <w:pPr>
        <w:tabs>
          <w:tab w:val="right" w:pos="4480"/>
          <w:tab w:val="right" w:pos="888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ab/>
        <w:t>области воспитания, развивать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ab/>
        <w:t>профессиональную компетентность</w:t>
      </w:r>
    </w:p>
    <w:p w:rsidR="00ED6256" w:rsidRPr="00B832D7" w:rsidRDefault="00ED6256" w:rsidP="00ED625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педагогов в вопросах реализации воспитательного потенциала учебных предметов;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4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создавать условия для эффективного взаимодействия с семьей по вопросам воспитания </w:t>
      </w:r>
      <w:proofErr w:type="gramStart"/>
      <w:r w:rsidRPr="00B832D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832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D6256" w:rsidRPr="00B832D7" w:rsidRDefault="00ED6256" w:rsidP="00ED6256">
      <w:pPr>
        <w:numPr>
          <w:ilvl w:val="0"/>
          <w:numId w:val="21"/>
        </w:numPr>
        <w:tabs>
          <w:tab w:val="left" w:pos="994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2D7">
        <w:rPr>
          <w:rFonts w:ascii="Times New Roman" w:hAnsi="Times New Roman" w:cs="Times New Roman"/>
          <w:color w:val="auto"/>
          <w:sz w:val="28"/>
          <w:szCs w:val="28"/>
        </w:rPr>
        <w:t>создавать образовательную среду и школьные уклады на основе</w:t>
      </w:r>
      <w:r w:rsidR="00B832D7"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>уховно-нравственных, гражданских</w:t>
      </w:r>
      <w:r w:rsidRPr="00B832D7">
        <w:rPr>
          <w:rFonts w:ascii="Times New Roman" w:hAnsi="Times New Roman" w:cs="Times New Roman"/>
          <w:color w:val="auto"/>
          <w:sz w:val="28"/>
          <w:szCs w:val="28"/>
        </w:rPr>
        <w:tab/>
        <w:t xml:space="preserve">ценностей, принятых в </w:t>
      </w:r>
      <w:proofErr w:type="gramStart"/>
      <w:r w:rsidRPr="00B832D7">
        <w:rPr>
          <w:rFonts w:ascii="Times New Roman" w:hAnsi="Times New Roman" w:cs="Times New Roman"/>
          <w:color w:val="auto"/>
          <w:sz w:val="28"/>
          <w:szCs w:val="28"/>
        </w:rPr>
        <w:t>российском</w:t>
      </w:r>
      <w:proofErr w:type="gramEnd"/>
    </w:p>
    <w:p w:rsidR="00ED6256" w:rsidRPr="00B832D7" w:rsidRDefault="00ED6256" w:rsidP="00ED625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832D7">
        <w:rPr>
          <w:rFonts w:ascii="Times New Roman" w:hAnsi="Times New Roman" w:cs="Times New Roman"/>
          <w:color w:val="auto"/>
          <w:sz w:val="28"/>
          <w:szCs w:val="28"/>
        </w:rPr>
        <w:t>обществе</w:t>
      </w:r>
      <w:proofErr w:type="gramEnd"/>
      <w:r w:rsidRPr="00B832D7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сложившихся (складывающихся) традиций ОО.</w:t>
      </w:r>
    </w:p>
    <w:p w:rsidR="005538B4" w:rsidRPr="005538B4" w:rsidRDefault="005538B4" w:rsidP="005538B4">
      <w:pPr>
        <w:tabs>
          <w:tab w:val="left" w:pos="134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38B4">
        <w:rPr>
          <w:rFonts w:ascii="Times New Roman" w:hAnsi="Times New Roman" w:cs="Times New Roman"/>
          <w:b/>
          <w:color w:val="auto"/>
          <w:sz w:val="28"/>
          <w:szCs w:val="28"/>
        </w:rPr>
        <w:t>Мониторинг, сбор информации и обработка данных</w:t>
      </w:r>
    </w:p>
    <w:p w:rsidR="005538B4" w:rsidRDefault="005538B4" w:rsidP="005538B4">
      <w:pPr>
        <w:tabs>
          <w:tab w:val="right" w:pos="88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38B4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 xml:space="preserve">ОО Богучанского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5538B4">
        <w:rPr>
          <w:rFonts w:ascii="Times New Roman" w:hAnsi="Times New Roman" w:cs="Times New Roman"/>
          <w:sz w:val="28"/>
          <w:szCs w:val="28"/>
        </w:rPr>
        <w:t>отражения уровня</w:t>
      </w:r>
      <w:r w:rsidR="00C653C3">
        <w:rPr>
          <w:rFonts w:ascii="Times New Roman" w:hAnsi="Times New Roman" w:cs="Times New Roman"/>
          <w:sz w:val="28"/>
          <w:szCs w:val="28"/>
        </w:rPr>
        <w:t xml:space="preserve"> </w:t>
      </w:r>
      <w:r w:rsidRPr="005538B4">
        <w:rPr>
          <w:rFonts w:ascii="Times New Roman" w:hAnsi="Times New Roman" w:cs="Times New Roman"/>
          <w:sz w:val="28"/>
          <w:szCs w:val="28"/>
        </w:rPr>
        <w:t>достижения</w:t>
      </w:r>
      <w:r w:rsidR="00C653C3">
        <w:rPr>
          <w:rFonts w:ascii="Times New Roman" w:hAnsi="Times New Roman" w:cs="Times New Roman"/>
          <w:sz w:val="28"/>
          <w:szCs w:val="28"/>
        </w:rPr>
        <w:t xml:space="preserve"> </w:t>
      </w:r>
      <w:r w:rsidRPr="005538B4">
        <w:rPr>
          <w:rFonts w:ascii="Times New Roman" w:hAnsi="Times New Roman" w:cs="Times New Roman"/>
          <w:sz w:val="28"/>
          <w:szCs w:val="28"/>
        </w:rPr>
        <w:t>образовательных результатов и создаваемых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B11" w:rsidRPr="00936BC8" w:rsidRDefault="00733B11" w:rsidP="00284B2F">
      <w:pPr>
        <w:pStyle w:val="6"/>
        <w:numPr>
          <w:ilvl w:val="0"/>
          <w:numId w:val="9"/>
        </w:numPr>
        <w:shd w:val="clear" w:color="auto" w:fill="auto"/>
        <w:tabs>
          <w:tab w:val="left" w:pos="1139"/>
        </w:tabs>
        <w:spacing w:line="276" w:lineRule="auto"/>
        <w:ind w:firstLine="360"/>
        <w:jc w:val="both"/>
        <w:rPr>
          <w:i/>
          <w:sz w:val="28"/>
          <w:szCs w:val="28"/>
        </w:rPr>
      </w:pPr>
      <w:r w:rsidRPr="00936BC8">
        <w:rPr>
          <w:i/>
          <w:sz w:val="28"/>
          <w:szCs w:val="28"/>
        </w:rPr>
        <w:t xml:space="preserve">Направление «Система оценки качества подготовки </w:t>
      </w:r>
      <w:proofErr w:type="gramStart"/>
      <w:r w:rsidRPr="00936BC8">
        <w:rPr>
          <w:i/>
          <w:sz w:val="28"/>
          <w:szCs w:val="28"/>
        </w:rPr>
        <w:t>обучающихся</w:t>
      </w:r>
      <w:proofErr w:type="gramEnd"/>
      <w:r w:rsidRPr="00936BC8">
        <w:rPr>
          <w:i/>
          <w:sz w:val="28"/>
          <w:szCs w:val="28"/>
        </w:rPr>
        <w:t>»</w:t>
      </w:r>
    </w:p>
    <w:p w:rsidR="00733B11" w:rsidRPr="00445CD4" w:rsidRDefault="00733B11" w:rsidP="00445CD4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445CD4">
        <w:rPr>
          <w:sz w:val="28"/>
          <w:szCs w:val="28"/>
        </w:rPr>
        <w:t>Сбор информации осуществляется с использованием:</w:t>
      </w:r>
    </w:p>
    <w:p w:rsidR="00733B11" w:rsidRPr="00733B11" w:rsidRDefault="00733B11" w:rsidP="00445CD4">
      <w:pPr>
        <w:pStyle w:val="11"/>
        <w:keepNext/>
        <w:keepLines/>
        <w:shd w:val="clear" w:color="auto" w:fill="auto"/>
        <w:spacing w:line="276" w:lineRule="auto"/>
        <w:jc w:val="both"/>
        <w:rPr>
          <w:sz w:val="28"/>
          <w:szCs w:val="28"/>
        </w:rPr>
      </w:pPr>
      <w:r w:rsidRPr="00445CD4">
        <w:rPr>
          <w:sz w:val="28"/>
          <w:szCs w:val="28"/>
        </w:rPr>
        <w:t>-баз</w:t>
      </w:r>
      <w:r w:rsidR="000D1D08" w:rsidRPr="00445CD4">
        <w:rPr>
          <w:sz w:val="28"/>
          <w:szCs w:val="28"/>
        </w:rPr>
        <w:t>ы</w:t>
      </w:r>
      <w:r w:rsidRPr="00445CD4">
        <w:rPr>
          <w:sz w:val="28"/>
          <w:szCs w:val="28"/>
        </w:rPr>
        <w:t xml:space="preserve"> и информационных систем </w:t>
      </w:r>
      <w:r w:rsidR="00445CD4" w:rsidRPr="00445CD4">
        <w:rPr>
          <w:sz w:val="28"/>
          <w:szCs w:val="28"/>
        </w:rPr>
        <w:t>Краево</w:t>
      </w:r>
      <w:r w:rsidR="00445CD4">
        <w:rPr>
          <w:sz w:val="28"/>
          <w:szCs w:val="28"/>
        </w:rPr>
        <w:t>го</w:t>
      </w:r>
      <w:r w:rsidR="00445CD4" w:rsidRPr="00445CD4">
        <w:rPr>
          <w:sz w:val="28"/>
          <w:szCs w:val="28"/>
        </w:rPr>
        <w:t xml:space="preserve"> государственно</w:t>
      </w:r>
      <w:r w:rsidR="00445CD4">
        <w:rPr>
          <w:sz w:val="28"/>
          <w:szCs w:val="28"/>
        </w:rPr>
        <w:t>го</w:t>
      </w:r>
      <w:r w:rsidR="00445CD4" w:rsidRPr="00445CD4">
        <w:rPr>
          <w:sz w:val="28"/>
          <w:szCs w:val="28"/>
        </w:rPr>
        <w:t xml:space="preserve"> казенно</w:t>
      </w:r>
      <w:r w:rsidR="00445CD4">
        <w:rPr>
          <w:sz w:val="28"/>
          <w:szCs w:val="28"/>
        </w:rPr>
        <w:t xml:space="preserve">го </w:t>
      </w:r>
      <w:r w:rsidR="00445CD4" w:rsidRPr="00445CD4">
        <w:rPr>
          <w:sz w:val="28"/>
          <w:szCs w:val="28"/>
        </w:rPr>
        <w:t>специализированно</w:t>
      </w:r>
      <w:r w:rsidR="00445CD4">
        <w:rPr>
          <w:sz w:val="28"/>
          <w:szCs w:val="28"/>
        </w:rPr>
        <w:t>го</w:t>
      </w:r>
      <w:r w:rsidR="00445CD4" w:rsidRPr="00445CD4">
        <w:rPr>
          <w:sz w:val="28"/>
          <w:szCs w:val="28"/>
        </w:rPr>
        <w:t xml:space="preserve"> учреждени</w:t>
      </w:r>
      <w:r w:rsidR="00445CD4">
        <w:rPr>
          <w:sz w:val="28"/>
          <w:szCs w:val="28"/>
        </w:rPr>
        <w:t>я</w:t>
      </w:r>
      <w:r w:rsidR="00445CD4" w:rsidRPr="00445CD4">
        <w:rPr>
          <w:sz w:val="28"/>
          <w:szCs w:val="28"/>
        </w:rPr>
        <w:t xml:space="preserve"> "Центр оценки качества образования"</w:t>
      </w:r>
      <w:r w:rsidR="00445CD4">
        <w:rPr>
          <w:sz w:val="28"/>
          <w:szCs w:val="28"/>
        </w:rPr>
        <w:t xml:space="preserve"> (далее – «ЦОКО»), </w:t>
      </w:r>
      <w:r w:rsidRPr="00445CD4">
        <w:rPr>
          <w:sz w:val="28"/>
          <w:szCs w:val="28"/>
        </w:rPr>
        <w:t>краевой информационно-аналитической системы</w:t>
      </w:r>
      <w:r w:rsidRPr="00733B11">
        <w:rPr>
          <w:sz w:val="28"/>
          <w:szCs w:val="28"/>
        </w:rPr>
        <w:t xml:space="preserve"> управления образованием (КИАСУО)</w:t>
      </w:r>
      <w:r w:rsidR="00445CD4">
        <w:rPr>
          <w:sz w:val="28"/>
          <w:szCs w:val="28"/>
        </w:rPr>
        <w:t>, данных ФИС ОКО</w:t>
      </w:r>
      <w:r w:rsidRPr="00733B11">
        <w:rPr>
          <w:sz w:val="28"/>
          <w:szCs w:val="28"/>
        </w:rPr>
        <w:t>;</w:t>
      </w:r>
    </w:p>
    <w:p w:rsidR="00445CD4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02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данных, представляемых ОО в мониторинг</w:t>
      </w:r>
      <w:r w:rsidR="00445CD4">
        <w:rPr>
          <w:sz w:val="28"/>
          <w:szCs w:val="28"/>
        </w:rPr>
        <w:t>и различного уровня</w:t>
      </w:r>
    </w:p>
    <w:p w:rsidR="00733B11" w:rsidRPr="00733B11" w:rsidRDefault="00445CD4" w:rsidP="00284B2F">
      <w:pPr>
        <w:pStyle w:val="6"/>
        <w:numPr>
          <w:ilvl w:val="0"/>
          <w:numId w:val="1"/>
        </w:numPr>
        <w:shd w:val="clear" w:color="auto" w:fill="auto"/>
        <w:tabs>
          <w:tab w:val="left" w:pos="902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сайты ОО</w:t>
      </w:r>
      <w:r w:rsidR="00733B11" w:rsidRPr="00733B11">
        <w:rPr>
          <w:sz w:val="28"/>
          <w:szCs w:val="28"/>
        </w:rPr>
        <w:t>.</w:t>
      </w:r>
    </w:p>
    <w:p w:rsidR="00733B11" w:rsidRPr="00936BC8" w:rsidRDefault="00733B11" w:rsidP="00284B2F">
      <w:pPr>
        <w:pStyle w:val="6"/>
        <w:numPr>
          <w:ilvl w:val="0"/>
          <w:numId w:val="9"/>
        </w:numPr>
        <w:shd w:val="clear" w:color="auto" w:fill="auto"/>
        <w:tabs>
          <w:tab w:val="left" w:pos="1333"/>
        </w:tabs>
        <w:spacing w:line="276" w:lineRule="auto"/>
        <w:ind w:firstLine="360"/>
        <w:jc w:val="both"/>
        <w:rPr>
          <w:i/>
          <w:sz w:val="28"/>
          <w:szCs w:val="28"/>
        </w:rPr>
      </w:pPr>
      <w:r w:rsidRPr="00936BC8">
        <w:rPr>
          <w:i/>
          <w:sz w:val="28"/>
          <w:szCs w:val="28"/>
        </w:rPr>
        <w:t>Направление «Система работы со школами с низкими результатами обучения и/или школами, функционирующими в неблагоприятных социальных условиях»</w:t>
      </w:r>
    </w:p>
    <w:p w:rsidR="00733B11" w:rsidRPr="00733B11" w:rsidRDefault="00733B11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Сбор информации осуществляется с использованием: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439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мониторинга муниципальн</w:t>
      </w:r>
      <w:r w:rsidR="00C77C9A">
        <w:rPr>
          <w:sz w:val="28"/>
          <w:szCs w:val="28"/>
        </w:rPr>
        <w:t>ой</w:t>
      </w:r>
      <w:r w:rsidRPr="00733B11">
        <w:rPr>
          <w:sz w:val="28"/>
          <w:szCs w:val="28"/>
        </w:rPr>
        <w:t xml:space="preserve"> программ</w:t>
      </w:r>
      <w:r w:rsidR="00C77C9A">
        <w:rPr>
          <w:sz w:val="28"/>
          <w:szCs w:val="28"/>
        </w:rPr>
        <w:t>ы</w:t>
      </w:r>
      <w:r w:rsidRPr="00733B11">
        <w:rPr>
          <w:sz w:val="28"/>
          <w:szCs w:val="28"/>
        </w:rPr>
        <w:t xml:space="preserve"> повышения качества образования и поддержки ШНРО и ШНСУ;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 xml:space="preserve">данных, опубликованных на сайтах </w:t>
      </w:r>
      <w:r w:rsidR="00445CD4">
        <w:rPr>
          <w:sz w:val="28"/>
          <w:szCs w:val="28"/>
        </w:rPr>
        <w:t>ОО</w:t>
      </w:r>
      <w:r w:rsidRPr="00733B11">
        <w:rPr>
          <w:sz w:val="28"/>
          <w:szCs w:val="28"/>
        </w:rPr>
        <w:t>.</w:t>
      </w:r>
    </w:p>
    <w:p w:rsidR="00733B11" w:rsidRPr="00936BC8" w:rsidRDefault="00733B11" w:rsidP="00284B2F">
      <w:pPr>
        <w:pStyle w:val="34"/>
        <w:keepNext/>
        <w:keepLines/>
        <w:numPr>
          <w:ilvl w:val="0"/>
          <w:numId w:val="9"/>
        </w:numPr>
        <w:shd w:val="clear" w:color="auto" w:fill="auto"/>
        <w:tabs>
          <w:tab w:val="left" w:pos="1255"/>
        </w:tabs>
        <w:spacing w:line="276" w:lineRule="auto"/>
        <w:ind w:firstLine="360"/>
        <w:rPr>
          <w:i/>
          <w:sz w:val="28"/>
          <w:szCs w:val="28"/>
        </w:rPr>
      </w:pPr>
      <w:bookmarkStart w:id="1" w:name="bookmark3"/>
      <w:r w:rsidRPr="00936BC8">
        <w:rPr>
          <w:i/>
          <w:sz w:val="28"/>
          <w:szCs w:val="28"/>
        </w:rPr>
        <w:t>Направление «Система выявления, поддержки и развития способностей и талантов у детей и молодежи»</w:t>
      </w:r>
      <w:bookmarkEnd w:id="1"/>
    </w:p>
    <w:p w:rsidR="00733B11" w:rsidRPr="00733B11" w:rsidRDefault="00733B11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Сбор информации осуществляется с использованием:</w:t>
      </w:r>
    </w:p>
    <w:p w:rsidR="00733B11" w:rsidRPr="00733B11" w:rsidRDefault="00445CD4" w:rsidP="00284B2F">
      <w:pPr>
        <w:pStyle w:val="6"/>
        <w:numPr>
          <w:ilvl w:val="0"/>
          <w:numId w:val="1"/>
        </w:numPr>
        <w:shd w:val="clear" w:color="auto" w:fill="auto"/>
        <w:tabs>
          <w:tab w:val="left" w:pos="1433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база «ВсОШ», </w:t>
      </w:r>
      <w:r w:rsidR="00733B11" w:rsidRPr="00733B11">
        <w:rPr>
          <w:sz w:val="28"/>
          <w:szCs w:val="28"/>
        </w:rPr>
        <w:t xml:space="preserve">школьных и муниципальных баз данных, фиксирующих достижения одарённых обучающихся, при </w:t>
      </w:r>
      <w:r w:rsidR="00733B11" w:rsidRPr="00733B11">
        <w:rPr>
          <w:sz w:val="28"/>
          <w:szCs w:val="28"/>
        </w:rPr>
        <w:lastRenderedPageBreak/>
        <w:t>обобщении данной информации в рамках региональной базы данных «Одарённые дети Красноярья», являющейся подразделом КИАСУО;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1433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аналитических отчётов, обязательно включающих:</w:t>
      </w:r>
    </w:p>
    <w:p w:rsidR="00733B11" w:rsidRPr="00733B11" w:rsidRDefault="00733B11" w:rsidP="00284B2F">
      <w:pPr>
        <w:pStyle w:val="6"/>
        <w:shd w:val="clear" w:color="auto" w:fill="auto"/>
        <w:tabs>
          <w:tab w:val="left" w:pos="308"/>
        </w:tabs>
        <w:spacing w:line="276" w:lineRule="auto"/>
        <w:ind w:firstLine="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а)</w:t>
      </w:r>
      <w:r w:rsidRPr="00733B11">
        <w:rPr>
          <w:sz w:val="28"/>
          <w:szCs w:val="28"/>
        </w:rPr>
        <w:tab/>
        <w:t>описание выдающихся предметных знаний и метапредметных компетенций ученика и соответствующих подтверждающих материалов;</w:t>
      </w:r>
    </w:p>
    <w:p w:rsidR="00445CD4" w:rsidRDefault="00733B11" w:rsidP="00284B2F">
      <w:pPr>
        <w:pStyle w:val="6"/>
        <w:shd w:val="clear" w:color="auto" w:fill="auto"/>
        <w:tabs>
          <w:tab w:val="left" w:pos="308"/>
        </w:tabs>
        <w:spacing w:line="276" w:lineRule="auto"/>
        <w:ind w:firstLine="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б)</w:t>
      </w:r>
      <w:r w:rsidRPr="00733B11">
        <w:rPr>
          <w:sz w:val="28"/>
          <w:szCs w:val="28"/>
        </w:rPr>
        <w:tab/>
        <w:t xml:space="preserve">перечень побед обучающихся в интеллектуальных состязаниях различного уровня, прежде всего входящих в актуальный федеральный </w:t>
      </w:r>
      <w:r w:rsidR="00C77C9A">
        <w:rPr>
          <w:sz w:val="28"/>
          <w:szCs w:val="28"/>
        </w:rPr>
        <w:t>Перечень олимпиад и их уровней</w:t>
      </w:r>
      <w:r w:rsidRPr="00733B11">
        <w:rPr>
          <w:sz w:val="28"/>
          <w:szCs w:val="28"/>
        </w:rPr>
        <w:t xml:space="preserve">; </w:t>
      </w:r>
    </w:p>
    <w:p w:rsidR="00733B11" w:rsidRPr="00733B11" w:rsidRDefault="00733B11" w:rsidP="00284B2F">
      <w:pPr>
        <w:pStyle w:val="6"/>
        <w:shd w:val="clear" w:color="auto" w:fill="auto"/>
        <w:tabs>
          <w:tab w:val="left" w:pos="308"/>
        </w:tabs>
        <w:spacing w:line="276" w:lineRule="auto"/>
        <w:ind w:firstLine="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в) рекомендации к вовлечению обучающихся в интеллектуальные состязания, входящие в федеральный «Перечень олимпиад и их уровней</w:t>
      </w:r>
      <w:proofErr w:type="gramStart"/>
      <w:r w:rsidRPr="00733B11">
        <w:rPr>
          <w:sz w:val="28"/>
          <w:szCs w:val="28"/>
        </w:rPr>
        <w:t>.»;</w:t>
      </w:r>
      <w:proofErr w:type="gramEnd"/>
    </w:p>
    <w:p w:rsidR="00733B11" w:rsidRPr="00733B11" w:rsidRDefault="00733B11" w:rsidP="00284B2F">
      <w:pPr>
        <w:pStyle w:val="6"/>
        <w:shd w:val="clear" w:color="auto" w:fill="auto"/>
        <w:tabs>
          <w:tab w:val="left" w:pos="308"/>
        </w:tabs>
        <w:spacing w:line="276" w:lineRule="auto"/>
        <w:ind w:firstLine="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г)</w:t>
      </w:r>
      <w:r w:rsidRPr="00733B11">
        <w:rPr>
          <w:sz w:val="28"/>
          <w:szCs w:val="28"/>
        </w:rPr>
        <w:tab/>
        <w:t xml:space="preserve">рекомендации к направлениям и формам образовательной поддержки </w:t>
      </w:r>
      <w:proofErr w:type="gramStart"/>
      <w:r w:rsidRPr="00733B11">
        <w:rPr>
          <w:sz w:val="28"/>
          <w:szCs w:val="28"/>
        </w:rPr>
        <w:t>обучающихся</w:t>
      </w:r>
      <w:proofErr w:type="gramEnd"/>
      <w:r w:rsidRPr="00733B11">
        <w:rPr>
          <w:sz w:val="28"/>
          <w:szCs w:val="28"/>
        </w:rPr>
        <w:t>.</w:t>
      </w:r>
    </w:p>
    <w:p w:rsidR="00733B11" w:rsidRPr="00733B11" w:rsidRDefault="00733B11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Основным инструментом сбора информации о деятельности по выявлению, поддержке, развитию способностей и талантов у детей и молодёжи, подсистема КИАСУО - «Одарённые дети Красноярья», государственный информационный реестр «Талант и успех».</w:t>
      </w:r>
    </w:p>
    <w:p w:rsidR="00733B11" w:rsidRPr="00936BC8" w:rsidRDefault="00733B11" w:rsidP="00284B2F">
      <w:pPr>
        <w:pStyle w:val="34"/>
        <w:keepNext/>
        <w:keepLines/>
        <w:numPr>
          <w:ilvl w:val="0"/>
          <w:numId w:val="9"/>
        </w:numPr>
        <w:shd w:val="clear" w:color="auto" w:fill="auto"/>
        <w:tabs>
          <w:tab w:val="left" w:pos="1255"/>
        </w:tabs>
        <w:spacing w:line="276" w:lineRule="auto"/>
        <w:ind w:firstLine="360"/>
        <w:rPr>
          <w:i/>
          <w:sz w:val="28"/>
          <w:szCs w:val="28"/>
        </w:rPr>
      </w:pPr>
      <w:bookmarkStart w:id="2" w:name="bookmark4"/>
      <w:r w:rsidRPr="00936BC8">
        <w:rPr>
          <w:i/>
          <w:sz w:val="28"/>
          <w:szCs w:val="28"/>
        </w:rPr>
        <w:t xml:space="preserve">Направление «Система работы по самоопределению и профессиональной ориентации </w:t>
      </w:r>
      <w:proofErr w:type="gramStart"/>
      <w:r w:rsidRPr="00936BC8">
        <w:rPr>
          <w:i/>
          <w:sz w:val="28"/>
          <w:szCs w:val="28"/>
        </w:rPr>
        <w:t>обучающихся</w:t>
      </w:r>
      <w:proofErr w:type="gramEnd"/>
      <w:r w:rsidRPr="00936BC8">
        <w:rPr>
          <w:i/>
          <w:sz w:val="28"/>
          <w:szCs w:val="28"/>
        </w:rPr>
        <w:t>»</w:t>
      </w:r>
      <w:bookmarkEnd w:id="2"/>
    </w:p>
    <w:p w:rsidR="00733B11" w:rsidRPr="00733B11" w:rsidRDefault="00733B11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 xml:space="preserve">Источники данных, используемые для сбора информации в системе работы по самоопределению и профессиональной ориентации обучающихся </w:t>
      </w:r>
      <w:r w:rsidR="00445CD4">
        <w:rPr>
          <w:sz w:val="28"/>
          <w:szCs w:val="28"/>
        </w:rPr>
        <w:t>Богучанск</w:t>
      </w:r>
      <w:r w:rsidRPr="00733B11">
        <w:rPr>
          <w:sz w:val="28"/>
          <w:szCs w:val="28"/>
        </w:rPr>
        <w:t>ого района: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образования;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 xml:space="preserve">региональная информационная система обеспечения проведения государственной итоговой аттестации </w:t>
      </w:r>
      <w:proofErr w:type="gramStart"/>
      <w:r w:rsidRPr="00733B11">
        <w:rPr>
          <w:sz w:val="28"/>
          <w:szCs w:val="28"/>
        </w:rPr>
        <w:t>обучающихся</w:t>
      </w:r>
      <w:proofErr w:type="gramEnd"/>
      <w:r w:rsidRPr="00733B11">
        <w:rPr>
          <w:sz w:val="28"/>
          <w:szCs w:val="28"/>
        </w:rPr>
        <w:t>, освоивших основные образовательные программы основного общего и среднего общего образования;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данные об участии в конкурсе «</w:t>
      </w:r>
      <w:proofErr w:type="spellStart"/>
      <w:r w:rsidRPr="00733B11">
        <w:rPr>
          <w:sz w:val="28"/>
          <w:szCs w:val="28"/>
        </w:rPr>
        <w:t>Абилимпикс</w:t>
      </w:r>
      <w:proofErr w:type="spellEnd"/>
      <w:r w:rsidRPr="00733B11">
        <w:rPr>
          <w:sz w:val="28"/>
          <w:szCs w:val="28"/>
        </w:rPr>
        <w:t>» и проекте ранней профессиональной ориентации учащихся 6-11-х классов «Билет в будущее»;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открытые статистические данные, система региональной статистики, опрос ОО (контекстные данные образовательных организаций Красноярского края).</w:t>
      </w:r>
    </w:p>
    <w:p w:rsidR="00733B11" w:rsidRPr="00936BC8" w:rsidRDefault="00733B11" w:rsidP="00284B2F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1433"/>
        </w:tabs>
        <w:spacing w:line="276" w:lineRule="auto"/>
        <w:ind w:firstLine="360"/>
        <w:rPr>
          <w:i/>
          <w:sz w:val="28"/>
          <w:szCs w:val="28"/>
        </w:rPr>
      </w:pPr>
      <w:bookmarkStart w:id="3" w:name="bookmark5"/>
      <w:r w:rsidRPr="00936BC8">
        <w:rPr>
          <w:i/>
          <w:sz w:val="28"/>
          <w:szCs w:val="28"/>
        </w:rPr>
        <w:t>Направление «Система мониторинга эффективности руководителей образовательных организаций»</w:t>
      </w:r>
      <w:bookmarkEnd w:id="3"/>
    </w:p>
    <w:p w:rsidR="00733B11" w:rsidRPr="00733B11" w:rsidRDefault="00733B11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Сбор информации осуществляется с использованием: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 xml:space="preserve">данных, подаваемых ОО и УО в ЦОКО, КИАСУО, надзорные </w:t>
      </w:r>
      <w:r w:rsidRPr="00733B11">
        <w:rPr>
          <w:sz w:val="28"/>
          <w:szCs w:val="28"/>
        </w:rPr>
        <w:lastRenderedPageBreak/>
        <w:t>органы;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статистических данных, опубликованных на сайтах ОО.</w:t>
      </w:r>
    </w:p>
    <w:p w:rsidR="00733B11" w:rsidRPr="00733B11" w:rsidRDefault="00733B11" w:rsidP="00284B2F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center" w:pos="2098"/>
          <w:tab w:val="right" w:pos="9653"/>
        </w:tabs>
        <w:spacing w:line="276" w:lineRule="auto"/>
        <w:ind w:firstLine="360"/>
        <w:rPr>
          <w:sz w:val="28"/>
          <w:szCs w:val="28"/>
        </w:rPr>
      </w:pPr>
      <w:bookmarkStart w:id="4" w:name="bookmark6"/>
      <w:r w:rsidRPr="00733B11">
        <w:rPr>
          <w:sz w:val="28"/>
          <w:szCs w:val="28"/>
        </w:rPr>
        <w:t>Направление «Система обеспечения</w:t>
      </w:r>
      <w:r w:rsidRPr="00733B11">
        <w:rPr>
          <w:sz w:val="28"/>
          <w:szCs w:val="28"/>
        </w:rPr>
        <w:tab/>
        <w:t>профессионального развития</w:t>
      </w:r>
      <w:bookmarkEnd w:id="4"/>
    </w:p>
    <w:p w:rsidR="00733B11" w:rsidRPr="00733B11" w:rsidRDefault="00733B11" w:rsidP="00284B2F">
      <w:pPr>
        <w:pStyle w:val="6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педагогических работников»</w:t>
      </w:r>
    </w:p>
    <w:p w:rsidR="00733B11" w:rsidRPr="00733B11" w:rsidRDefault="00733B11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Сбор информации осуществляется с использованием: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региональных баз данных министерства образования Красноярского края;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статистических данных, опубликованных на сайтах образовательных организаций и органов местного самоуправления, осуществляющих управление в сфере образования;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данных электронного ресурса «Региональный атлас образовательных практик»;</w:t>
      </w:r>
    </w:p>
    <w:p w:rsidR="00733B11" w:rsidRPr="00936BC8" w:rsidRDefault="00733B11" w:rsidP="00284B2F">
      <w:pPr>
        <w:pStyle w:val="34"/>
        <w:keepNext/>
        <w:keepLines/>
        <w:numPr>
          <w:ilvl w:val="0"/>
          <w:numId w:val="10"/>
        </w:numPr>
        <w:shd w:val="clear" w:color="auto" w:fill="auto"/>
        <w:spacing w:line="276" w:lineRule="auto"/>
        <w:ind w:firstLine="360"/>
        <w:rPr>
          <w:i/>
          <w:sz w:val="28"/>
          <w:szCs w:val="28"/>
        </w:rPr>
      </w:pPr>
      <w:bookmarkStart w:id="5" w:name="bookmark7"/>
      <w:r w:rsidRPr="00936BC8">
        <w:rPr>
          <w:i/>
          <w:sz w:val="28"/>
          <w:szCs w:val="28"/>
        </w:rPr>
        <w:t>Направление «Система организации воспитания и социализации</w:t>
      </w:r>
      <w:bookmarkEnd w:id="5"/>
    </w:p>
    <w:p w:rsidR="00733B11" w:rsidRPr="00936BC8" w:rsidRDefault="00733B11" w:rsidP="00284B2F">
      <w:pPr>
        <w:pStyle w:val="6"/>
        <w:shd w:val="clear" w:color="auto" w:fill="auto"/>
        <w:spacing w:line="276" w:lineRule="auto"/>
        <w:ind w:firstLine="0"/>
        <w:jc w:val="both"/>
        <w:rPr>
          <w:i/>
          <w:sz w:val="28"/>
          <w:szCs w:val="28"/>
        </w:rPr>
      </w:pPr>
      <w:r w:rsidRPr="00936BC8">
        <w:rPr>
          <w:i/>
          <w:sz w:val="28"/>
          <w:szCs w:val="28"/>
        </w:rPr>
        <w:t>обучающихся»</w:t>
      </w:r>
    </w:p>
    <w:p w:rsidR="00733B11" w:rsidRPr="00733B11" w:rsidRDefault="00733B11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Сбор данных осуществляется с использованием:</w:t>
      </w:r>
    </w:p>
    <w:p w:rsidR="00733B11" w:rsidRPr="00733B11" w:rsidRDefault="00733B11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-баз данных министерства образования Красноярского края;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53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данных, представляемых УО в единую базу данных мониторинга;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53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информации, опубликованной на сайтах образовательных организаций;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53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статистических отчетов УО, представляемых в министерство образования Красноярского края по вопросам организации воспитания, социализации, профилактики правонарушений и деструктивного поведения, данных УО об исполнении показателей регионального проекта «Патриотическое воспитание»;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53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данных электронного ресурса «Региональный атлас образовательных практик».</w:t>
      </w:r>
    </w:p>
    <w:p w:rsidR="00733B11" w:rsidRPr="00936BC8" w:rsidRDefault="00733B11" w:rsidP="00284B2F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1181"/>
        </w:tabs>
        <w:spacing w:line="276" w:lineRule="auto"/>
        <w:ind w:firstLine="360"/>
        <w:rPr>
          <w:i/>
          <w:sz w:val="28"/>
          <w:szCs w:val="28"/>
        </w:rPr>
      </w:pPr>
      <w:bookmarkStart w:id="6" w:name="bookmark8"/>
      <w:r w:rsidRPr="00936BC8">
        <w:rPr>
          <w:i/>
          <w:sz w:val="28"/>
          <w:szCs w:val="28"/>
        </w:rPr>
        <w:t>Направление «Система мониторинга качества дошкольного образования»</w:t>
      </w:r>
      <w:bookmarkEnd w:id="6"/>
    </w:p>
    <w:p w:rsidR="00733B11" w:rsidRPr="00733B11" w:rsidRDefault="00733B11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Сбор информации осуществляется с использованием:</w:t>
      </w:r>
    </w:p>
    <w:p w:rsidR="00733B11" w:rsidRPr="00733B11" w:rsidRDefault="00733B11" w:rsidP="00284B2F">
      <w:pPr>
        <w:pStyle w:val="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-</w:t>
      </w:r>
      <w:r w:rsidR="00C653C3">
        <w:rPr>
          <w:sz w:val="28"/>
          <w:szCs w:val="28"/>
        </w:rPr>
        <w:t xml:space="preserve"> </w:t>
      </w:r>
      <w:r w:rsidRPr="00733B11">
        <w:rPr>
          <w:sz w:val="28"/>
          <w:szCs w:val="28"/>
        </w:rPr>
        <w:t>баз данных министерства образования Красноярского края;</w:t>
      </w:r>
    </w:p>
    <w:p w:rsidR="00733B11" w:rsidRPr="00733B11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53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>данных, предоставляемых органами местного самоуправления, осуществляющими управление в сфере образования в единую базу данных мониторинга;</w:t>
      </w:r>
    </w:p>
    <w:p w:rsidR="00C44CCD" w:rsidRDefault="00733B11" w:rsidP="00284B2F">
      <w:pPr>
        <w:pStyle w:val="6"/>
        <w:numPr>
          <w:ilvl w:val="0"/>
          <w:numId w:val="1"/>
        </w:numPr>
        <w:shd w:val="clear" w:color="auto" w:fill="auto"/>
        <w:tabs>
          <w:tab w:val="left" w:pos="953"/>
        </w:tabs>
        <w:spacing w:line="276" w:lineRule="auto"/>
        <w:ind w:firstLine="360"/>
        <w:jc w:val="both"/>
        <w:rPr>
          <w:sz w:val="28"/>
          <w:szCs w:val="28"/>
        </w:rPr>
      </w:pPr>
      <w:r w:rsidRPr="00733B11">
        <w:rPr>
          <w:sz w:val="28"/>
          <w:szCs w:val="28"/>
        </w:rPr>
        <w:t xml:space="preserve">статистических данных, </w:t>
      </w:r>
    </w:p>
    <w:p w:rsidR="00733B11" w:rsidRPr="00733B11" w:rsidRDefault="00C44CCD" w:rsidP="00284B2F">
      <w:pPr>
        <w:pStyle w:val="6"/>
        <w:numPr>
          <w:ilvl w:val="0"/>
          <w:numId w:val="1"/>
        </w:numPr>
        <w:shd w:val="clear" w:color="auto" w:fill="auto"/>
        <w:tabs>
          <w:tab w:val="left" w:pos="953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информации,  </w:t>
      </w:r>
      <w:r w:rsidR="00733B11" w:rsidRPr="00733B11">
        <w:rPr>
          <w:sz w:val="28"/>
          <w:szCs w:val="28"/>
        </w:rPr>
        <w:t>опубликованн</w:t>
      </w:r>
      <w:r>
        <w:rPr>
          <w:sz w:val="28"/>
          <w:szCs w:val="28"/>
        </w:rPr>
        <w:t>ой</w:t>
      </w:r>
      <w:r w:rsidR="00733B11" w:rsidRPr="00733B11">
        <w:rPr>
          <w:sz w:val="28"/>
          <w:szCs w:val="28"/>
        </w:rPr>
        <w:t xml:space="preserve"> на сайтах ОО.</w:t>
      </w:r>
    </w:p>
    <w:p w:rsidR="00797EBD" w:rsidRPr="00FC7E7A" w:rsidRDefault="00936BC8" w:rsidP="00936BC8">
      <w:pPr>
        <w:tabs>
          <w:tab w:val="right" w:pos="8880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BC8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color w:val="auto"/>
          <w:sz w:val="28"/>
          <w:szCs w:val="28"/>
        </w:rPr>
        <w:t>ОО Богучанского района</w:t>
      </w:r>
      <w:r w:rsidRPr="00936B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36BC8">
        <w:rPr>
          <w:rFonts w:ascii="Times New Roman" w:hAnsi="Times New Roman" w:cs="Times New Roman"/>
          <w:color w:val="auto"/>
          <w:sz w:val="28"/>
          <w:szCs w:val="28"/>
        </w:rPr>
        <w:t>предназначен</w:t>
      </w:r>
      <w:proofErr w:type="gramEnd"/>
      <w:r w:rsidRPr="00936BC8">
        <w:rPr>
          <w:rFonts w:ascii="Times New Roman" w:hAnsi="Times New Roman" w:cs="Times New Roman"/>
          <w:color w:val="auto"/>
          <w:sz w:val="28"/>
          <w:szCs w:val="28"/>
        </w:rPr>
        <w:t xml:space="preserve"> для</w:t>
      </w:r>
      <w:r w:rsidR="00C65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6BC8">
        <w:rPr>
          <w:rFonts w:ascii="Times New Roman" w:hAnsi="Times New Roman" w:cs="Times New Roman"/>
          <w:color w:val="auto"/>
          <w:sz w:val="28"/>
          <w:szCs w:val="28"/>
        </w:rPr>
        <w:t>отражения</w:t>
      </w:r>
      <w:r w:rsidR="00C65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6BC8">
        <w:rPr>
          <w:rFonts w:ascii="Times New Roman" w:hAnsi="Times New Roman" w:cs="Times New Roman"/>
          <w:color w:val="auto"/>
          <w:sz w:val="28"/>
          <w:szCs w:val="28"/>
        </w:rPr>
        <w:t>уровня</w:t>
      </w:r>
      <w:r w:rsidRPr="00936BC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65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6BC8">
        <w:rPr>
          <w:rFonts w:ascii="Times New Roman" w:hAnsi="Times New Roman" w:cs="Times New Roman"/>
          <w:color w:val="auto"/>
          <w:sz w:val="28"/>
          <w:szCs w:val="28"/>
        </w:rPr>
        <w:t>достижения</w:t>
      </w:r>
      <w:r w:rsidR="00C65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6BC8">
        <w:rPr>
          <w:rFonts w:ascii="Times New Roman" w:hAnsi="Times New Roman" w:cs="Times New Roman"/>
          <w:color w:val="auto"/>
          <w:sz w:val="28"/>
          <w:szCs w:val="28"/>
        </w:rPr>
        <w:t>образовательных результатов и создаваемых условий, осуществляется в</w:t>
      </w:r>
      <w:r w:rsidRPr="00936BC8">
        <w:rPr>
          <w:rFonts w:ascii="Times New Roman" w:hAnsi="Times New Roman" w:cs="Times New Roman"/>
          <w:color w:val="auto"/>
          <w:sz w:val="28"/>
          <w:szCs w:val="28"/>
        </w:rPr>
        <w:tab/>
        <w:t>соответствии с Положением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м</w:t>
      </w:r>
      <w:r w:rsidRPr="00936BC8">
        <w:rPr>
          <w:rFonts w:ascii="Times New Roman" w:hAnsi="Times New Roman" w:cs="Times New Roman"/>
          <w:color w:val="auto"/>
          <w:sz w:val="28"/>
          <w:szCs w:val="28"/>
        </w:rPr>
        <w:t>ониторинге муниципальных</w:t>
      </w:r>
      <w:r w:rsidR="00C65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6BC8">
        <w:rPr>
          <w:rFonts w:ascii="Times New Roman" w:hAnsi="Times New Roman" w:cs="Times New Roman"/>
          <w:color w:val="auto"/>
          <w:sz w:val="28"/>
          <w:szCs w:val="28"/>
        </w:rPr>
        <w:t>образовательных учреждений</w:t>
      </w:r>
      <w:r w:rsidR="00C65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6BC8">
        <w:rPr>
          <w:rFonts w:ascii="Times New Roman" w:hAnsi="Times New Roman" w:cs="Times New Roman"/>
          <w:color w:val="auto"/>
          <w:sz w:val="28"/>
          <w:szCs w:val="28"/>
        </w:rPr>
        <w:t>и прилагается к настоящему Положению</w:t>
      </w:r>
      <w:r w:rsidR="00FC7E7A" w:rsidRPr="00FC7E7A">
        <w:rPr>
          <w:rFonts w:ascii="Times New Roman" w:hAnsi="Times New Roman" w:cs="Times New Roman"/>
          <w:color w:val="auto"/>
          <w:sz w:val="28"/>
          <w:szCs w:val="28"/>
        </w:rPr>
        <w:t>/</w:t>
      </w:r>
    </w:p>
    <w:p w:rsidR="00FC7E7A" w:rsidRDefault="00FC7E7A" w:rsidP="00FC7E7A">
      <w:pPr>
        <w:tabs>
          <w:tab w:val="right" w:pos="8880"/>
        </w:tabs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7E7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Представление результатов МСОКО</w:t>
      </w:r>
    </w:p>
    <w:p w:rsidR="00FC7E7A" w:rsidRDefault="00FC7E7A" w:rsidP="00FC7E7A">
      <w:pPr>
        <w:tabs>
          <w:tab w:val="right" w:pos="8880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Отчеты по группам критериев МСОКО предоставляются в управление образования администрации Богучанского района в соответствии с Планом действий по реализации модели МСОКО Богучанского района. Сводный анализ оформляется в форме таблицы.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Администрации ОО приводят показатели МСОКО в соответствие внутренней системой оценки качества образования по своей ОО и на основе полученных результатов принимают управленческие решения, планируют мероприятия, направленные на повышение качества образования.</w:t>
      </w:r>
      <w:proofErr w:type="gramEnd"/>
    </w:p>
    <w:p w:rsidR="00FC7E7A" w:rsidRDefault="00FC7E7A" w:rsidP="00FC7E7A">
      <w:pPr>
        <w:tabs>
          <w:tab w:val="right" w:pos="8880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Итоговый результат процедур МСОКО – рейтинг динамики качества образования, выстроенный на основе сопоставления результатов образовательных достижений учреждений за учебный год по отношению к предыдущему году.</w:t>
      </w:r>
    </w:p>
    <w:p w:rsidR="00FC7E7A" w:rsidRDefault="00FC7E7A" w:rsidP="00FC7E7A">
      <w:pPr>
        <w:tabs>
          <w:tab w:val="right" w:pos="8880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Уровневый подход к итоговому результату реализован через градацию результата на «высокий», «средний», «низкий» по отношению к нормативному показателю результата.</w:t>
      </w:r>
    </w:p>
    <w:p w:rsidR="00354E39" w:rsidRDefault="00354E39" w:rsidP="00FC7E7A">
      <w:pPr>
        <w:tabs>
          <w:tab w:val="right" w:pos="8880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Форма представления результатов МСОКО зависит от задач, направления оценки и ее потребителя. Формами представления результатов МСОКО являются:</w:t>
      </w:r>
    </w:p>
    <w:p w:rsidR="00FC7E7A" w:rsidRDefault="00354E39" w:rsidP="00FC7E7A">
      <w:pPr>
        <w:tabs>
          <w:tab w:val="right" w:pos="8880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публичный доклад – аналитическое обобщение в форме устного доклада, публикации на сайте управления образования админис</w:t>
      </w:r>
      <w:r w:rsidR="00C653C3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рации Богучанского района.</w:t>
      </w:r>
    </w:p>
    <w:p w:rsidR="00354E39" w:rsidRDefault="00354E39" w:rsidP="00FC7E7A">
      <w:pPr>
        <w:tabs>
          <w:tab w:val="right" w:pos="8880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аналитическая справка по итогам оценочных процедур по каждому направлению МСОКО.</w:t>
      </w:r>
      <w:bookmarkStart w:id="7" w:name="_GoBack"/>
      <w:bookmarkEnd w:id="7"/>
    </w:p>
    <w:p w:rsidR="00FC7E7A" w:rsidRPr="00FC7E7A" w:rsidRDefault="00FC7E7A" w:rsidP="00FC7E7A">
      <w:pPr>
        <w:tabs>
          <w:tab w:val="right" w:pos="8880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E7A" w:rsidRPr="00FC7E7A" w:rsidRDefault="00FC7E7A" w:rsidP="00FC7E7A">
      <w:pPr>
        <w:tabs>
          <w:tab w:val="right" w:pos="8880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FC7E7A" w:rsidRPr="00FC7E7A" w:rsidSect="003F54E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D2" w:rsidRDefault="00A938D2">
      <w:r>
        <w:separator/>
      </w:r>
    </w:p>
  </w:endnote>
  <w:endnote w:type="continuationSeparator" w:id="0">
    <w:p w:rsidR="00A938D2" w:rsidRDefault="00A93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B4" w:rsidRDefault="00EE1D06">
    <w:pPr>
      <w:rPr>
        <w:sz w:val="2"/>
        <w:szCs w:val="2"/>
      </w:rPr>
    </w:pPr>
    <w:r w:rsidRPr="00EE1D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510.1pt;margin-top:764.95pt;width:4.55pt;height:9.2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" filled="f" stroked="f">
          <v:textbox style="mso-fit-shape-to-text:t" inset="0,0,0,0">
            <w:txbxContent>
              <w:p w:rsidR="005538B4" w:rsidRDefault="00EE1D06">
                <w:r w:rsidRPr="00EE1D06">
                  <w:fldChar w:fldCharType="begin"/>
                </w:r>
                <w:r w:rsidR="005538B4">
                  <w:instrText xml:space="preserve"> PAGE \* MERGEFORMAT </w:instrText>
                </w:r>
                <w:r w:rsidRPr="00EE1D06">
                  <w:fldChar w:fldCharType="separate"/>
                </w:r>
                <w:r w:rsidR="00936BC8" w:rsidRPr="00936BC8">
                  <w:rPr>
                    <w:rStyle w:val="a7"/>
                    <w:rFonts w:eastAsia="Courier New"/>
                    <w:noProof/>
                  </w:rPr>
                  <w:t>13</w:t>
                </w:r>
                <w:r>
                  <w:rPr>
                    <w:rStyle w:val="a7"/>
                    <w:rFonts w:eastAsia="Courier New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B4" w:rsidRDefault="00EE1D06">
    <w:pPr>
      <w:rPr>
        <w:sz w:val="2"/>
        <w:szCs w:val="2"/>
      </w:rPr>
    </w:pPr>
    <w:r w:rsidRPr="00EE1D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10.1pt;margin-top:764.95pt;width:9.05pt;height:9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" filled="f" stroked="f">
          <v:textbox style="mso-fit-shape-to-text:t" inset="0,0,0,0">
            <w:txbxContent>
              <w:p w:rsidR="005538B4" w:rsidRDefault="00EE1D06">
                <w:r w:rsidRPr="00EE1D06">
                  <w:fldChar w:fldCharType="begin"/>
                </w:r>
                <w:r w:rsidR="005538B4">
                  <w:instrText xml:space="preserve"> PAGE \* MERGEFORMAT </w:instrText>
                </w:r>
                <w:r w:rsidRPr="00EE1D06">
                  <w:fldChar w:fldCharType="separate"/>
                </w:r>
                <w:r w:rsidR="007B231F" w:rsidRPr="007B231F">
                  <w:rPr>
                    <w:rStyle w:val="a7"/>
                    <w:rFonts w:eastAsia="Courier New"/>
                    <w:noProof/>
                  </w:rPr>
                  <w:t>1</w:t>
                </w:r>
                <w:r>
                  <w:rPr>
                    <w:rStyle w:val="a7"/>
                    <w:rFonts w:eastAsia="Courier New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D2" w:rsidRDefault="00A938D2">
      <w:r>
        <w:separator/>
      </w:r>
    </w:p>
  </w:footnote>
  <w:footnote w:type="continuationSeparator" w:id="0">
    <w:p w:rsidR="00A938D2" w:rsidRDefault="00A93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6F4"/>
    <w:multiLevelType w:val="multilevel"/>
    <w:tmpl w:val="06184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35A34"/>
    <w:multiLevelType w:val="multilevel"/>
    <w:tmpl w:val="541E69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5578A"/>
    <w:multiLevelType w:val="multilevel"/>
    <w:tmpl w:val="13B6B2AE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C1CF2"/>
    <w:multiLevelType w:val="multilevel"/>
    <w:tmpl w:val="4E8848A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150CD"/>
    <w:multiLevelType w:val="multilevel"/>
    <w:tmpl w:val="3E56DBD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62817"/>
    <w:multiLevelType w:val="multilevel"/>
    <w:tmpl w:val="4D622DF4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341E2A"/>
    <w:multiLevelType w:val="multilevel"/>
    <w:tmpl w:val="E63872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8190E"/>
    <w:multiLevelType w:val="multilevel"/>
    <w:tmpl w:val="AFC4997C"/>
    <w:lvl w:ilvl="0">
      <w:start w:val="2020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D42F54"/>
    <w:multiLevelType w:val="multilevel"/>
    <w:tmpl w:val="DD4E9D1E"/>
    <w:lvl w:ilvl="0">
      <w:start w:val="2019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8D0826"/>
    <w:multiLevelType w:val="multilevel"/>
    <w:tmpl w:val="9F12FE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201E55"/>
    <w:multiLevelType w:val="multilevel"/>
    <w:tmpl w:val="CC7C3A86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7853BE"/>
    <w:multiLevelType w:val="multilevel"/>
    <w:tmpl w:val="AF3ACA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7D6E31"/>
    <w:multiLevelType w:val="multilevel"/>
    <w:tmpl w:val="1C0663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FF33E8"/>
    <w:multiLevelType w:val="multilevel"/>
    <w:tmpl w:val="2BA85862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FD26AD"/>
    <w:multiLevelType w:val="multilevel"/>
    <w:tmpl w:val="FBD6CEB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F4DB5"/>
    <w:multiLevelType w:val="multilevel"/>
    <w:tmpl w:val="D1FE7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CD107C"/>
    <w:multiLevelType w:val="multilevel"/>
    <w:tmpl w:val="549EB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12728F"/>
    <w:multiLevelType w:val="multilevel"/>
    <w:tmpl w:val="72968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EF154D"/>
    <w:multiLevelType w:val="multilevel"/>
    <w:tmpl w:val="A84E4B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5D7375"/>
    <w:multiLevelType w:val="multilevel"/>
    <w:tmpl w:val="412237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184F6A"/>
    <w:multiLevelType w:val="multilevel"/>
    <w:tmpl w:val="D6809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276AD4"/>
    <w:multiLevelType w:val="multilevel"/>
    <w:tmpl w:val="0A0EF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86769C"/>
    <w:multiLevelType w:val="multilevel"/>
    <w:tmpl w:val="0876E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760863"/>
    <w:multiLevelType w:val="multilevel"/>
    <w:tmpl w:val="F47A9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484B9E"/>
    <w:multiLevelType w:val="multilevel"/>
    <w:tmpl w:val="198C93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341733"/>
    <w:multiLevelType w:val="multilevel"/>
    <w:tmpl w:val="06184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BD27D1"/>
    <w:multiLevelType w:val="multilevel"/>
    <w:tmpl w:val="85E2B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24"/>
  </w:num>
  <w:num w:numId="5">
    <w:abstractNumId w:val="1"/>
  </w:num>
  <w:num w:numId="6">
    <w:abstractNumId w:val="21"/>
  </w:num>
  <w:num w:numId="7">
    <w:abstractNumId w:val="25"/>
  </w:num>
  <w:num w:numId="8">
    <w:abstractNumId w:val="17"/>
  </w:num>
  <w:num w:numId="9">
    <w:abstractNumId w:val="23"/>
  </w:num>
  <w:num w:numId="10">
    <w:abstractNumId w:val="12"/>
  </w:num>
  <w:num w:numId="11">
    <w:abstractNumId w:val="18"/>
  </w:num>
  <w:num w:numId="12">
    <w:abstractNumId w:val="9"/>
  </w:num>
  <w:num w:numId="13">
    <w:abstractNumId w:val="19"/>
  </w:num>
  <w:num w:numId="14">
    <w:abstractNumId w:val="22"/>
  </w:num>
  <w:num w:numId="15">
    <w:abstractNumId w:val="5"/>
  </w:num>
  <w:num w:numId="16">
    <w:abstractNumId w:val="6"/>
  </w:num>
  <w:num w:numId="17">
    <w:abstractNumId w:val="7"/>
  </w:num>
  <w:num w:numId="18">
    <w:abstractNumId w:val="20"/>
  </w:num>
  <w:num w:numId="19">
    <w:abstractNumId w:val="11"/>
  </w:num>
  <w:num w:numId="20">
    <w:abstractNumId w:val="0"/>
  </w:num>
  <w:num w:numId="21">
    <w:abstractNumId w:val="15"/>
  </w:num>
  <w:num w:numId="22">
    <w:abstractNumId w:val="14"/>
  </w:num>
  <w:num w:numId="23">
    <w:abstractNumId w:val="13"/>
  </w:num>
  <w:num w:numId="24">
    <w:abstractNumId w:val="3"/>
  </w:num>
  <w:num w:numId="25">
    <w:abstractNumId w:val="26"/>
  </w:num>
  <w:num w:numId="26">
    <w:abstractNumId w:val="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096D"/>
    <w:rsid w:val="000D1D08"/>
    <w:rsid w:val="00144509"/>
    <w:rsid w:val="00146DCB"/>
    <w:rsid w:val="00284B2F"/>
    <w:rsid w:val="002C072E"/>
    <w:rsid w:val="00302D83"/>
    <w:rsid w:val="00354E39"/>
    <w:rsid w:val="003F54EC"/>
    <w:rsid w:val="00445CD4"/>
    <w:rsid w:val="005538B4"/>
    <w:rsid w:val="006655E7"/>
    <w:rsid w:val="00733B11"/>
    <w:rsid w:val="00797EBD"/>
    <w:rsid w:val="007B231F"/>
    <w:rsid w:val="008F096D"/>
    <w:rsid w:val="00902F3D"/>
    <w:rsid w:val="00936BC8"/>
    <w:rsid w:val="00940EC6"/>
    <w:rsid w:val="009C5B06"/>
    <w:rsid w:val="00A938D2"/>
    <w:rsid w:val="00AB0421"/>
    <w:rsid w:val="00B832D7"/>
    <w:rsid w:val="00C44CCD"/>
    <w:rsid w:val="00C64C50"/>
    <w:rsid w:val="00C653C3"/>
    <w:rsid w:val="00C77C9A"/>
    <w:rsid w:val="00CA78F7"/>
    <w:rsid w:val="00CE3207"/>
    <w:rsid w:val="00CF0B71"/>
    <w:rsid w:val="00E577AF"/>
    <w:rsid w:val="00ED6256"/>
    <w:rsid w:val="00EE1D06"/>
    <w:rsid w:val="00FC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E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97E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797EB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797E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797E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797E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 (3) + Полужирный"/>
    <w:basedOn w:val="30"/>
    <w:rsid w:val="00797E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97E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rsid w:val="00797EBD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797EBD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797EBD"/>
    <w:pPr>
      <w:shd w:val="clear" w:color="auto" w:fill="FFFFFF"/>
      <w:spacing w:line="341" w:lineRule="exact"/>
      <w:ind w:hanging="6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97EB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styleId="a5">
    <w:name w:val="Hyperlink"/>
    <w:basedOn w:val="a0"/>
    <w:rsid w:val="00733B11"/>
    <w:rPr>
      <w:color w:val="0066CC"/>
      <w:u w:val="single"/>
    </w:rPr>
  </w:style>
  <w:style w:type="character" w:customStyle="1" w:styleId="1">
    <w:name w:val="Основной текст1"/>
    <w:basedOn w:val="a3"/>
    <w:rsid w:val="00733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33B1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rsid w:val="00733B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733B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733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733B1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2">
    <w:name w:val="Основной текст (6) + Не курсив"/>
    <w:basedOn w:val="60"/>
    <w:rsid w:val="00733B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3B11"/>
    <w:pPr>
      <w:shd w:val="clear" w:color="auto" w:fill="FFFFFF"/>
      <w:spacing w:line="350" w:lineRule="exact"/>
      <w:ind w:firstLine="640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34">
    <w:name w:val="Заголовок №3"/>
    <w:basedOn w:val="a"/>
    <w:link w:val="33"/>
    <w:rsid w:val="00733B11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61">
    <w:name w:val="Основной текст (6)"/>
    <w:basedOn w:val="a"/>
    <w:link w:val="60"/>
    <w:rsid w:val="00733B11"/>
    <w:pPr>
      <w:shd w:val="clear" w:color="auto" w:fill="FFFFFF"/>
      <w:spacing w:line="274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445C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45CD4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6">
    <w:name w:val="Колонтитул_"/>
    <w:basedOn w:val="a0"/>
    <w:rsid w:val="00146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a7">
    <w:name w:val="Колонтитул"/>
    <w:basedOn w:val="a6"/>
    <w:rsid w:val="00146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E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97E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797EB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797E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797E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797E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 (3) + Полужирный"/>
    <w:basedOn w:val="30"/>
    <w:rsid w:val="00797E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97E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rsid w:val="00797EBD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797EBD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797EBD"/>
    <w:pPr>
      <w:shd w:val="clear" w:color="auto" w:fill="FFFFFF"/>
      <w:spacing w:line="341" w:lineRule="exact"/>
      <w:ind w:hanging="6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97EB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styleId="a5">
    <w:name w:val="Hyperlink"/>
    <w:basedOn w:val="a0"/>
    <w:rsid w:val="00733B11"/>
    <w:rPr>
      <w:color w:val="0066CC"/>
      <w:u w:val="single"/>
    </w:rPr>
  </w:style>
  <w:style w:type="character" w:customStyle="1" w:styleId="1">
    <w:name w:val="Основной текст1"/>
    <w:basedOn w:val="a3"/>
    <w:rsid w:val="00733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33B1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rsid w:val="00733B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733B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733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733B1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2">
    <w:name w:val="Основной текст (6) + Не курсив"/>
    <w:basedOn w:val="60"/>
    <w:rsid w:val="00733B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3B11"/>
    <w:pPr>
      <w:shd w:val="clear" w:color="auto" w:fill="FFFFFF"/>
      <w:spacing w:line="350" w:lineRule="exact"/>
      <w:ind w:firstLine="640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34">
    <w:name w:val="Заголовок №3"/>
    <w:basedOn w:val="a"/>
    <w:link w:val="33"/>
    <w:rsid w:val="00733B11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61">
    <w:name w:val="Основной текст (6)"/>
    <w:basedOn w:val="a"/>
    <w:link w:val="60"/>
    <w:rsid w:val="00733B11"/>
    <w:pPr>
      <w:shd w:val="clear" w:color="auto" w:fill="FFFFFF"/>
      <w:spacing w:line="274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445C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45CD4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6">
    <w:name w:val="Колонтитул_"/>
    <w:basedOn w:val="a0"/>
    <w:rsid w:val="00146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a7">
    <w:name w:val="Колонтитул"/>
    <w:basedOn w:val="a6"/>
    <w:rsid w:val="00146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Зайцева</dc:creator>
  <cp:lastModifiedBy>Userruo</cp:lastModifiedBy>
  <cp:revision>8</cp:revision>
  <dcterms:created xsi:type="dcterms:W3CDTF">2022-06-19T12:56:00Z</dcterms:created>
  <dcterms:modified xsi:type="dcterms:W3CDTF">2022-06-20T09:21:00Z</dcterms:modified>
</cp:coreProperties>
</file>