
<file path=[Content_Types].xml><?xml version="1.0" encoding="utf-8"?>
<Types xmlns="http://schemas.openxmlformats.org/package/2006/content-types">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40D" w:rsidRDefault="009D040D" w:rsidP="009D040D">
      <w:pPr>
        <w:pStyle w:val="Default"/>
        <w:jc w:val="center"/>
        <w:rPr>
          <w:sz w:val="28"/>
          <w:szCs w:val="28"/>
        </w:rPr>
      </w:pPr>
      <w:r>
        <w:rPr>
          <w:sz w:val="28"/>
          <w:szCs w:val="28"/>
        </w:rPr>
        <w:t>Итоговый отчет,</w:t>
      </w:r>
    </w:p>
    <w:p w:rsidR="009D040D" w:rsidRDefault="009D040D" w:rsidP="009D040D">
      <w:pPr>
        <w:pStyle w:val="Default"/>
        <w:jc w:val="center"/>
        <w:rPr>
          <w:sz w:val="28"/>
          <w:szCs w:val="28"/>
        </w:rPr>
      </w:pPr>
      <w:proofErr w:type="gramStart"/>
      <w:r>
        <w:rPr>
          <w:sz w:val="28"/>
          <w:szCs w:val="28"/>
        </w:rPr>
        <w:t>подготовленный</w:t>
      </w:r>
      <w:proofErr w:type="gramEnd"/>
      <w:r>
        <w:rPr>
          <w:sz w:val="28"/>
          <w:szCs w:val="28"/>
        </w:rPr>
        <w:t xml:space="preserve"> управлением образования</w:t>
      </w:r>
    </w:p>
    <w:p w:rsidR="009D040D" w:rsidRDefault="009D040D" w:rsidP="009D040D">
      <w:pPr>
        <w:pStyle w:val="Default"/>
        <w:jc w:val="center"/>
        <w:rPr>
          <w:sz w:val="28"/>
          <w:szCs w:val="28"/>
        </w:rPr>
      </w:pPr>
      <w:r>
        <w:rPr>
          <w:sz w:val="28"/>
          <w:szCs w:val="28"/>
        </w:rPr>
        <w:t>администрации Богучанского района</w:t>
      </w:r>
    </w:p>
    <w:p w:rsidR="009D040D" w:rsidRDefault="009D040D" w:rsidP="009D040D">
      <w:pPr>
        <w:pStyle w:val="Default"/>
        <w:jc w:val="center"/>
        <w:rPr>
          <w:sz w:val="28"/>
          <w:szCs w:val="28"/>
        </w:rPr>
      </w:pPr>
      <w:r>
        <w:rPr>
          <w:sz w:val="28"/>
          <w:szCs w:val="28"/>
        </w:rPr>
        <w:t>за 2016-2017 учебный год</w:t>
      </w:r>
    </w:p>
    <w:p w:rsidR="007A760D" w:rsidRPr="00DF1029" w:rsidRDefault="007A760D" w:rsidP="007A760D">
      <w:pPr>
        <w:ind w:firstLine="708"/>
        <w:jc w:val="center"/>
        <w:rPr>
          <w:b/>
          <w:i/>
          <w:sz w:val="28"/>
          <w:szCs w:val="28"/>
          <w:u w:val="single"/>
        </w:rPr>
      </w:pPr>
    </w:p>
    <w:p w:rsidR="007A760D" w:rsidRPr="009775B2" w:rsidRDefault="007A760D" w:rsidP="009775B2">
      <w:pPr>
        <w:pStyle w:val="ab"/>
        <w:spacing w:after="0"/>
        <w:ind w:left="0" w:firstLine="708"/>
        <w:jc w:val="both"/>
        <w:rPr>
          <w:sz w:val="28"/>
          <w:szCs w:val="28"/>
        </w:rPr>
      </w:pPr>
      <w:r w:rsidRPr="009C1F79">
        <w:rPr>
          <w:sz w:val="28"/>
          <w:szCs w:val="28"/>
        </w:rPr>
        <w:t>Деятельно</w:t>
      </w:r>
      <w:r>
        <w:rPr>
          <w:sz w:val="28"/>
          <w:szCs w:val="28"/>
        </w:rPr>
        <w:t xml:space="preserve">сть </w:t>
      </w:r>
      <w:r w:rsidRPr="009C1F79">
        <w:rPr>
          <w:sz w:val="28"/>
          <w:szCs w:val="28"/>
        </w:rPr>
        <w:t xml:space="preserve"> управления образования администрации Богучанского района осуществляется в соответствии с государственной образовательной политикой и  </w:t>
      </w:r>
      <w:r w:rsidR="009775B2">
        <w:rPr>
          <w:sz w:val="28"/>
          <w:szCs w:val="28"/>
        </w:rPr>
        <w:t xml:space="preserve">была </w:t>
      </w:r>
      <w:r w:rsidRPr="009C1F79">
        <w:rPr>
          <w:sz w:val="28"/>
          <w:szCs w:val="28"/>
        </w:rPr>
        <w:t>направлена на создание эффективной системы образования района, способной обеспечить государственные гарантии граждан на о</w:t>
      </w:r>
      <w:r w:rsidR="009775B2">
        <w:rPr>
          <w:sz w:val="28"/>
          <w:szCs w:val="28"/>
        </w:rPr>
        <w:t>бщее образование</w:t>
      </w:r>
      <w:proofErr w:type="gramStart"/>
      <w:r w:rsidR="009775B2">
        <w:rPr>
          <w:sz w:val="28"/>
          <w:szCs w:val="28"/>
        </w:rPr>
        <w:t xml:space="preserve"> ,</w:t>
      </w:r>
      <w:proofErr w:type="gramEnd"/>
      <w:r w:rsidR="009775B2">
        <w:rPr>
          <w:sz w:val="28"/>
          <w:szCs w:val="28"/>
        </w:rPr>
        <w:t xml:space="preserve"> на реализацию </w:t>
      </w:r>
      <w:r w:rsidRPr="007A760D">
        <w:rPr>
          <w:color w:val="FF0000"/>
          <w:sz w:val="28"/>
          <w:szCs w:val="28"/>
        </w:rPr>
        <w:t xml:space="preserve"> </w:t>
      </w:r>
      <w:r w:rsidRPr="009775B2">
        <w:rPr>
          <w:sz w:val="28"/>
          <w:szCs w:val="28"/>
        </w:rPr>
        <w:t>приоритетных направлений деятельности:</w:t>
      </w:r>
    </w:p>
    <w:p w:rsidR="007A760D" w:rsidRPr="006316A4" w:rsidRDefault="007A760D" w:rsidP="007A760D">
      <w:pPr>
        <w:pStyle w:val="31"/>
        <w:numPr>
          <w:ilvl w:val="0"/>
          <w:numId w:val="2"/>
        </w:numPr>
        <w:spacing w:after="0"/>
        <w:jc w:val="both"/>
        <w:rPr>
          <w:sz w:val="28"/>
          <w:szCs w:val="28"/>
        </w:rPr>
      </w:pPr>
      <w:r w:rsidRPr="006316A4">
        <w:rPr>
          <w:sz w:val="28"/>
          <w:szCs w:val="28"/>
        </w:rPr>
        <w:t>обеспечение реализации мероприятий в соответствии с ФЗ «Об образовании в Российской Федерации» от 29.12.2012 № 273-ФЗ</w:t>
      </w:r>
    </w:p>
    <w:p w:rsidR="007A760D" w:rsidRPr="006316A4" w:rsidRDefault="007A760D" w:rsidP="007A760D">
      <w:pPr>
        <w:pStyle w:val="31"/>
        <w:numPr>
          <w:ilvl w:val="0"/>
          <w:numId w:val="2"/>
        </w:numPr>
        <w:spacing w:after="0"/>
        <w:jc w:val="both"/>
        <w:rPr>
          <w:sz w:val="28"/>
          <w:szCs w:val="28"/>
        </w:rPr>
      </w:pPr>
      <w:r w:rsidRPr="006316A4">
        <w:rPr>
          <w:sz w:val="28"/>
          <w:szCs w:val="28"/>
        </w:rPr>
        <w:t>обеспечение условий для реализации гарантий доступности и равных возможностей получения полноценного и качественного образования в ОУ района;</w:t>
      </w:r>
    </w:p>
    <w:p w:rsidR="007A760D" w:rsidRPr="006316A4" w:rsidRDefault="007A760D" w:rsidP="007A760D">
      <w:pPr>
        <w:pStyle w:val="31"/>
        <w:numPr>
          <w:ilvl w:val="0"/>
          <w:numId w:val="4"/>
        </w:numPr>
        <w:tabs>
          <w:tab w:val="clear" w:pos="644"/>
          <w:tab w:val="num" w:pos="709"/>
        </w:tabs>
        <w:spacing w:after="0"/>
        <w:jc w:val="both"/>
        <w:rPr>
          <w:sz w:val="28"/>
        </w:rPr>
      </w:pPr>
      <w:r w:rsidRPr="006316A4">
        <w:rPr>
          <w:sz w:val="28"/>
          <w:szCs w:val="28"/>
        </w:rPr>
        <w:t>создание условий,  обеспечивающих  качество обучения:</w:t>
      </w:r>
    </w:p>
    <w:p w:rsidR="007A760D" w:rsidRPr="006316A4" w:rsidRDefault="007A760D" w:rsidP="007A760D">
      <w:pPr>
        <w:ind w:left="360"/>
        <w:jc w:val="both"/>
        <w:rPr>
          <w:sz w:val="28"/>
          <w:szCs w:val="28"/>
        </w:rPr>
      </w:pPr>
      <w:r w:rsidRPr="006316A4">
        <w:rPr>
          <w:sz w:val="28"/>
          <w:szCs w:val="28"/>
        </w:rPr>
        <w:t>- повышение качества образования на основе совершенствования содержания и технологий обучения и воспитания, реализации индивидуальных образовательных программ;</w:t>
      </w:r>
    </w:p>
    <w:p w:rsidR="007A760D" w:rsidRPr="006316A4" w:rsidRDefault="007A760D" w:rsidP="007A760D">
      <w:pPr>
        <w:ind w:left="360"/>
        <w:jc w:val="both"/>
        <w:rPr>
          <w:sz w:val="28"/>
          <w:szCs w:val="28"/>
        </w:rPr>
      </w:pPr>
      <w:r w:rsidRPr="006316A4">
        <w:rPr>
          <w:sz w:val="28"/>
          <w:szCs w:val="28"/>
        </w:rPr>
        <w:t>- планомерный переход на новый федеральный государственный образовательный стандарт общего образования;</w:t>
      </w:r>
    </w:p>
    <w:p w:rsidR="007A760D" w:rsidRPr="006316A4" w:rsidRDefault="007A760D" w:rsidP="007A760D">
      <w:pPr>
        <w:pStyle w:val="23"/>
        <w:spacing w:after="0" w:line="240" w:lineRule="auto"/>
        <w:ind w:left="360"/>
        <w:jc w:val="both"/>
        <w:rPr>
          <w:sz w:val="28"/>
          <w:szCs w:val="28"/>
        </w:rPr>
      </w:pPr>
      <w:r w:rsidRPr="006316A4">
        <w:rPr>
          <w:sz w:val="28"/>
          <w:szCs w:val="28"/>
        </w:rPr>
        <w:t xml:space="preserve">- развитие </w:t>
      </w:r>
      <w:proofErr w:type="spellStart"/>
      <w:r w:rsidRPr="006316A4">
        <w:rPr>
          <w:sz w:val="28"/>
          <w:szCs w:val="28"/>
        </w:rPr>
        <w:t>предпрофильного</w:t>
      </w:r>
      <w:proofErr w:type="spellEnd"/>
      <w:r w:rsidRPr="006316A4">
        <w:rPr>
          <w:sz w:val="28"/>
          <w:szCs w:val="28"/>
        </w:rPr>
        <w:t xml:space="preserve"> и профильного обучения  на старшей ступени общего образования;</w:t>
      </w:r>
    </w:p>
    <w:p w:rsidR="007A760D" w:rsidRPr="006316A4" w:rsidRDefault="007A760D" w:rsidP="007A760D">
      <w:pPr>
        <w:ind w:left="360"/>
        <w:jc w:val="both"/>
        <w:rPr>
          <w:sz w:val="28"/>
          <w:szCs w:val="28"/>
        </w:rPr>
      </w:pPr>
      <w:r w:rsidRPr="006316A4">
        <w:rPr>
          <w:sz w:val="28"/>
          <w:szCs w:val="28"/>
        </w:rPr>
        <w:t xml:space="preserve">- подготовка и проведение государственной (итоговой) аттестации выпускников </w:t>
      </w:r>
      <w:r w:rsidRPr="006316A4">
        <w:rPr>
          <w:sz w:val="28"/>
          <w:szCs w:val="28"/>
          <w:lang w:val="en-US"/>
        </w:rPr>
        <w:t>IX</w:t>
      </w:r>
      <w:r w:rsidRPr="006316A4">
        <w:rPr>
          <w:sz w:val="28"/>
          <w:szCs w:val="28"/>
        </w:rPr>
        <w:t xml:space="preserve">, </w:t>
      </w:r>
      <w:r w:rsidRPr="006316A4">
        <w:rPr>
          <w:sz w:val="28"/>
          <w:szCs w:val="28"/>
          <w:lang w:val="en-US"/>
        </w:rPr>
        <w:t>XI</w:t>
      </w:r>
      <w:r w:rsidRPr="006316A4">
        <w:rPr>
          <w:sz w:val="28"/>
          <w:szCs w:val="28"/>
        </w:rPr>
        <w:t xml:space="preserve"> (</w:t>
      </w:r>
      <w:r w:rsidRPr="006316A4">
        <w:rPr>
          <w:sz w:val="28"/>
          <w:szCs w:val="28"/>
          <w:lang w:val="en-US"/>
        </w:rPr>
        <w:t>XII</w:t>
      </w:r>
      <w:r w:rsidRPr="006316A4">
        <w:rPr>
          <w:sz w:val="28"/>
          <w:szCs w:val="28"/>
        </w:rPr>
        <w:t>) классов,</w:t>
      </w:r>
      <w:r>
        <w:rPr>
          <w:sz w:val="28"/>
          <w:szCs w:val="28"/>
        </w:rPr>
        <w:t xml:space="preserve"> всероссийских проверочных работ и</w:t>
      </w:r>
      <w:r w:rsidRPr="006316A4">
        <w:rPr>
          <w:sz w:val="28"/>
          <w:szCs w:val="28"/>
        </w:rPr>
        <w:t xml:space="preserve"> итоговых контрольных работ в 4 классах;</w:t>
      </w:r>
    </w:p>
    <w:p w:rsidR="007A760D" w:rsidRPr="006316A4" w:rsidRDefault="007A760D" w:rsidP="007A760D">
      <w:pPr>
        <w:ind w:left="120"/>
        <w:jc w:val="both"/>
        <w:rPr>
          <w:sz w:val="28"/>
          <w:szCs w:val="28"/>
        </w:rPr>
      </w:pPr>
      <w:r>
        <w:rPr>
          <w:sz w:val="28"/>
          <w:szCs w:val="28"/>
        </w:rPr>
        <w:t xml:space="preserve">   </w:t>
      </w:r>
      <w:r w:rsidRPr="006316A4">
        <w:rPr>
          <w:sz w:val="28"/>
          <w:szCs w:val="28"/>
        </w:rPr>
        <w:t>-</w:t>
      </w:r>
      <w:r>
        <w:rPr>
          <w:sz w:val="28"/>
          <w:szCs w:val="28"/>
        </w:rPr>
        <w:t xml:space="preserve"> </w:t>
      </w:r>
      <w:r w:rsidRPr="006316A4">
        <w:rPr>
          <w:sz w:val="28"/>
          <w:szCs w:val="28"/>
        </w:rPr>
        <w:t xml:space="preserve">создание эффективной системы обучения, воспитания и социализации </w:t>
      </w:r>
      <w:r>
        <w:rPr>
          <w:sz w:val="28"/>
          <w:szCs w:val="28"/>
        </w:rPr>
        <w:t xml:space="preserve">  </w:t>
      </w:r>
      <w:r w:rsidRPr="006316A4">
        <w:rPr>
          <w:sz w:val="28"/>
          <w:szCs w:val="28"/>
        </w:rPr>
        <w:t>детей с различными потребностями;</w:t>
      </w:r>
    </w:p>
    <w:p w:rsidR="007A760D" w:rsidRDefault="007A760D" w:rsidP="007A760D">
      <w:pPr>
        <w:ind w:left="360"/>
        <w:jc w:val="both"/>
        <w:rPr>
          <w:sz w:val="28"/>
          <w:szCs w:val="28"/>
        </w:rPr>
      </w:pPr>
      <w:r w:rsidRPr="006316A4">
        <w:rPr>
          <w:sz w:val="28"/>
          <w:szCs w:val="28"/>
        </w:rPr>
        <w:t>- повышение качественного состава педагогических кадров;</w:t>
      </w:r>
    </w:p>
    <w:p w:rsidR="007A760D" w:rsidRDefault="007A760D" w:rsidP="007A760D">
      <w:pPr>
        <w:pStyle w:val="ab"/>
        <w:numPr>
          <w:ilvl w:val="0"/>
          <w:numId w:val="19"/>
        </w:numPr>
        <w:spacing w:after="0"/>
        <w:ind w:left="709" w:hanging="425"/>
        <w:jc w:val="both"/>
        <w:rPr>
          <w:sz w:val="28"/>
          <w:szCs w:val="28"/>
        </w:rPr>
      </w:pPr>
      <w:r w:rsidRPr="006316A4">
        <w:rPr>
          <w:sz w:val="28"/>
          <w:szCs w:val="28"/>
        </w:rPr>
        <w:t>совершенствование нормативно-правовой базы и инструктивно-методического обеспечения образовательного процесса;</w:t>
      </w:r>
    </w:p>
    <w:p w:rsidR="007A760D" w:rsidRDefault="007A760D" w:rsidP="007A760D">
      <w:pPr>
        <w:autoSpaceDE w:val="0"/>
        <w:autoSpaceDN w:val="0"/>
        <w:adjustRightInd w:val="0"/>
        <w:ind w:firstLine="540"/>
        <w:jc w:val="both"/>
        <w:rPr>
          <w:color w:val="FF0000"/>
          <w:sz w:val="28"/>
          <w:szCs w:val="28"/>
        </w:rPr>
      </w:pPr>
      <w:r>
        <w:rPr>
          <w:sz w:val="28"/>
          <w:szCs w:val="28"/>
        </w:rPr>
        <w:t xml:space="preserve">Все 25 </w:t>
      </w:r>
      <w:r w:rsidRPr="00C425C3">
        <w:rPr>
          <w:sz w:val="28"/>
          <w:szCs w:val="28"/>
        </w:rPr>
        <w:t>муниципальны</w:t>
      </w:r>
      <w:r>
        <w:rPr>
          <w:sz w:val="28"/>
          <w:szCs w:val="28"/>
        </w:rPr>
        <w:t>х</w:t>
      </w:r>
      <w:r w:rsidRPr="00C425C3">
        <w:rPr>
          <w:sz w:val="28"/>
          <w:szCs w:val="28"/>
        </w:rPr>
        <w:t xml:space="preserve"> об</w:t>
      </w:r>
      <w:r>
        <w:rPr>
          <w:sz w:val="28"/>
          <w:szCs w:val="28"/>
        </w:rPr>
        <w:t>щеоб</w:t>
      </w:r>
      <w:r w:rsidRPr="00C425C3">
        <w:rPr>
          <w:sz w:val="28"/>
          <w:szCs w:val="28"/>
        </w:rPr>
        <w:t>разовательны</w:t>
      </w:r>
      <w:r>
        <w:rPr>
          <w:sz w:val="28"/>
          <w:szCs w:val="28"/>
        </w:rPr>
        <w:t>х</w:t>
      </w:r>
      <w:r w:rsidRPr="00C425C3">
        <w:rPr>
          <w:sz w:val="28"/>
          <w:szCs w:val="28"/>
        </w:rPr>
        <w:t xml:space="preserve"> учреждени</w:t>
      </w:r>
      <w:r>
        <w:rPr>
          <w:sz w:val="28"/>
          <w:szCs w:val="28"/>
        </w:rPr>
        <w:t>й</w:t>
      </w:r>
      <w:r w:rsidRPr="00C425C3">
        <w:rPr>
          <w:sz w:val="28"/>
          <w:szCs w:val="28"/>
        </w:rPr>
        <w:t>, реализующие программы общего образования, имеют лицензии на образовательную деятельность и аккредитацию по программам начального общего, основного общего и среднего общего образования.</w:t>
      </w:r>
      <w:r w:rsidRPr="00D759D9">
        <w:rPr>
          <w:color w:val="FF0000"/>
          <w:sz w:val="28"/>
          <w:szCs w:val="28"/>
        </w:rPr>
        <w:t xml:space="preserve"> </w:t>
      </w:r>
    </w:p>
    <w:p w:rsidR="007A760D" w:rsidRDefault="007A760D" w:rsidP="00F26E31">
      <w:pPr>
        <w:pStyle w:val="14"/>
        <w:spacing w:line="240" w:lineRule="auto"/>
        <w:rPr>
          <w:rStyle w:val="11pt11"/>
          <w:b w:val="0"/>
          <w:bCs w:val="0"/>
        </w:rPr>
      </w:pPr>
      <w:r w:rsidRPr="00721E53">
        <w:rPr>
          <w:color w:val="auto"/>
        </w:rPr>
        <w:t xml:space="preserve">В начале 2016 - 2017 учебного года проведено комплектование двадцати пяти </w:t>
      </w:r>
      <w:r>
        <w:rPr>
          <w:color w:val="auto"/>
        </w:rPr>
        <w:t>обще</w:t>
      </w:r>
      <w:r w:rsidRPr="00721E53">
        <w:rPr>
          <w:color w:val="auto"/>
        </w:rPr>
        <w:t xml:space="preserve">образовательных учреждений. Общее количество обучающихся дневных школ составляет 5453 человека (5431 – в общеобразовательных классах, 22 – в классах для обучающихся с ОВЗ), обучающихся вечерних школ – 77 человек (53 – в </w:t>
      </w:r>
      <w:proofErr w:type="spellStart"/>
      <w:r w:rsidRPr="00721E53">
        <w:rPr>
          <w:color w:val="auto"/>
        </w:rPr>
        <w:t>Богучанской</w:t>
      </w:r>
      <w:proofErr w:type="spellEnd"/>
      <w:r w:rsidRPr="00721E53">
        <w:rPr>
          <w:color w:val="auto"/>
        </w:rPr>
        <w:t xml:space="preserve"> вечерней (сменной) школе и 24 чел. в учебно-консультационных пунктах – УКП при четырех ОУ). Количество первоклассников – 601 человек (в 2015 – 601, в 2014 - 579 чел.). </w:t>
      </w:r>
    </w:p>
    <w:p w:rsidR="007A760D" w:rsidRPr="004F4B1E" w:rsidRDefault="007A760D" w:rsidP="007A760D">
      <w:pPr>
        <w:ind w:firstLine="708"/>
        <w:jc w:val="both"/>
        <w:rPr>
          <w:sz w:val="28"/>
          <w:szCs w:val="28"/>
        </w:rPr>
      </w:pPr>
      <w:r w:rsidRPr="004F4B1E">
        <w:rPr>
          <w:sz w:val="28"/>
          <w:szCs w:val="28"/>
        </w:rPr>
        <w:lastRenderedPageBreak/>
        <w:t xml:space="preserve">По прогнозу количество первоклассников </w:t>
      </w:r>
      <w:r>
        <w:rPr>
          <w:sz w:val="28"/>
          <w:szCs w:val="28"/>
        </w:rPr>
        <w:t>в 2017/1</w:t>
      </w:r>
      <w:r w:rsidR="00F26E31">
        <w:rPr>
          <w:sz w:val="28"/>
          <w:szCs w:val="28"/>
        </w:rPr>
        <w:t>8</w:t>
      </w:r>
      <w:r>
        <w:rPr>
          <w:sz w:val="28"/>
          <w:szCs w:val="28"/>
        </w:rPr>
        <w:t xml:space="preserve"> учебном году останется на прежнем уровне, так же планируется уменьшение процента выпускников 9 классов, которые продолжат обучение в 10 классе</w:t>
      </w:r>
      <w:r w:rsidRPr="004F4B1E">
        <w:rPr>
          <w:sz w:val="28"/>
          <w:szCs w:val="28"/>
        </w:rPr>
        <w:t>.</w:t>
      </w:r>
      <w:r>
        <w:rPr>
          <w:sz w:val="28"/>
          <w:szCs w:val="28"/>
        </w:rPr>
        <w:t xml:space="preserve"> </w:t>
      </w:r>
      <w:proofErr w:type="gramStart"/>
      <w:r>
        <w:rPr>
          <w:sz w:val="28"/>
          <w:szCs w:val="28"/>
        </w:rPr>
        <w:t xml:space="preserve">Таким образом, увеличения количества обучающихся в школах района  в 2017/18 учебном году не ожидается. </w:t>
      </w:r>
      <w:proofErr w:type="gramEnd"/>
    </w:p>
    <w:p w:rsidR="007A760D" w:rsidRPr="00FF3B3F" w:rsidRDefault="007A760D" w:rsidP="007A760D">
      <w:pPr>
        <w:rPr>
          <w:sz w:val="28"/>
          <w:szCs w:val="28"/>
        </w:rPr>
      </w:pPr>
      <w:r>
        <w:rPr>
          <w:noProof/>
          <w:sz w:val="28"/>
          <w:szCs w:val="28"/>
        </w:rPr>
        <w:drawing>
          <wp:inline distT="0" distB="0" distL="0" distR="0">
            <wp:extent cx="4711834" cy="2294322"/>
            <wp:effectExtent l="7733" t="0" r="4833" b="1203"/>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A760D" w:rsidRDefault="007A760D" w:rsidP="007A760D">
      <w:pPr>
        <w:ind w:firstLine="720"/>
        <w:jc w:val="both"/>
        <w:rPr>
          <w:sz w:val="28"/>
          <w:szCs w:val="28"/>
        </w:rPr>
      </w:pPr>
    </w:p>
    <w:p w:rsidR="007A760D" w:rsidRPr="00FA16F4" w:rsidRDefault="007A760D" w:rsidP="007A760D">
      <w:pPr>
        <w:ind w:firstLine="720"/>
        <w:jc w:val="both"/>
        <w:rPr>
          <w:sz w:val="28"/>
          <w:szCs w:val="28"/>
        </w:rPr>
      </w:pPr>
      <w:r w:rsidRPr="00FA16F4">
        <w:rPr>
          <w:sz w:val="28"/>
          <w:szCs w:val="28"/>
        </w:rPr>
        <w:t xml:space="preserve">На предоставление возможности получения общего образования работающим и не работающим гражданам, проживающим на территории района и не имеющим общего образования, направлена деятельность </w:t>
      </w:r>
      <w:proofErr w:type="spellStart"/>
      <w:r w:rsidRPr="00FA16F4">
        <w:rPr>
          <w:sz w:val="28"/>
          <w:szCs w:val="28"/>
        </w:rPr>
        <w:t>Богучанской</w:t>
      </w:r>
      <w:proofErr w:type="spellEnd"/>
      <w:r w:rsidRPr="00FA16F4">
        <w:rPr>
          <w:sz w:val="28"/>
          <w:szCs w:val="28"/>
        </w:rPr>
        <w:t xml:space="preserve"> открытой (сменной) общеобразовательной школы (53 чел.), и учебно-консультационных пунктов (УКП), в которых учебный процесс организован для  22 человек. Возраст 62 % обучающихся в БОСОШ и УКП старше 18 лет (в 15-16 учебном году – 47 %, 14/15 учебном году – 49 %).</w:t>
      </w:r>
      <w:r>
        <w:rPr>
          <w:sz w:val="28"/>
          <w:szCs w:val="28"/>
        </w:rPr>
        <w:t xml:space="preserve"> С каждым годом количество </w:t>
      </w:r>
      <w:proofErr w:type="gramStart"/>
      <w:r>
        <w:rPr>
          <w:sz w:val="28"/>
          <w:szCs w:val="28"/>
        </w:rPr>
        <w:t>обучающихся</w:t>
      </w:r>
      <w:proofErr w:type="gramEnd"/>
      <w:r>
        <w:rPr>
          <w:sz w:val="28"/>
          <w:szCs w:val="28"/>
        </w:rPr>
        <w:t xml:space="preserve"> по </w:t>
      </w:r>
      <w:proofErr w:type="spellStart"/>
      <w:r>
        <w:rPr>
          <w:sz w:val="28"/>
          <w:szCs w:val="28"/>
        </w:rPr>
        <w:t>очно-заочной</w:t>
      </w:r>
      <w:proofErr w:type="spellEnd"/>
      <w:r>
        <w:rPr>
          <w:sz w:val="28"/>
          <w:szCs w:val="28"/>
        </w:rPr>
        <w:t xml:space="preserve"> и заочной форме уменьшается.</w:t>
      </w:r>
    </w:p>
    <w:p w:rsidR="007A760D" w:rsidRPr="00FA16F4" w:rsidRDefault="007A760D" w:rsidP="007A760D">
      <w:pPr>
        <w:jc w:val="both"/>
        <w:rPr>
          <w:color w:val="FF0000"/>
          <w:szCs w:val="28"/>
        </w:rPr>
      </w:pPr>
      <w:r>
        <w:rPr>
          <w:noProof/>
          <w:color w:val="FF0000"/>
        </w:rPr>
        <w:drawing>
          <wp:inline distT="0" distB="0" distL="0" distR="0">
            <wp:extent cx="5836135" cy="1857375"/>
            <wp:effectExtent l="5922" t="0" r="6293"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A760D" w:rsidRDefault="007A760D" w:rsidP="007A760D">
      <w:pPr>
        <w:ind w:firstLine="708"/>
        <w:jc w:val="both"/>
        <w:rPr>
          <w:color w:val="FF0000"/>
          <w:sz w:val="28"/>
          <w:szCs w:val="28"/>
        </w:rPr>
      </w:pPr>
    </w:p>
    <w:p w:rsidR="007A760D" w:rsidRPr="00721E53" w:rsidRDefault="007A760D" w:rsidP="007A760D">
      <w:pPr>
        <w:ind w:firstLine="708"/>
        <w:jc w:val="both"/>
        <w:rPr>
          <w:sz w:val="28"/>
          <w:szCs w:val="28"/>
        </w:rPr>
      </w:pPr>
      <w:r>
        <w:rPr>
          <w:sz w:val="28"/>
          <w:szCs w:val="28"/>
        </w:rPr>
        <w:t>В 2016-2017 учебном году с</w:t>
      </w:r>
      <w:r w:rsidRPr="00721E53">
        <w:rPr>
          <w:sz w:val="28"/>
          <w:szCs w:val="28"/>
        </w:rPr>
        <w:t xml:space="preserve">формировано 338 классов-комплектов (2015/16 – 336, 2014/15 – 335). Средняя наполняемость классов в районе составила 16,07 (2015/16 - 16,02, 2014/15– 15,76, 13/14). </w:t>
      </w:r>
    </w:p>
    <w:p w:rsidR="007A760D" w:rsidRPr="00721E53" w:rsidRDefault="007A760D" w:rsidP="007A760D">
      <w:pPr>
        <w:ind w:firstLine="708"/>
        <w:jc w:val="both"/>
        <w:rPr>
          <w:sz w:val="28"/>
          <w:szCs w:val="28"/>
        </w:rPr>
      </w:pPr>
      <w:r w:rsidRPr="00721E53">
        <w:rPr>
          <w:sz w:val="28"/>
          <w:szCs w:val="28"/>
        </w:rPr>
        <w:t>В семи ОУ для 573 обучающихся  (10,55%) образовательный процесс был организован в две смены (2015-16 - 523 обучающихся (9,7%)).</w:t>
      </w:r>
    </w:p>
    <w:p w:rsidR="007A760D" w:rsidRPr="00F86F16" w:rsidRDefault="007A760D" w:rsidP="007A760D">
      <w:pPr>
        <w:ind w:firstLine="708"/>
        <w:jc w:val="both"/>
        <w:rPr>
          <w:sz w:val="28"/>
          <w:szCs w:val="28"/>
        </w:rPr>
      </w:pPr>
      <w:r w:rsidRPr="00F86F16">
        <w:rPr>
          <w:sz w:val="28"/>
          <w:szCs w:val="28"/>
        </w:rPr>
        <w:t>823 ребенка (15,1 % от общего количества)  в 2016-2017 учебном году посещали группу продленного дня (ГПД), в 2015-16 -  939 детей (17,4 %).  В 2014/15 - 1505 детей (28,5 %)</w:t>
      </w:r>
      <w:r>
        <w:rPr>
          <w:sz w:val="28"/>
          <w:szCs w:val="28"/>
        </w:rPr>
        <w:t>.</w:t>
      </w:r>
      <w:r w:rsidRPr="00F86F16">
        <w:rPr>
          <w:sz w:val="28"/>
          <w:szCs w:val="28"/>
        </w:rPr>
        <w:t xml:space="preserve"> Всеми ОУ представлены программы </w:t>
      </w:r>
      <w:r w:rsidRPr="00F86F16">
        <w:rPr>
          <w:sz w:val="28"/>
          <w:szCs w:val="28"/>
        </w:rPr>
        <w:lastRenderedPageBreak/>
        <w:t xml:space="preserve">деятельности данных ГПД. ГПД дают возможность организации образовательной деятельности, направленной на достижение результатов, в том числе освоение основной образовательной программы. </w:t>
      </w:r>
    </w:p>
    <w:p w:rsidR="007A760D" w:rsidRPr="00721E53" w:rsidRDefault="007A760D" w:rsidP="007A760D">
      <w:pPr>
        <w:pStyle w:val="a4"/>
        <w:ind w:firstLine="708"/>
        <w:jc w:val="both"/>
        <w:rPr>
          <w:sz w:val="28"/>
          <w:szCs w:val="28"/>
        </w:rPr>
      </w:pPr>
      <w:r w:rsidRPr="00FB05EC">
        <w:rPr>
          <w:color w:val="FF0000"/>
          <w:sz w:val="28"/>
          <w:szCs w:val="28"/>
        </w:rPr>
        <w:t xml:space="preserve"> </w:t>
      </w:r>
      <w:r w:rsidRPr="00FB05EC">
        <w:rPr>
          <w:color w:val="FF0000"/>
          <w:sz w:val="28"/>
          <w:szCs w:val="28"/>
        </w:rPr>
        <w:tab/>
      </w:r>
      <w:r w:rsidRPr="00721E53">
        <w:rPr>
          <w:sz w:val="28"/>
          <w:szCs w:val="28"/>
        </w:rPr>
        <w:t>Все школы района работают по пятидневной рабочей неделе. Для реализации двухуровневого (базового и профильного) федерального компонента государственного стандарта среднего общего образования в 3 ОУ (</w:t>
      </w:r>
      <w:proofErr w:type="spellStart"/>
      <w:r w:rsidRPr="00721E53">
        <w:rPr>
          <w:sz w:val="28"/>
          <w:szCs w:val="28"/>
        </w:rPr>
        <w:t>Богучанских</w:t>
      </w:r>
      <w:proofErr w:type="spellEnd"/>
      <w:r w:rsidRPr="00721E53">
        <w:rPr>
          <w:sz w:val="28"/>
          <w:szCs w:val="28"/>
        </w:rPr>
        <w:t xml:space="preserve"> школах № 1, № 2, № 4) организовано  шестидневное обучение 10-х и 11-х классов, это дает возможность использовать в полном объеме вариативную часть базисного учебного плана, учитывать социальный запрос родителей, индивидуальный характер потребностей обучающихся. </w:t>
      </w:r>
    </w:p>
    <w:p w:rsidR="007A760D" w:rsidRDefault="007A760D" w:rsidP="007A760D">
      <w:pPr>
        <w:autoSpaceDE w:val="0"/>
        <w:autoSpaceDN w:val="0"/>
        <w:adjustRightInd w:val="0"/>
        <w:ind w:firstLine="540"/>
        <w:jc w:val="both"/>
        <w:rPr>
          <w:sz w:val="28"/>
          <w:szCs w:val="28"/>
        </w:rPr>
      </w:pPr>
    </w:p>
    <w:p w:rsidR="007A760D" w:rsidRPr="00D01062" w:rsidRDefault="009C5694" w:rsidP="007A760D">
      <w:pPr>
        <w:autoSpaceDE w:val="0"/>
        <w:autoSpaceDN w:val="0"/>
        <w:adjustRightInd w:val="0"/>
        <w:ind w:firstLine="540"/>
        <w:jc w:val="both"/>
        <w:rPr>
          <w:sz w:val="28"/>
          <w:szCs w:val="28"/>
        </w:rPr>
      </w:pPr>
      <w:hyperlink r:id="rId7" w:history="1">
        <w:r w:rsidR="007A760D" w:rsidRPr="00D01062">
          <w:rPr>
            <w:sz w:val="28"/>
            <w:szCs w:val="28"/>
          </w:rPr>
          <w:t>Частью 2 ст. 17</w:t>
        </w:r>
      </w:hyperlink>
      <w:r w:rsidR="007A760D" w:rsidRPr="00D01062">
        <w:rPr>
          <w:sz w:val="28"/>
          <w:szCs w:val="28"/>
        </w:rPr>
        <w:t xml:space="preserve"> ФЗ «Об образовании в Российской Федерации» установлено, что общее образование может быть получено вне организаций, осуществляющих образовательную деятельность.</w:t>
      </w:r>
      <w:r w:rsidR="007A760D" w:rsidRPr="00D01062">
        <w:t xml:space="preserve"> </w:t>
      </w:r>
      <w:r w:rsidR="007A760D" w:rsidRPr="00D01062">
        <w:rPr>
          <w:sz w:val="28"/>
          <w:szCs w:val="28"/>
        </w:rPr>
        <w:t xml:space="preserve">На территории Богучанского района 8 детей получают общее образование в форме семейного образования. </w:t>
      </w:r>
    </w:p>
    <w:p w:rsidR="007A760D" w:rsidRDefault="007A760D" w:rsidP="007A760D">
      <w:pPr>
        <w:ind w:firstLine="540"/>
        <w:jc w:val="both"/>
        <w:rPr>
          <w:sz w:val="28"/>
          <w:szCs w:val="28"/>
        </w:rPr>
      </w:pPr>
    </w:p>
    <w:p w:rsidR="007A760D" w:rsidRPr="00DB132D" w:rsidRDefault="007A760D" w:rsidP="007A760D">
      <w:pPr>
        <w:autoSpaceDE w:val="0"/>
        <w:autoSpaceDN w:val="0"/>
        <w:adjustRightInd w:val="0"/>
        <w:ind w:firstLine="708"/>
        <w:jc w:val="both"/>
        <w:rPr>
          <w:sz w:val="28"/>
          <w:szCs w:val="28"/>
        </w:rPr>
      </w:pPr>
      <w:r w:rsidRPr="00DB132D">
        <w:rPr>
          <w:sz w:val="28"/>
          <w:szCs w:val="28"/>
        </w:rPr>
        <w:t xml:space="preserve">В целях обеспечения реализации прав несовершеннолетних на получение обязательного общего образования в общеобразовательных учреждениях района систематически проводилась работа по обеспечению прав детей на получение образования. В соответствии с Законом Российской Федерации от 24.06.99 г. №120-ФЗ «Об основах системы профилактики безнадзорности и правонарушений несовершеннолетних» (ст.14)  осуществляется </w:t>
      </w:r>
      <w:proofErr w:type="gramStart"/>
      <w:r w:rsidRPr="00DB132D">
        <w:rPr>
          <w:sz w:val="28"/>
          <w:szCs w:val="28"/>
        </w:rPr>
        <w:t>контроль за</w:t>
      </w:r>
      <w:proofErr w:type="gramEnd"/>
      <w:r w:rsidRPr="00DB132D">
        <w:rPr>
          <w:sz w:val="28"/>
          <w:szCs w:val="28"/>
        </w:rPr>
        <w:t xml:space="preserve"> учащимися, систематически пропускающими занятия без уважительной причины, отчисленных из общеобразовательных учреждений, вступившим в конфликт с законом. </w:t>
      </w:r>
    </w:p>
    <w:p w:rsidR="007A760D" w:rsidRPr="00D01062" w:rsidRDefault="007A760D" w:rsidP="007A760D">
      <w:pPr>
        <w:autoSpaceDE w:val="0"/>
        <w:autoSpaceDN w:val="0"/>
        <w:adjustRightInd w:val="0"/>
        <w:ind w:firstLine="708"/>
        <w:jc w:val="both"/>
        <w:rPr>
          <w:sz w:val="28"/>
          <w:szCs w:val="28"/>
        </w:rPr>
      </w:pPr>
      <w:r w:rsidRPr="00DB132D">
        <w:rPr>
          <w:sz w:val="28"/>
          <w:szCs w:val="28"/>
        </w:rPr>
        <w:t xml:space="preserve">Согласно оперативной информации, предоставляемой ежемесячно ОУ в управление образования, за 2016-2017 учебный год </w:t>
      </w:r>
      <w:r>
        <w:rPr>
          <w:sz w:val="28"/>
          <w:szCs w:val="28"/>
        </w:rPr>
        <w:t>9</w:t>
      </w:r>
      <w:r w:rsidRPr="00DB132D">
        <w:rPr>
          <w:sz w:val="28"/>
          <w:szCs w:val="28"/>
        </w:rPr>
        <w:t xml:space="preserve"> учащихся из </w:t>
      </w:r>
      <w:r>
        <w:rPr>
          <w:sz w:val="28"/>
          <w:szCs w:val="28"/>
        </w:rPr>
        <w:t>6</w:t>
      </w:r>
      <w:r w:rsidRPr="00DB132D">
        <w:rPr>
          <w:sz w:val="28"/>
          <w:szCs w:val="28"/>
        </w:rPr>
        <w:t xml:space="preserve"> общеобразовательных школ регулярно пропускают учебные занятия без уважительной причины (пропуски свыше 30</w:t>
      </w:r>
      <w:r w:rsidRPr="00D01062">
        <w:rPr>
          <w:sz w:val="28"/>
          <w:szCs w:val="28"/>
        </w:rPr>
        <w:t xml:space="preserve">%). Таким образом, не смотря на то, что в образовательных учреждениях  организована  работа по профилактике пропусков занятий без уважительной причины,  количество несовершеннолетних детей, систематически пропускающих занятия без уважительной причины не уменьшается. Следовательно, можно сделать вывод о том, что мероприятия, проводимые </w:t>
      </w:r>
      <w:r>
        <w:rPr>
          <w:sz w:val="28"/>
          <w:szCs w:val="28"/>
        </w:rPr>
        <w:t xml:space="preserve">ОУ </w:t>
      </w:r>
      <w:r w:rsidRPr="00D01062">
        <w:rPr>
          <w:sz w:val="28"/>
          <w:szCs w:val="28"/>
        </w:rPr>
        <w:t xml:space="preserve">для устранения причин пропусков малоэффективны. </w:t>
      </w:r>
    </w:p>
    <w:p w:rsidR="007A760D" w:rsidRPr="005F5705" w:rsidRDefault="007A760D" w:rsidP="007A760D">
      <w:pPr>
        <w:pStyle w:val="c14c36c57"/>
        <w:ind w:firstLine="708"/>
        <w:jc w:val="both"/>
        <w:rPr>
          <w:rStyle w:val="c9"/>
          <w:sz w:val="28"/>
          <w:szCs w:val="28"/>
        </w:rPr>
      </w:pPr>
      <w:r w:rsidRPr="005F5705">
        <w:rPr>
          <w:rStyle w:val="c9"/>
          <w:sz w:val="28"/>
          <w:szCs w:val="28"/>
        </w:rPr>
        <w:t>Создание условий  для  доступности и  интеграции детей - инвалидов, детей с ограниченными возможностями здоровья с учетом индивидуальных психофизических особенностей развития, введение инклюзивного обучения  определено одной из приоритетных задач.</w:t>
      </w:r>
    </w:p>
    <w:p w:rsidR="007A760D" w:rsidRPr="005F5705" w:rsidRDefault="007A760D" w:rsidP="007A760D">
      <w:pPr>
        <w:pStyle w:val="c14c36c57"/>
        <w:ind w:firstLine="708"/>
        <w:jc w:val="both"/>
        <w:rPr>
          <w:rStyle w:val="c9"/>
          <w:sz w:val="28"/>
          <w:szCs w:val="28"/>
        </w:rPr>
      </w:pPr>
      <w:r w:rsidRPr="005F5705">
        <w:rPr>
          <w:rStyle w:val="c9"/>
          <w:sz w:val="28"/>
          <w:szCs w:val="28"/>
        </w:rPr>
        <w:t xml:space="preserve"> В течение года ведется мониторинг включения в образовательный процесс детей –</w:t>
      </w:r>
      <w:r>
        <w:rPr>
          <w:rStyle w:val="c9"/>
          <w:sz w:val="28"/>
          <w:szCs w:val="28"/>
        </w:rPr>
        <w:t xml:space="preserve"> </w:t>
      </w:r>
      <w:r w:rsidRPr="005F5705">
        <w:rPr>
          <w:rStyle w:val="c9"/>
          <w:sz w:val="28"/>
          <w:szCs w:val="28"/>
        </w:rPr>
        <w:t>инвалидов и детей с огранич</w:t>
      </w:r>
      <w:r>
        <w:rPr>
          <w:rStyle w:val="c9"/>
          <w:sz w:val="28"/>
          <w:szCs w:val="28"/>
        </w:rPr>
        <w:t>енными возможностями здоровья (</w:t>
      </w:r>
      <w:r w:rsidRPr="005F5705">
        <w:rPr>
          <w:rStyle w:val="c9"/>
          <w:sz w:val="28"/>
          <w:szCs w:val="28"/>
        </w:rPr>
        <w:t>далее с ОВЗ).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2232"/>
        <w:gridCol w:w="2554"/>
        <w:gridCol w:w="2575"/>
      </w:tblGrid>
      <w:tr w:rsidR="007A760D" w:rsidRPr="005F5705" w:rsidTr="00C02BB0">
        <w:tc>
          <w:tcPr>
            <w:tcW w:w="2280" w:type="dxa"/>
          </w:tcPr>
          <w:p w:rsidR="007A760D" w:rsidRPr="00D01062" w:rsidRDefault="007A760D" w:rsidP="00C02BB0">
            <w:pPr>
              <w:spacing w:after="75"/>
              <w:jc w:val="both"/>
              <w:rPr>
                <w:sz w:val="28"/>
                <w:szCs w:val="28"/>
              </w:rPr>
            </w:pPr>
            <w:r w:rsidRPr="00D01062">
              <w:rPr>
                <w:sz w:val="28"/>
                <w:szCs w:val="28"/>
              </w:rPr>
              <w:lastRenderedPageBreak/>
              <w:t>Учебный год</w:t>
            </w:r>
          </w:p>
        </w:tc>
        <w:tc>
          <w:tcPr>
            <w:tcW w:w="2287" w:type="dxa"/>
          </w:tcPr>
          <w:p w:rsidR="007A760D" w:rsidRPr="00D01062" w:rsidRDefault="007A760D" w:rsidP="00C02BB0">
            <w:pPr>
              <w:spacing w:after="75"/>
              <w:jc w:val="center"/>
              <w:rPr>
                <w:sz w:val="28"/>
                <w:szCs w:val="28"/>
              </w:rPr>
            </w:pPr>
            <w:r w:rsidRPr="00D01062">
              <w:rPr>
                <w:sz w:val="28"/>
                <w:szCs w:val="28"/>
              </w:rPr>
              <w:t>Количество</w:t>
            </w:r>
          </w:p>
          <w:p w:rsidR="007A760D" w:rsidRPr="00D01062" w:rsidRDefault="007A760D" w:rsidP="00C02BB0">
            <w:pPr>
              <w:spacing w:after="75"/>
              <w:jc w:val="center"/>
              <w:rPr>
                <w:sz w:val="28"/>
                <w:szCs w:val="28"/>
              </w:rPr>
            </w:pPr>
            <w:r w:rsidRPr="00D01062">
              <w:rPr>
                <w:sz w:val="28"/>
                <w:szCs w:val="28"/>
              </w:rPr>
              <w:t>детей-инвалидов</w:t>
            </w:r>
          </w:p>
        </w:tc>
        <w:tc>
          <w:tcPr>
            <w:tcW w:w="2638" w:type="dxa"/>
          </w:tcPr>
          <w:p w:rsidR="007A760D" w:rsidRPr="00D01062" w:rsidRDefault="007A760D" w:rsidP="00C02BB0">
            <w:pPr>
              <w:spacing w:after="75"/>
              <w:jc w:val="center"/>
              <w:rPr>
                <w:sz w:val="28"/>
                <w:szCs w:val="28"/>
              </w:rPr>
            </w:pPr>
            <w:r w:rsidRPr="00D01062">
              <w:rPr>
                <w:sz w:val="28"/>
                <w:szCs w:val="28"/>
              </w:rPr>
              <w:t>Количество</w:t>
            </w:r>
          </w:p>
          <w:p w:rsidR="007A760D" w:rsidRPr="00D01062" w:rsidRDefault="007A760D" w:rsidP="00C02BB0">
            <w:pPr>
              <w:spacing w:after="75"/>
              <w:jc w:val="center"/>
              <w:rPr>
                <w:sz w:val="28"/>
                <w:szCs w:val="28"/>
              </w:rPr>
            </w:pPr>
            <w:r w:rsidRPr="00D01062">
              <w:rPr>
                <w:sz w:val="28"/>
                <w:szCs w:val="28"/>
              </w:rPr>
              <w:t>детей с ОВЗ</w:t>
            </w:r>
          </w:p>
        </w:tc>
        <w:tc>
          <w:tcPr>
            <w:tcW w:w="2638" w:type="dxa"/>
          </w:tcPr>
          <w:p w:rsidR="007A760D" w:rsidRPr="00D01062" w:rsidRDefault="007A760D" w:rsidP="00C02BB0">
            <w:pPr>
              <w:spacing w:after="75"/>
              <w:jc w:val="center"/>
              <w:rPr>
                <w:sz w:val="28"/>
                <w:szCs w:val="28"/>
              </w:rPr>
            </w:pPr>
            <w:r w:rsidRPr="00D01062">
              <w:rPr>
                <w:sz w:val="28"/>
                <w:szCs w:val="28"/>
              </w:rPr>
              <w:t>Количество детей, обучающихся на дому</w:t>
            </w:r>
          </w:p>
        </w:tc>
      </w:tr>
      <w:tr w:rsidR="007A760D" w:rsidRPr="005F5705" w:rsidTr="00C02BB0">
        <w:tc>
          <w:tcPr>
            <w:tcW w:w="2280" w:type="dxa"/>
          </w:tcPr>
          <w:p w:rsidR="007A760D" w:rsidRPr="00D01062" w:rsidRDefault="007A760D" w:rsidP="00C02BB0">
            <w:pPr>
              <w:spacing w:after="75"/>
              <w:jc w:val="both"/>
              <w:rPr>
                <w:sz w:val="28"/>
                <w:szCs w:val="28"/>
              </w:rPr>
            </w:pPr>
            <w:r w:rsidRPr="00D01062">
              <w:rPr>
                <w:sz w:val="28"/>
                <w:szCs w:val="28"/>
              </w:rPr>
              <w:t>2016/2017</w:t>
            </w:r>
          </w:p>
        </w:tc>
        <w:tc>
          <w:tcPr>
            <w:tcW w:w="2287" w:type="dxa"/>
          </w:tcPr>
          <w:p w:rsidR="007A760D" w:rsidRPr="00D01062" w:rsidRDefault="007A760D" w:rsidP="00C02BB0">
            <w:pPr>
              <w:spacing w:after="75"/>
              <w:jc w:val="center"/>
              <w:rPr>
                <w:sz w:val="28"/>
                <w:szCs w:val="28"/>
              </w:rPr>
            </w:pPr>
            <w:r w:rsidRPr="00D01062">
              <w:rPr>
                <w:sz w:val="28"/>
                <w:szCs w:val="28"/>
              </w:rPr>
              <w:t>82</w:t>
            </w:r>
          </w:p>
        </w:tc>
        <w:tc>
          <w:tcPr>
            <w:tcW w:w="2638" w:type="dxa"/>
          </w:tcPr>
          <w:p w:rsidR="007A760D" w:rsidRPr="00D01062" w:rsidRDefault="007A760D" w:rsidP="00C02BB0">
            <w:pPr>
              <w:spacing w:after="75"/>
              <w:jc w:val="center"/>
              <w:rPr>
                <w:sz w:val="28"/>
                <w:szCs w:val="28"/>
              </w:rPr>
            </w:pPr>
            <w:r w:rsidRPr="00D01062">
              <w:rPr>
                <w:sz w:val="28"/>
                <w:szCs w:val="28"/>
              </w:rPr>
              <w:t>72</w:t>
            </w:r>
          </w:p>
        </w:tc>
        <w:tc>
          <w:tcPr>
            <w:tcW w:w="2638" w:type="dxa"/>
          </w:tcPr>
          <w:p w:rsidR="007A760D" w:rsidRPr="00D01062" w:rsidRDefault="007A760D" w:rsidP="00C02BB0">
            <w:pPr>
              <w:spacing w:after="75"/>
              <w:jc w:val="center"/>
              <w:rPr>
                <w:sz w:val="28"/>
                <w:szCs w:val="28"/>
              </w:rPr>
            </w:pPr>
            <w:r w:rsidRPr="00D01062">
              <w:rPr>
                <w:sz w:val="28"/>
                <w:szCs w:val="28"/>
              </w:rPr>
              <w:t>36</w:t>
            </w:r>
          </w:p>
        </w:tc>
      </w:tr>
      <w:tr w:rsidR="007A760D" w:rsidRPr="005F5705" w:rsidTr="00C02BB0">
        <w:tc>
          <w:tcPr>
            <w:tcW w:w="2280" w:type="dxa"/>
          </w:tcPr>
          <w:p w:rsidR="007A760D" w:rsidRPr="00D01062" w:rsidRDefault="007A760D" w:rsidP="00C02BB0">
            <w:pPr>
              <w:spacing w:after="75"/>
              <w:jc w:val="both"/>
              <w:rPr>
                <w:sz w:val="28"/>
                <w:szCs w:val="28"/>
              </w:rPr>
            </w:pPr>
            <w:r w:rsidRPr="00D01062">
              <w:rPr>
                <w:sz w:val="28"/>
                <w:szCs w:val="28"/>
              </w:rPr>
              <w:t>2015/2016</w:t>
            </w:r>
          </w:p>
        </w:tc>
        <w:tc>
          <w:tcPr>
            <w:tcW w:w="2287" w:type="dxa"/>
          </w:tcPr>
          <w:p w:rsidR="007A760D" w:rsidRPr="00D01062" w:rsidRDefault="007A760D" w:rsidP="00C02BB0">
            <w:pPr>
              <w:spacing w:after="75"/>
              <w:jc w:val="center"/>
              <w:rPr>
                <w:sz w:val="28"/>
                <w:szCs w:val="28"/>
              </w:rPr>
            </w:pPr>
            <w:r w:rsidRPr="00D01062">
              <w:rPr>
                <w:sz w:val="28"/>
                <w:szCs w:val="28"/>
              </w:rPr>
              <w:t>61</w:t>
            </w:r>
          </w:p>
        </w:tc>
        <w:tc>
          <w:tcPr>
            <w:tcW w:w="2638" w:type="dxa"/>
          </w:tcPr>
          <w:p w:rsidR="007A760D" w:rsidRPr="00D01062" w:rsidRDefault="007A760D" w:rsidP="00C02BB0">
            <w:pPr>
              <w:spacing w:after="75"/>
              <w:jc w:val="center"/>
              <w:rPr>
                <w:sz w:val="28"/>
                <w:szCs w:val="28"/>
              </w:rPr>
            </w:pPr>
            <w:r w:rsidRPr="00D01062">
              <w:rPr>
                <w:sz w:val="28"/>
                <w:szCs w:val="28"/>
              </w:rPr>
              <w:t>62</w:t>
            </w:r>
          </w:p>
        </w:tc>
        <w:tc>
          <w:tcPr>
            <w:tcW w:w="2638" w:type="dxa"/>
          </w:tcPr>
          <w:p w:rsidR="007A760D" w:rsidRPr="00D01062" w:rsidRDefault="007A760D" w:rsidP="00C02BB0">
            <w:pPr>
              <w:spacing w:after="75"/>
              <w:jc w:val="center"/>
              <w:rPr>
                <w:sz w:val="28"/>
                <w:szCs w:val="28"/>
              </w:rPr>
            </w:pPr>
            <w:r w:rsidRPr="00D01062">
              <w:rPr>
                <w:sz w:val="28"/>
                <w:szCs w:val="28"/>
              </w:rPr>
              <w:t>30</w:t>
            </w:r>
          </w:p>
        </w:tc>
      </w:tr>
      <w:tr w:rsidR="007A760D" w:rsidRPr="005F5705" w:rsidTr="00C02BB0">
        <w:tc>
          <w:tcPr>
            <w:tcW w:w="2280" w:type="dxa"/>
          </w:tcPr>
          <w:p w:rsidR="007A760D" w:rsidRPr="00D01062" w:rsidRDefault="007A760D" w:rsidP="00C02BB0">
            <w:pPr>
              <w:spacing w:after="75"/>
              <w:jc w:val="both"/>
              <w:rPr>
                <w:sz w:val="28"/>
                <w:szCs w:val="28"/>
              </w:rPr>
            </w:pPr>
            <w:r w:rsidRPr="00D01062">
              <w:rPr>
                <w:sz w:val="28"/>
                <w:szCs w:val="28"/>
              </w:rPr>
              <w:t>2014/2015</w:t>
            </w:r>
          </w:p>
        </w:tc>
        <w:tc>
          <w:tcPr>
            <w:tcW w:w="2287" w:type="dxa"/>
          </w:tcPr>
          <w:p w:rsidR="007A760D" w:rsidRPr="00D01062" w:rsidRDefault="007A760D" w:rsidP="00C02BB0">
            <w:pPr>
              <w:spacing w:after="75"/>
              <w:jc w:val="center"/>
              <w:rPr>
                <w:sz w:val="28"/>
                <w:szCs w:val="28"/>
              </w:rPr>
            </w:pPr>
            <w:r w:rsidRPr="00D01062">
              <w:rPr>
                <w:sz w:val="28"/>
                <w:szCs w:val="28"/>
              </w:rPr>
              <w:t>49</w:t>
            </w:r>
          </w:p>
        </w:tc>
        <w:tc>
          <w:tcPr>
            <w:tcW w:w="2638" w:type="dxa"/>
          </w:tcPr>
          <w:p w:rsidR="007A760D" w:rsidRPr="00D01062" w:rsidRDefault="007A760D" w:rsidP="00C02BB0">
            <w:pPr>
              <w:spacing w:after="75"/>
              <w:jc w:val="center"/>
              <w:rPr>
                <w:sz w:val="28"/>
                <w:szCs w:val="28"/>
              </w:rPr>
            </w:pPr>
            <w:r w:rsidRPr="00D01062">
              <w:rPr>
                <w:sz w:val="28"/>
                <w:szCs w:val="28"/>
              </w:rPr>
              <w:t>45</w:t>
            </w:r>
          </w:p>
        </w:tc>
        <w:tc>
          <w:tcPr>
            <w:tcW w:w="2638" w:type="dxa"/>
          </w:tcPr>
          <w:p w:rsidR="007A760D" w:rsidRPr="00D01062" w:rsidRDefault="007A760D" w:rsidP="00C02BB0">
            <w:pPr>
              <w:spacing w:after="75"/>
              <w:jc w:val="center"/>
              <w:rPr>
                <w:sz w:val="28"/>
                <w:szCs w:val="28"/>
              </w:rPr>
            </w:pPr>
            <w:r w:rsidRPr="00D01062">
              <w:rPr>
                <w:sz w:val="28"/>
                <w:szCs w:val="28"/>
              </w:rPr>
              <w:t>22</w:t>
            </w:r>
          </w:p>
        </w:tc>
      </w:tr>
      <w:tr w:rsidR="007A760D" w:rsidRPr="005F5705" w:rsidTr="00C02BB0">
        <w:tc>
          <w:tcPr>
            <w:tcW w:w="2280" w:type="dxa"/>
          </w:tcPr>
          <w:p w:rsidR="007A760D" w:rsidRPr="00D01062" w:rsidRDefault="007A760D" w:rsidP="00C02BB0">
            <w:pPr>
              <w:spacing w:after="75"/>
              <w:jc w:val="both"/>
              <w:rPr>
                <w:sz w:val="28"/>
                <w:szCs w:val="28"/>
              </w:rPr>
            </w:pPr>
            <w:r w:rsidRPr="00D01062">
              <w:rPr>
                <w:sz w:val="28"/>
                <w:szCs w:val="28"/>
              </w:rPr>
              <w:t>2013/2014</w:t>
            </w:r>
          </w:p>
        </w:tc>
        <w:tc>
          <w:tcPr>
            <w:tcW w:w="2287" w:type="dxa"/>
          </w:tcPr>
          <w:p w:rsidR="007A760D" w:rsidRPr="00D01062" w:rsidRDefault="007A760D" w:rsidP="00C02BB0">
            <w:pPr>
              <w:spacing w:after="75"/>
              <w:jc w:val="center"/>
              <w:rPr>
                <w:sz w:val="28"/>
                <w:szCs w:val="28"/>
              </w:rPr>
            </w:pPr>
            <w:r w:rsidRPr="00D01062">
              <w:rPr>
                <w:sz w:val="28"/>
                <w:szCs w:val="28"/>
              </w:rPr>
              <w:t>60</w:t>
            </w:r>
          </w:p>
        </w:tc>
        <w:tc>
          <w:tcPr>
            <w:tcW w:w="2638" w:type="dxa"/>
          </w:tcPr>
          <w:p w:rsidR="007A760D" w:rsidRPr="00D01062" w:rsidRDefault="007A760D" w:rsidP="00C02BB0">
            <w:pPr>
              <w:spacing w:after="75"/>
              <w:jc w:val="center"/>
              <w:rPr>
                <w:sz w:val="28"/>
                <w:szCs w:val="28"/>
              </w:rPr>
            </w:pPr>
            <w:r w:rsidRPr="00D01062">
              <w:rPr>
                <w:sz w:val="28"/>
                <w:szCs w:val="28"/>
              </w:rPr>
              <w:t>33</w:t>
            </w:r>
          </w:p>
        </w:tc>
        <w:tc>
          <w:tcPr>
            <w:tcW w:w="2638" w:type="dxa"/>
          </w:tcPr>
          <w:p w:rsidR="007A760D" w:rsidRPr="00D01062" w:rsidRDefault="007A760D" w:rsidP="00C02BB0">
            <w:pPr>
              <w:spacing w:after="75"/>
              <w:jc w:val="center"/>
              <w:rPr>
                <w:sz w:val="28"/>
                <w:szCs w:val="28"/>
              </w:rPr>
            </w:pPr>
            <w:r w:rsidRPr="00D01062">
              <w:rPr>
                <w:sz w:val="28"/>
                <w:szCs w:val="28"/>
              </w:rPr>
              <w:t>25</w:t>
            </w:r>
          </w:p>
        </w:tc>
      </w:tr>
    </w:tbl>
    <w:p w:rsidR="007A760D" w:rsidRDefault="007A760D" w:rsidP="007A760D">
      <w:pPr>
        <w:ind w:firstLine="709"/>
        <w:jc w:val="both"/>
        <w:rPr>
          <w:sz w:val="28"/>
          <w:szCs w:val="28"/>
        </w:rPr>
      </w:pPr>
    </w:p>
    <w:p w:rsidR="007A760D" w:rsidRPr="005F5705" w:rsidRDefault="007A760D" w:rsidP="007A760D">
      <w:pPr>
        <w:ind w:firstLine="709"/>
        <w:jc w:val="both"/>
        <w:rPr>
          <w:sz w:val="28"/>
          <w:szCs w:val="28"/>
        </w:rPr>
      </w:pPr>
      <w:r w:rsidRPr="005F5705">
        <w:rPr>
          <w:sz w:val="28"/>
          <w:szCs w:val="28"/>
        </w:rPr>
        <w:t>С  целью обеспечения беспрепятственного доступа к объектам и услугам  образовательных учреждений разработана и утверждена «дорожная карта» Богучанского района. Реализация «дорожной карты» позволит сформировать условия для развития доступной среды для детей-инвалидов в образовательных учреждениях, включая дошкольные образовательные учреждения:</w:t>
      </w:r>
    </w:p>
    <w:p w:rsidR="007A760D" w:rsidRPr="005F5705" w:rsidRDefault="007A760D" w:rsidP="007A760D">
      <w:pPr>
        <w:jc w:val="both"/>
        <w:rPr>
          <w:bCs/>
          <w:sz w:val="28"/>
          <w:szCs w:val="28"/>
        </w:rPr>
      </w:pPr>
      <w:r w:rsidRPr="005F5705">
        <w:rPr>
          <w:bCs/>
          <w:sz w:val="28"/>
          <w:szCs w:val="28"/>
        </w:rPr>
        <w:t xml:space="preserve">-  создание в ОУ универсальной </w:t>
      </w:r>
      <w:proofErr w:type="spellStart"/>
      <w:r w:rsidRPr="005F5705">
        <w:rPr>
          <w:bCs/>
          <w:sz w:val="28"/>
          <w:szCs w:val="28"/>
        </w:rPr>
        <w:t>безбарьерной</w:t>
      </w:r>
      <w:proofErr w:type="spellEnd"/>
      <w:r w:rsidRPr="005F5705">
        <w:rPr>
          <w:bCs/>
          <w:sz w:val="28"/>
          <w:szCs w:val="28"/>
        </w:rPr>
        <w:t xml:space="preserve"> среды, позволяющей обеспечить полноценную интеграцию детей-инвалидов;</w:t>
      </w:r>
    </w:p>
    <w:p w:rsidR="007A760D" w:rsidRPr="005F5705" w:rsidRDefault="007A760D" w:rsidP="007A760D">
      <w:pPr>
        <w:jc w:val="both"/>
        <w:rPr>
          <w:bCs/>
          <w:sz w:val="28"/>
          <w:szCs w:val="28"/>
        </w:rPr>
      </w:pPr>
      <w:r w:rsidRPr="005F5705">
        <w:rPr>
          <w:bCs/>
          <w:sz w:val="28"/>
          <w:szCs w:val="28"/>
        </w:rPr>
        <w:t>- оснащение ОУ специальным, в том числе учебным, реабилитационным, компьютерным оборудованием для организации коррекционной работы и обучения детей-инвалидов.</w:t>
      </w:r>
    </w:p>
    <w:p w:rsidR="007A760D" w:rsidRDefault="007A760D" w:rsidP="007A760D">
      <w:pPr>
        <w:ind w:firstLine="709"/>
        <w:jc w:val="both"/>
        <w:rPr>
          <w:sz w:val="28"/>
          <w:szCs w:val="28"/>
        </w:rPr>
      </w:pPr>
      <w:r>
        <w:rPr>
          <w:sz w:val="28"/>
          <w:szCs w:val="28"/>
        </w:rPr>
        <w:t xml:space="preserve">Проведен анализ специальных условий для получения образования </w:t>
      </w:r>
      <w:proofErr w:type="gramStart"/>
      <w:r>
        <w:rPr>
          <w:sz w:val="28"/>
          <w:szCs w:val="28"/>
        </w:rPr>
        <w:t>обучающимися</w:t>
      </w:r>
      <w:proofErr w:type="gramEnd"/>
      <w:r>
        <w:rPr>
          <w:sz w:val="28"/>
          <w:szCs w:val="28"/>
        </w:rPr>
        <w:t xml:space="preserve"> с ОВЗ. Директорам школ рекомендовано внести изменения в штатное расписание школ с 1.09.2017 г. с учетом рекомендаций ПМПК и ИПР. В целях анализа организации медицинского сопровождения обучающихся с ОВЗ в образовательных организациях, реализующих адаптированные образовательные программы, руководители образовательных учреждений принимали участие в заочном анкетировании.</w:t>
      </w:r>
    </w:p>
    <w:p w:rsidR="007A760D" w:rsidRPr="005F5705" w:rsidRDefault="007A760D" w:rsidP="007A760D">
      <w:pPr>
        <w:ind w:firstLine="708"/>
        <w:jc w:val="both"/>
        <w:rPr>
          <w:sz w:val="28"/>
          <w:szCs w:val="28"/>
        </w:rPr>
      </w:pPr>
      <w:r w:rsidRPr="005F5705">
        <w:rPr>
          <w:sz w:val="28"/>
          <w:szCs w:val="28"/>
        </w:rPr>
        <w:t>Во исп</w:t>
      </w:r>
      <w:r>
        <w:rPr>
          <w:sz w:val="28"/>
          <w:szCs w:val="28"/>
        </w:rPr>
        <w:t>олнение</w:t>
      </w:r>
      <w:r w:rsidRPr="005F5705">
        <w:rPr>
          <w:sz w:val="28"/>
          <w:szCs w:val="28"/>
        </w:rPr>
        <w:t xml:space="preserve"> поручений Губернатора Краснояр</w:t>
      </w:r>
      <w:r>
        <w:rPr>
          <w:sz w:val="28"/>
          <w:szCs w:val="28"/>
        </w:rPr>
        <w:t xml:space="preserve">ского края  </w:t>
      </w:r>
      <w:r w:rsidRPr="005F5705">
        <w:rPr>
          <w:sz w:val="28"/>
          <w:szCs w:val="28"/>
        </w:rPr>
        <w:t xml:space="preserve"> составлен перечень имеющегося в  образовательных учреждениях Богучанского района специального оборудования для организации образовательного процесса для детей с ограниченными возможностями здоровья и детей-инвалидов в 2016/2017  учебном году, утвержден перечень базовых образовательных организаций, в которых формируется </w:t>
      </w:r>
      <w:proofErr w:type="spellStart"/>
      <w:r w:rsidRPr="005F5705">
        <w:rPr>
          <w:sz w:val="28"/>
          <w:szCs w:val="28"/>
        </w:rPr>
        <w:t>безбарьерная</w:t>
      </w:r>
      <w:proofErr w:type="spellEnd"/>
      <w:r w:rsidRPr="005F5705">
        <w:rPr>
          <w:sz w:val="28"/>
          <w:szCs w:val="28"/>
        </w:rPr>
        <w:t xml:space="preserve"> универсальная среда для лиц с ограниченными возможностями здоровья</w:t>
      </w:r>
      <w:r>
        <w:rPr>
          <w:sz w:val="28"/>
          <w:szCs w:val="28"/>
        </w:rPr>
        <w:t>.</w:t>
      </w:r>
    </w:p>
    <w:p w:rsidR="007A760D" w:rsidRPr="00912FFF" w:rsidRDefault="007A760D" w:rsidP="007A760D">
      <w:pPr>
        <w:ind w:firstLine="708"/>
        <w:jc w:val="both"/>
        <w:rPr>
          <w:bCs/>
          <w:sz w:val="28"/>
          <w:szCs w:val="28"/>
        </w:rPr>
      </w:pPr>
      <w:proofErr w:type="gramStart"/>
      <w:r w:rsidRPr="005F5705">
        <w:rPr>
          <w:rStyle w:val="16"/>
          <w:rFonts w:eastAsia="Calibri"/>
          <w:sz w:val="28"/>
          <w:szCs w:val="28"/>
        </w:rPr>
        <w:t xml:space="preserve">С целью мониторинга ситуации по вопросу охвата выпускников 9, </w:t>
      </w:r>
      <w:r w:rsidRPr="005F5705">
        <w:rPr>
          <w:rStyle w:val="27"/>
          <w:rFonts w:eastAsia="Calibri"/>
          <w:sz w:val="28"/>
          <w:szCs w:val="28"/>
        </w:rPr>
        <w:t>1</w:t>
      </w:r>
      <w:r w:rsidRPr="005F5705">
        <w:rPr>
          <w:rStyle w:val="16"/>
          <w:rFonts w:eastAsia="Calibri"/>
          <w:sz w:val="28"/>
          <w:szCs w:val="28"/>
        </w:rPr>
        <w:t xml:space="preserve">1 классов 2016/2017 учебного года с ОВЗ  и детей-инвалидов,  </w:t>
      </w:r>
      <w:proofErr w:type="spellStart"/>
      <w:r w:rsidRPr="005F5705">
        <w:rPr>
          <w:rStyle w:val="16"/>
          <w:rFonts w:eastAsia="Calibri"/>
          <w:sz w:val="28"/>
          <w:szCs w:val="28"/>
        </w:rPr>
        <w:t>профориентационными</w:t>
      </w:r>
      <w:proofErr w:type="spellEnd"/>
      <w:r w:rsidRPr="005F5705">
        <w:rPr>
          <w:rStyle w:val="16"/>
          <w:rFonts w:eastAsia="Calibri"/>
          <w:sz w:val="28"/>
          <w:szCs w:val="28"/>
        </w:rPr>
        <w:t xml:space="preserve"> мероприятиями во исполнение подпункта «а» п. 2 Указа Президента Российской Федерации от 07.05.2012 «О мероприятиях по реализации государственной социальной политики» в части совершенствования методов профессиональной ориентации детей-инвалидов и лиц с ОВЗ</w:t>
      </w:r>
      <w:r>
        <w:rPr>
          <w:rStyle w:val="16"/>
          <w:rFonts w:eastAsia="Calibri"/>
          <w:sz w:val="28"/>
          <w:szCs w:val="28"/>
        </w:rPr>
        <w:t xml:space="preserve"> </w:t>
      </w:r>
      <w:r w:rsidRPr="005F5705">
        <w:rPr>
          <w:rStyle w:val="16"/>
          <w:rFonts w:eastAsia="Calibri"/>
          <w:sz w:val="28"/>
          <w:szCs w:val="28"/>
        </w:rPr>
        <w:t xml:space="preserve"> проанализирована информация о планируемом выборе профессий данной категорией учащихся</w:t>
      </w:r>
      <w:proofErr w:type="gramEnd"/>
      <w:r w:rsidRPr="005F5705">
        <w:rPr>
          <w:rStyle w:val="16"/>
          <w:rFonts w:eastAsia="Calibri"/>
          <w:sz w:val="28"/>
          <w:szCs w:val="28"/>
        </w:rPr>
        <w:t xml:space="preserve">. </w:t>
      </w:r>
      <w:r w:rsidRPr="005F5705">
        <w:rPr>
          <w:bCs/>
          <w:sz w:val="28"/>
          <w:szCs w:val="28"/>
        </w:rPr>
        <w:t xml:space="preserve"> Результатом стало  обращение  к руководству </w:t>
      </w:r>
      <w:proofErr w:type="spellStart"/>
      <w:r w:rsidRPr="005F5705">
        <w:rPr>
          <w:bCs/>
          <w:sz w:val="28"/>
          <w:szCs w:val="28"/>
        </w:rPr>
        <w:t>Приангарского</w:t>
      </w:r>
      <w:proofErr w:type="spellEnd"/>
      <w:r w:rsidRPr="005F5705">
        <w:rPr>
          <w:bCs/>
          <w:sz w:val="28"/>
          <w:szCs w:val="28"/>
        </w:rPr>
        <w:t xml:space="preserve"> политехнического техникума с целью открыть отделение для получения профессионального обучения детьми с ОВЗ.</w:t>
      </w:r>
      <w:r>
        <w:rPr>
          <w:bCs/>
          <w:sz w:val="28"/>
          <w:szCs w:val="28"/>
        </w:rPr>
        <w:t xml:space="preserve"> Кроме </w:t>
      </w:r>
      <w:r>
        <w:rPr>
          <w:bCs/>
          <w:sz w:val="28"/>
          <w:szCs w:val="28"/>
        </w:rPr>
        <w:lastRenderedPageBreak/>
        <w:t xml:space="preserve">этого, подробная информация об организации инклюзивного образования в образовательных учреждениях Богучанского района  была представлена на </w:t>
      </w:r>
      <w:r>
        <w:rPr>
          <w:bCs/>
          <w:sz w:val="28"/>
          <w:szCs w:val="28"/>
          <w:lang w:val="en-US"/>
        </w:rPr>
        <w:t>I</w:t>
      </w:r>
      <w:r w:rsidRPr="00912FFF">
        <w:rPr>
          <w:bCs/>
          <w:sz w:val="28"/>
          <w:szCs w:val="28"/>
        </w:rPr>
        <w:t xml:space="preserve"> </w:t>
      </w:r>
      <w:r>
        <w:rPr>
          <w:bCs/>
          <w:sz w:val="28"/>
          <w:szCs w:val="28"/>
        </w:rPr>
        <w:t>съезде депутатов.</w:t>
      </w:r>
    </w:p>
    <w:p w:rsidR="007A760D" w:rsidRPr="00D01062" w:rsidRDefault="007A760D" w:rsidP="007A760D">
      <w:pPr>
        <w:ind w:firstLine="708"/>
        <w:jc w:val="both"/>
        <w:rPr>
          <w:sz w:val="28"/>
          <w:szCs w:val="28"/>
        </w:rPr>
      </w:pPr>
      <w:r w:rsidRPr="00D01062">
        <w:rPr>
          <w:sz w:val="28"/>
          <w:szCs w:val="28"/>
        </w:rPr>
        <w:t xml:space="preserve">Ежегодно выпускники 9-х классов, обучавшихся по адаптированной программе с нарушением интеллекта, сдают выпускной экзамен за курс основной школы по технологии. В 2015/16 учебном году получили свидетельства об образовании 7 выпускников (2015/16 -  9, 2014/15 - 2, 2013/14 - 2, 2012/13 - 5) что  свидетельствует о том, что данные учащиеся  получают  образование, в целом обеспечивающее им стартовую площадку для успешной дальнейшей профессиональной подготовки и социализации в жизни. </w:t>
      </w:r>
    </w:p>
    <w:p w:rsidR="007A760D" w:rsidRPr="00B839D1" w:rsidRDefault="007A760D" w:rsidP="007A760D">
      <w:pPr>
        <w:ind w:firstLine="540"/>
        <w:jc w:val="both"/>
        <w:rPr>
          <w:sz w:val="28"/>
          <w:szCs w:val="28"/>
        </w:rPr>
      </w:pPr>
      <w:r w:rsidRPr="00D01062">
        <w:rPr>
          <w:sz w:val="28"/>
          <w:szCs w:val="28"/>
        </w:rPr>
        <w:t xml:space="preserve">В рамках федерального проекта по модернизации региональных систем образования в </w:t>
      </w:r>
      <w:proofErr w:type="spellStart"/>
      <w:r w:rsidRPr="00D01062">
        <w:rPr>
          <w:sz w:val="28"/>
          <w:szCs w:val="28"/>
        </w:rPr>
        <w:t>Артюгинской</w:t>
      </w:r>
      <w:proofErr w:type="spellEnd"/>
      <w:r w:rsidRPr="00D01062">
        <w:rPr>
          <w:sz w:val="28"/>
          <w:szCs w:val="28"/>
        </w:rPr>
        <w:t xml:space="preserve"> </w:t>
      </w:r>
      <w:r>
        <w:rPr>
          <w:sz w:val="28"/>
          <w:szCs w:val="28"/>
        </w:rPr>
        <w:t xml:space="preserve">(3 года по химии и английскому языку) </w:t>
      </w:r>
      <w:r w:rsidRPr="00D01062">
        <w:rPr>
          <w:sz w:val="28"/>
          <w:szCs w:val="28"/>
        </w:rPr>
        <w:t xml:space="preserve">и </w:t>
      </w:r>
      <w:proofErr w:type="spellStart"/>
      <w:r w:rsidRPr="00D01062">
        <w:rPr>
          <w:sz w:val="28"/>
          <w:szCs w:val="28"/>
        </w:rPr>
        <w:t>Нижнетерянской</w:t>
      </w:r>
      <w:proofErr w:type="spellEnd"/>
      <w:r w:rsidRPr="00D01062">
        <w:rPr>
          <w:sz w:val="28"/>
          <w:szCs w:val="28"/>
        </w:rPr>
        <w:t xml:space="preserve"> школах</w:t>
      </w:r>
      <w:r>
        <w:rPr>
          <w:sz w:val="28"/>
          <w:szCs w:val="28"/>
        </w:rPr>
        <w:t xml:space="preserve"> (2 года по физике и английскому языку)</w:t>
      </w:r>
      <w:r w:rsidRPr="00D01062">
        <w:rPr>
          <w:sz w:val="28"/>
          <w:szCs w:val="28"/>
        </w:rPr>
        <w:t>, где имеются</w:t>
      </w:r>
      <w:r w:rsidRPr="00D01062">
        <w:t xml:space="preserve"> </w:t>
      </w:r>
      <w:r w:rsidRPr="00D01062">
        <w:rPr>
          <w:sz w:val="28"/>
          <w:szCs w:val="28"/>
        </w:rPr>
        <w:t xml:space="preserve">долгосрочные учительские вакансии, реализуется дистанционное обучение школьников. </w:t>
      </w:r>
      <w:r w:rsidRPr="00B839D1">
        <w:rPr>
          <w:sz w:val="28"/>
          <w:szCs w:val="28"/>
        </w:rPr>
        <w:t>Как отмечают ОУ в отчетах,</w:t>
      </w:r>
      <w:r w:rsidRPr="00B839D1">
        <w:t xml:space="preserve"> </w:t>
      </w:r>
      <w:r w:rsidRPr="00B839D1">
        <w:rPr>
          <w:sz w:val="28"/>
          <w:szCs w:val="28"/>
        </w:rPr>
        <w:t xml:space="preserve">использование технологии дистанционного обучения дает возможность привлечь квалифицированных специалистов при отсутствии необходимого учителя и обеспечить прохождение учащимися образовательных программ по всем предметам учебного плана. </w:t>
      </w:r>
    </w:p>
    <w:p w:rsidR="007A760D" w:rsidRPr="00B839D1" w:rsidRDefault="007A760D" w:rsidP="007A760D">
      <w:pPr>
        <w:pStyle w:val="af2"/>
        <w:spacing w:after="200"/>
        <w:ind w:left="20" w:firstLine="560"/>
        <w:jc w:val="both"/>
        <w:rPr>
          <w:sz w:val="28"/>
          <w:szCs w:val="28"/>
        </w:rPr>
      </w:pPr>
      <w:r w:rsidRPr="00B839D1">
        <w:rPr>
          <w:sz w:val="28"/>
        </w:rPr>
        <w:t>Важнейшими элементами системы образования, обеспечивающими единство образовательного пространства, преемственность образовательных программ и их вариативность, государственные гарантии  в сфере образования, являются федеральные государственные образовательные стандарты. Совершенствовать содержание образования</w:t>
      </w:r>
      <w:r>
        <w:rPr>
          <w:sz w:val="28"/>
        </w:rPr>
        <w:t xml:space="preserve"> – задача, которая решалась </w:t>
      </w:r>
      <w:r w:rsidRPr="00B839D1">
        <w:rPr>
          <w:sz w:val="28"/>
        </w:rPr>
        <w:t xml:space="preserve">всеми образовательными учреждениями. </w:t>
      </w:r>
      <w:r w:rsidRPr="00B839D1">
        <w:rPr>
          <w:sz w:val="28"/>
          <w:szCs w:val="28"/>
        </w:rPr>
        <w:t>Во всех общеобразовательных учреждениях района реализуются:</w:t>
      </w:r>
    </w:p>
    <w:p w:rsidR="007A760D" w:rsidRPr="00B839D1" w:rsidRDefault="007A760D" w:rsidP="007A760D">
      <w:pPr>
        <w:pStyle w:val="af2"/>
        <w:spacing w:after="200"/>
        <w:ind w:left="20" w:firstLine="560"/>
        <w:jc w:val="both"/>
        <w:rPr>
          <w:sz w:val="28"/>
          <w:szCs w:val="28"/>
        </w:rPr>
      </w:pPr>
      <w:r w:rsidRPr="00B839D1">
        <w:rPr>
          <w:sz w:val="28"/>
          <w:szCs w:val="28"/>
        </w:rPr>
        <w:t>- федеральные государственные образовательные стандарты  начального общего образования (ФГОС НОО). В 201</w:t>
      </w:r>
      <w:r>
        <w:rPr>
          <w:sz w:val="28"/>
          <w:szCs w:val="28"/>
        </w:rPr>
        <w:t>6</w:t>
      </w:r>
      <w:r w:rsidRPr="00B839D1">
        <w:rPr>
          <w:sz w:val="28"/>
          <w:szCs w:val="28"/>
        </w:rPr>
        <w:t>/201</w:t>
      </w:r>
      <w:r>
        <w:rPr>
          <w:sz w:val="28"/>
          <w:szCs w:val="28"/>
        </w:rPr>
        <w:t>7</w:t>
      </w:r>
      <w:r w:rsidRPr="00B839D1">
        <w:rPr>
          <w:sz w:val="28"/>
          <w:szCs w:val="28"/>
        </w:rPr>
        <w:t xml:space="preserve"> учебном году по ФГОС НОО обучались 1</w:t>
      </w:r>
      <w:r>
        <w:rPr>
          <w:sz w:val="28"/>
          <w:szCs w:val="28"/>
        </w:rPr>
        <w:t xml:space="preserve">34 </w:t>
      </w:r>
      <w:r w:rsidRPr="00B839D1">
        <w:rPr>
          <w:sz w:val="28"/>
          <w:szCs w:val="28"/>
        </w:rPr>
        <w:t xml:space="preserve"> начальных классов (22</w:t>
      </w:r>
      <w:r>
        <w:rPr>
          <w:sz w:val="28"/>
          <w:szCs w:val="28"/>
        </w:rPr>
        <w:t>57</w:t>
      </w:r>
      <w:r w:rsidRPr="00B839D1">
        <w:rPr>
          <w:sz w:val="28"/>
          <w:szCs w:val="28"/>
        </w:rPr>
        <w:t xml:space="preserve"> обучающихся). </w:t>
      </w:r>
    </w:p>
    <w:p w:rsidR="007A760D" w:rsidRPr="00B839D1" w:rsidRDefault="007A760D" w:rsidP="007A760D">
      <w:pPr>
        <w:pStyle w:val="af2"/>
        <w:spacing w:after="200"/>
        <w:ind w:left="20" w:firstLine="560"/>
        <w:jc w:val="both"/>
        <w:rPr>
          <w:sz w:val="28"/>
          <w:szCs w:val="28"/>
        </w:rPr>
      </w:pPr>
      <w:r w:rsidRPr="00B839D1">
        <w:rPr>
          <w:sz w:val="28"/>
          <w:szCs w:val="28"/>
        </w:rPr>
        <w:t>- федеральные государственные образовательные стандарты основного общего образования (ФГОС ООО). В 201</w:t>
      </w:r>
      <w:r>
        <w:rPr>
          <w:sz w:val="28"/>
          <w:szCs w:val="28"/>
        </w:rPr>
        <w:t>6</w:t>
      </w:r>
      <w:r w:rsidRPr="00B839D1">
        <w:rPr>
          <w:sz w:val="28"/>
          <w:szCs w:val="28"/>
        </w:rPr>
        <w:t>/1</w:t>
      </w:r>
      <w:r>
        <w:rPr>
          <w:sz w:val="28"/>
          <w:szCs w:val="28"/>
        </w:rPr>
        <w:t xml:space="preserve">7 </w:t>
      </w:r>
      <w:r w:rsidRPr="00B839D1">
        <w:rPr>
          <w:sz w:val="28"/>
          <w:szCs w:val="28"/>
        </w:rPr>
        <w:t xml:space="preserve"> учебном году по ФГОС ООО обучались </w:t>
      </w:r>
      <w:r>
        <w:rPr>
          <w:sz w:val="28"/>
          <w:szCs w:val="28"/>
        </w:rPr>
        <w:t>пятые и шестые классы - 68</w:t>
      </w:r>
      <w:r w:rsidRPr="00B839D1">
        <w:rPr>
          <w:sz w:val="28"/>
          <w:szCs w:val="28"/>
        </w:rPr>
        <w:t xml:space="preserve"> (</w:t>
      </w:r>
      <w:r>
        <w:rPr>
          <w:sz w:val="28"/>
          <w:szCs w:val="28"/>
        </w:rPr>
        <w:t xml:space="preserve">1067 </w:t>
      </w:r>
      <w:proofErr w:type="gramStart"/>
      <w:r w:rsidRPr="00B839D1">
        <w:rPr>
          <w:sz w:val="28"/>
          <w:szCs w:val="28"/>
        </w:rPr>
        <w:t>обучающихся</w:t>
      </w:r>
      <w:proofErr w:type="gramEnd"/>
      <w:r w:rsidRPr="00B839D1">
        <w:rPr>
          <w:sz w:val="28"/>
          <w:szCs w:val="28"/>
        </w:rPr>
        <w:t>).</w:t>
      </w:r>
    </w:p>
    <w:p w:rsidR="007A760D" w:rsidRDefault="007A760D" w:rsidP="007A760D">
      <w:pPr>
        <w:pStyle w:val="25"/>
        <w:ind w:firstLine="580"/>
        <w:jc w:val="both"/>
        <w:rPr>
          <w:rFonts w:ascii="Times New Roman" w:hAnsi="Times New Roman"/>
          <w:sz w:val="28"/>
          <w:szCs w:val="28"/>
        </w:rPr>
      </w:pPr>
      <w:r w:rsidRPr="008B4B04">
        <w:rPr>
          <w:rFonts w:ascii="Times New Roman" w:hAnsi="Times New Roman"/>
          <w:sz w:val="28"/>
          <w:szCs w:val="28"/>
        </w:rPr>
        <w:t>По реализации ФГОС НОО и введение ФГОС ООО был утвержден муниципальный «План мероприятий, направленный на  повышения качества введения и реализацию федеральных государственных образовательных стандартов начального общего и основного общего образования в общеобразовательных организациях Богучанского района на 2016-2017 годы».</w:t>
      </w:r>
      <w:r w:rsidRPr="008B4B04">
        <w:rPr>
          <w:rFonts w:ascii="Times New Roman" w:hAnsi="Times New Roman"/>
          <w:color w:val="FF0000"/>
          <w:sz w:val="28"/>
          <w:szCs w:val="28"/>
        </w:rPr>
        <w:t xml:space="preserve"> </w:t>
      </w:r>
      <w:r w:rsidRPr="008B4B04">
        <w:rPr>
          <w:rFonts w:ascii="Times New Roman" w:hAnsi="Times New Roman"/>
          <w:sz w:val="28"/>
          <w:szCs w:val="28"/>
        </w:rPr>
        <w:t xml:space="preserve">Аналогичные планы были утверждены в каждом ОУ района. На уровне начальной и основной школы составлены основные образовательные программы (ООП) и локальные акты, обеспечивающие переход на стандарт общего </w:t>
      </w:r>
      <w:r w:rsidRPr="00152D0E">
        <w:rPr>
          <w:rFonts w:ascii="Times New Roman" w:hAnsi="Times New Roman"/>
          <w:sz w:val="28"/>
          <w:szCs w:val="28"/>
        </w:rPr>
        <w:t xml:space="preserve">образования. </w:t>
      </w:r>
    </w:p>
    <w:p w:rsidR="007A760D" w:rsidRPr="00E14AAC" w:rsidRDefault="007A760D" w:rsidP="007A760D">
      <w:pPr>
        <w:spacing w:before="180"/>
        <w:ind w:firstLine="709"/>
        <w:jc w:val="both"/>
        <w:rPr>
          <w:bCs/>
          <w:sz w:val="28"/>
          <w:szCs w:val="28"/>
        </w:rPr>
      </w:pPr>
      <w:r>
        <w:rPr>
          <w:sz w:val="28"/>
          <w:szCs w:val="28"/>
        </w:rPr>
        <w:t>В рамках реализации ФГОС НОО и поэтапного введения ФГО ООО используются различные формы и методы работы</w:t>
      </w:r>
      <w:r w:rsidRPr="00D67CAE">
        <w:rPr>
          <w:sz w:val="28"/>
          <w:szCs w:val="28"/>
        </w:rPr>
        <w:t xml:space="preserve">: педагогический совет, </w:t>
      </w:r>
      <w:r w:rsidRPr="00D67CAE">
        <w:rPr>
          <w:sz w:val="28"/>
          <w:szCs w:val="28"/>
        </w:rPr>
        <w:lastRenderedPageBreak/>
        <w:t>открытые уроки, мастер-класс</w:t>
      </w:r>
      <w:r>
        <w:rPr>
          <w:sz w:val="28"/>
          <w:szCs w:val="28"/>
        </w:rPr>
        <w:t xml:space="preserve">ы, </w:t>
      </w:r>
      <w:r w:rsidRPr="00D67CAE">
        <w:rPr>
          <w:sz w:val="28"/>
          <w:szCs w:val="28"/>
        </w:rPr>
        <w:t xml:space="preserve"> заседания методических объединений и творческих групп, творческие отчеты, обобщение педагогического опыта, психолого-педагогический консилиум</w:t>
      </w:r>
      <w:r>
        <w:rPr>
          <w:sz w:val="28"/>
          <w:szCs w:val="28"/>
        </w:rPr>
        <w:t xml:space="preserve">, </w:t>
      </w:r>
      <w:r w:rsidRPr="00D67CAE">
        <w:rPr>
          <w:sz w:val="28"/>
          <w:szCs w:val="28"/>
        </w:rPr>
        <w:t>консультаци</w:t>
      </w:r>
      <w:r>
        <w:rPr>
          <w:sz w:val="28"/>
          <w:szCs w:val="28"/>
        </w:rPr>
        <w:t>и</w:t>
      </w:r>
      <w:r w:rsidRPr="00D67CAE">
        <w:rPr>
          <w:sz w:val="28"/>
          <w:szCs w:val="28"/>
        </w:rPr>
        <w:t xml:space="preserve">, самообразование, курсовая подготовка. </w:t>
      </w:r>
      <w:r>
        <w:rPr>
          <w:sz w:val="28"/>
          <w:szCs w:val="28"/>
        </w:rPr>
        <w:t>Проведение</w:t>
      </w:r>
      <w:r w:rsidRPr="00D67CAE">
        <w:rPr>
          <w:sz w:val="28"/>
          <w:szCs w:val="28"/>
        </w:rPr>
        <w:t xml:space="preserve"> муниципально</w:t>
      </w:r>
      <w:r>
        <w:rPr>
          <w:sz w:val="28"/>
          <w:szCs w:val="28"/>
        </w:rPr>
        <w:t>го</w:t>
      </w:r>
      <w:r w:rsidRPr="00D67CAE">
        <w:rPr>
          <w:sz w:val="28"/>
          <w:szCs w:val="28"/>
        </w:rPr>
        <w:t xml:space="preserve"> конкурс</w:t>
      </w:r>
      <w:r>
        <w:rPr>
          <w:sz w:val="28"/>
          <w:szCs w:val="28"/>
        </w:rPr>
        <w:t>а</w:t>
      </w:r>
      <w:r w:rsidRPr="00D67CAE">
        <w:rPr>
          <w:sz w:val="28"/>
          <w:szCs w:val="28"/>
        </w:rPr>
        <w:t xml:space="preserve"> молодых специалистов «Свежий ветер», муниципально</w:t>
      </w:r>
      <w:r>
        <w:rPr>
          <w:sz w:val="28"/>
          <w:szCs w:val="28"/>
        </w:rPr>
        <w:t>го</w:t>
      </w:r>
      <w:r w:rsidRPr="00D67CAE">
        <w:rPr>
          <w:sz w:val="28"/>
          <w:szCs w:val="28"/>
        </w:rPr>
        <w:t xml:space="preserve"> проект</w:t>
      </w:r>
      <w:r>
        <w:rPr>
          <w:sz w:val="28"/>
          <w:szCs w:val="28"/>
        </w:rPr>
        <w:t>а</w:t>
      </w:r>
      <w:r w:rsidRPr="00D67CAE">
        <w:rPr>
          <w:sz w:val="28"/>
          <w:szCs w:val="28"/>
        </w:rPr>
        <w:t xml:space="preserve"> «Эффект команды»</w:t>
      </w:r>
      <w:r>
        <w:rPr>
          <w:sz w:val="28"/>
          <w:szCs w:val="28"/>
        </w:rPr>
        <w:t xml:space="preserve"> так же направлено на развитие </w:t>
      </w:r>
      <w:r w:rsidRPr="00D67CAE">
        <w:rPr>
          <w:sz w:val="28"/>
          <w:szCs w:val="28"/>
        </w:rPr>
        <w:t>профессиональных компетенций педагогов, апробирования ими педагогических технологий и использование их в работе</w:t>
      </w:r>
      <w:r>
        <w:rPr>
          <w:sz w:val="28"/>
          <w:szCs w:val="28"/>
        </w:rPr>
        <w:t>. Наряду с этим о</w:t>
      </w:r>
      <w:r w:rsidRPr="00152D0E">
        <w:rPr>
          <w:sz w:val="28"/>
          <w:szCs w:val="28"/>
        </w:rPr>
        <w:t>стается проблемой обеспечение преемственности перехода «начальное общее – основное общее» в части реализации ФГОС; «закрытость» и незаинтересованность учителей в изучении особенностей преподавания предметов в условиях ФГОС, недостаточный уровень профессиональной компетентности</w:t>
      </w:r>
      <w:r w:rsidRPr="00152D0E">
        <w:rPr>
          <w:bCs/>
          <w:sz w:val="28"/>
          <w:szCs w:val="28"/>
        </w:rPr>
        <w:t xml:space="preserve"> педагогов в вопросах  реализации  системно</w:t>
      </w:r>
      <w:r>
        <w:rPr>
          <w:bCs/>
          <w:sz w:val="28"/>
          <w:szCs w:val="28"/>
        </w:rPr>
        <w:t xml:space="preserve"> </w:t>
      </w:r>
      <w:r w:rsidRPr="00152D0E">
        <w:rPr>
          <w:bCs/>
          <w:sz w:val="28"/>
          <w:szCs w:val="28"/>
        </w:rPr>
        <w:t>-</w:t>
      </w:r>
      <w:r>
        <w:rPr>
          <w:bCs/>
          <w:sz w:val="28"/>
          <w:szCs w:val="28"/>
        </w:rPr>
        <w:t xml:space="preserve"> </w:t>
      </w:r>
      <w:proofErr w:type="spellStart"/>
      <w:r w:rsidRPr="00152D0E">
        <w:rPr>
          <w:bCs/>
          <w:sz w:val="28"/>
          <w:szCs w:val="28"/>
        </w:rPr>
        <w:t>деятельностного</w:t>
      </w:r>
      <w:proofErr w:type="spellEnd"/>
      <w:r w:rsidRPr="00152D0E">
        <w:rPr>
          <w:bCs/>
          <w:sz w:val="28"/>
          <w:szCs w:val="28"/>
        </w:rPr>
        <w:t xml:space="preserve"> подхода и  оценки </w:t>
      </w:r>
      <w:r w:rsidRPr="00E14AAC">
        <w:rPr>
          <w:rStyle w:val="11pt11"/>
          <w:b w:val="0"/>
          <w:bCs w:val="0"/>
          <w:sz w:val="28"/>
          <w:szCs w:val="28"/>
        </w:rPr>
        <w:t>новых образовательных результатов</w:t>
      </w:r>
      <w:r w:rsidRPr="00E14AAC">
        <w:rPr>
          <w:bCs/>
          <w:sz w:val="28"/>
          <w:szCs w:val="28"/>
        </w:rPr>
        <w:t xml:space="preserve">. </w:t>
      </w:r>
    </w:p>
    <w:p w:rsidR="007A760D" w:rsidRPr="00BD140F" w:rsidRDefault="007A760D" w:rsidP="007A760D">
      <w:pPr>
        <w:pStyle w:val="25"/>
        <w:ind w:firstLine="708"/>
        <w:jc w:val="both"/>
        <w:rPr>
          <w:rStyle w:val="11pt11"/>
          <w:b w:val="0"/>
          <w:bCs w:val="0"/>
          <w:sz w:val="28"/>
          <w:szCs w:val="28"/>
        </w:rPr>
      </w:pPr>
      <w:r w:rsidRPr="00BD140F">
        <w:rPr>
          <w:rStyle w:val="11pt11"/>
          <w:b w:val="0"/>
          <w:bCs w:val="0"/>
          <w:sz w:val="28"/>
          <w:szCs w:val="28"/>
        </w:rPr>
        <w:t xml:space="preserve">В рамках реализации направления «Управление качеством образования» отделом общего образования на территории Богучанского района в 2016/ 17 учебном году </w:t>
      </w:r>
      <w:r>
        <w:rPr>
          <w:rStyle w:val="11pt11"/>
          <w:b w:val="0"/>
          <w:bCs w:val="0"/>
          <w:sz w:val="28"/>
          <w:szCs w:val="28"/>
        </w:rPr>
        <w:t xml:space="preserve">организованы и </w:t>
      </w:r>
      <w:r w:rsidRPr="00BD140F">
        <w:rPr>
          <w:rStyle w:val="11pt11"/>
          <w:b w:val="0"/>
          <w:bCs w:val="0"/>
          <w:sz w:val="28"/>
          <w:szCs w:val="28"/>
        </w:rPr>
        <w:t>проведены следующие контрольно-диагностические мероприятия:</w:t>
      </w:r>
    </w:p>
    <w:p w:rsidR="007A760D" w:rsidRDefault="007A760D" w:rsidP="007A760D">
      <w:pPr>
        <w:pStyle w:val="25"/>
        <w:ind w:firstLine="708"/>
        <w:jc w:val="both"/>
        <w:rPr>
          <w:rStyle w:val="11pt11"/>
          <w:b w:val="0"/>
          <w:bCs w:val="0"/>
          <w:sz w:val="28"/>
          <w:szCs w:val="28"/>
        </w:rPr>
      </w:pPr>
    </w:p>
    <w:p w:rsidR="007A760D" w:rsidRPr="00BD140F" w:rsidRDefault="007A760D" w:rsidP="007A760D">
      <w:pPr>
        <w:pStyle w:val="25"/>
        <w:numPr>
          <w:ilvl w:val="0"/>
          <w:numId w:val="12"/>
        </w:numPr>
        <w:jc w:val="both"/>
        <w:rPr>
          <w:rStyle w:val="11pt11"/>
          <w:b w:val="0"/>
          <w:bCs w:val="0"/>
          <w:sz w:val="28"/>
          <w:szCs w:val="28"/>
        </w:rPr>
      </w:pPr>
      <w:r w:rsidRPr="00BD140F">
        <w:rPr>
          <w:rStyle w:val="11pt11"/>
          <w:b w:val="0"/>
          <w:bCs w:val="0"/>
          <w:sz w:val="28"/>
          <w:szCs w:val="28"/>
        </w:rPr>
        <w:t>стартовая диагностика у</w:t>
      </w:r>
      <w:r>
        <w:rPr>
          <w:rStyle w:val="11pt11"/>
          <w:b w:val="0"/>
          <w:bCs w:val="0"/>
          <w:sz w:val="28"/>
          <w:szCs w:val="28"/>
        </w:rPr>
        <w:t xml:space="preserve">чащихся, поступивших в 1 класс </w:t>
      </w:r>
      <w:r w:rsidRPr="00BD140F">
        <w:rPr>
          <w:rStyle w:val="11pt11"/>
          <w:b w:val="0"/>
          <w:bCs w:val="0"/>
          <w:sz w:val="28"/>
          <w:szCs w:val="28"/>
        </w:rPr>
        <w:t>(приняли участие 24 ОУ, 598 первоклассников);</w:t>
      </w:r>
    </w:p>
    <w:p w:rsidR="007A760D" w:rsidRDefault="007A760D" w:rsidP="007A760D">
      <w:pPr>
        <w:pStyle w:val="25"/>
        <w:numPr>
          <w:ilvl w:val="0"/>
          <w:numId w:val="12"/>
        </w:numPr>
        <w:jc w:val="both"/>
        <w:rPr>
          <w:rStyle w:val="11pt11"/>
          <w:b w:val="0"/>
          <w:bCs w:val="0"/>
          <w:sz w:val="28"/>
          <w:szCs w:val="28"/>
        </w:rPr>
      </w:pPr>
      <w:r w:rsidRPr="00BD140F">
        <w:rPr>
          <w:rStyle w:val="11pt11"/>
          <w:b w:val="0"/>
          <w:bCs w:val="0"/>
          <w:sz w:val="28"/>
          <w:szCs w:val="28"/>
        </w:rPr>
        <w:t>итогов</w:t>
      </w:r>
      <w:r>
        <w:rPr>
          <w:rStyle w:val="11pt11"/>
          <w:b w:val="0"/>
          <w:bCs w:val="0"/>
          <w:sz w:val="28"/>
          <w:szCs w:val="28"/>
        </w:rPr>
        <w:t>ая</w:t>
      </w:r>
      <w:r w:rsidRPr="00BD140F">
        <w:rPr>
          <w:rStyle w:val="11pt11"/>
          <w:b w:val="0"/>
          <w:bCs w:val="0"/>
          <w:sz w:val="28"/>
          <w:szCs w:val="28"/>
        </w:rPr>
        <w:t xml:space="preserve"> диагностик</w:t>
      </w:r>
      <w:r>
        <w:rPr>
          <w:rStyle w:val="11pt11"/>
          <w:b w:val="0"/>
          <w:bCs w:val="0"/>
          <w:sz w:val="28"/>
          <w:szCs w:val="28"/>
        </w:rPr>
        <w:t>а</w:t>
      </w:r>
      <w:r w:rsidRPr="00BD140F">
        <w:rPr>
          <w:rStyle w:val="11pt11"/>
          <w:b w:val="0"/>
          <w:bCs w:val="0"/>
          <w:sz w:val="28"/>
          <w:szCs w:val="28"/>
        </w:rPr>
        <w:t>, проводим</w:t>
      </w:r>
      <w:r>
        <w:rPr>
          <w:rStyle w:val="11pt11"/>
          <w:b w:val="0"/>
          <w:bCs w:val="0"/>
          <w:sz w:val="28"/>
          <w:szCs w:val="28"/>
        </w:rPr>
        <w:t>ая</w:t>
      </w:r>
      <w:r w:rsidRPr="00BD140F">
        <w:rPr>
          <w:rStyle w:val="11pt11"/>
          <w:b w:val="0"/>
          <w:bCs w:val="0"/>
          <w:sz w:val="28"/>
          <w:szCs w:val="28"/>
        </w:rPr>
        <w:t xml:space="preserve"> в 1, 2 и 3 классах (общий охват – 1650 обучающихся); </w:t>
      </w:r>
    </w:p>
    <w:p w:rsidR="007A760D" w:rsidRDefault="007A760D" w:rsidP="007A760D">
      <w:pPr>
        <w:pStyle w:val="25"/>
        <w:numPr>
          <w:ilvl w:val="0"/>
          <w:numId w:val="12"/>
        </w:numPr>
        <w:jc w:val="both"/>
        <w:rPr>
          <w:rStyle w:val="11pt11"/>
          <w:b w:val="0"/>
          <w:bCs w:val="0"/>
          <w:sz w:val="28"/>
          <w:szCs w:val="28"/>
        </w:rPr>
      </w:pPr>
      <w:r w:rsidRPr="00BD140F">
        <w:rPr>
          <w:rStyle w:val="11pt11"/>
          <w:b w:val="0"/>
          <w:bCs w:val="0"/>
          <w:sz w:val="28"/>
          <w:szCs w:val="28"/>
        </w:rPr>
        <w:t>всероссийские проверочные работы в 4 классе (ВПР) предметные результаты (математика, русский язык, окружающий мир);</w:t>
      </w:r>
    </w:p>
    <w:p w:rsidR="007A760D" w:rsidRPr="00BD140F" w:rsidRDefault="007A760D" w:rsidP="007A760D">
      <w:pPr>
        <w:pStyle w:val="25"/>
        <w:numPr>
          <w:ilvl w:val="0"/>
          <w:numId w:val="12"/>
        </w:numPr>
        <w:jc w:val="both"/>
        <w:rPr>
          <w:rStyle w:val="11pt11"/>
          <w:b w:val="0"/>
          <w:bCs w:val="0"/>
          <w:sz w:val="28"/>
          <w:szCs w:val="28"/>
        </w:rPr>
      </w:pPr>
      <w:r w:rsidRPr="00BD140F">
        <w:rPr>
          <w:rStyle w:val="11pt11"/>
          <w:b w:val="0"/>
          <w:bCs w:val="0"/>
          <w:sz w:val="28"/>
          <w:szCs w:val="28"/>
        </w:rPr>
        <w:t>диагностические контрольные работы в 4 классе (ДКР</w:t>
      </w:r>
      <w:proofErr w:type="gramStart"/>
      <w:r w:rsidRPr="00BD140F">
        <w:rPr>
          <w:rStyle w:val="11pt11"/>
          <w:b w:val="0"/>
          <w:bCs w:val="0"/>
          <w:sz w:val="28"/>
          <w:szCs w:val="28"/>
        </w:rPr>
        <w:t>4</w:t>
      </w:r>
      <w:proofErr w:type="gramEnd"/>
      <w:r w:rsidRPr="00BD140F">
        <w:rPr>
          <w:rStyle w:val="11pt11"/>
          <w:b w:val="0"/>
          <w:bCs w:val="0"/>
          <w:sz w:val="28"/>
          <w:szCs w:val="28"/>
        </w:rPr>
        <w:t xml:space="preserve">)  </w:t>
      </w:r>
      <w:proofErr w:type="spellStart"/>
      <w:r w:rsidRPr="00BD140F">
        <w:rPr>
          <w:rStyle w:val="11pt11"/>
          <w:b w:val="0"/>
          <w:bCs w:val="0"/>
          <w:sz w:val="28"/>
          <w:szCs w:val="28"/>
        </w:rPr>
        <w:t>метапредметные</w:t>
      </w:r>
      <w:proofErr w:type="spellEnd"/>
      <w:r w:rsidRPr="00BD140F">
        <w:rPr>
          <w:rStyle w:val="11pt11"/>
          <w:b w:val="0"/>
          <w:bCs w:val="0"/>
          <w:sz w:val="28"/>
          <w:szCs w:val="28"/>
        </w:rPr>
        <w:t xml:space="preserve"> результаты </w:t>
      </w:r>
      <w:r w:rsidRPr="00BD140F">
        <w:rPr>
          <w:rFonts w:ascii="Times New Roman" w:hAnsi="Times New Roman"/>
          <w:sz w:val="28"/>
          <w:szCs w:val="28"/>
        </w:rPr>
        <w:t>(читательская грамотность и групповой проект)</w:t>
      </w:r>
      <w:r w:rsidRPr="00BD140F">
        <w:rPr>
          <w:rStyle w:val="11pt11"/>
          <w:b w:val="0"/>
          <w:bCs w:val="0"/>
          <w:sz w:val="28"/>
          <w:szCs w:val="28"/>
        </w:rPr>
        <w:t>;</w:t>
      </w:r>
    </w:p>
    <w:p w:rsidR="007A760D" w:rsidRDefault="007A760D" w:rsidP="007A760D">
      <w:pPr>
        <w:pStyle w:val="25"/>
        <w:numPr>
          <w:ilvl w:val="0"/>
          <w:numId w:val="12"/>
        </w:numPr>
        <w:jc w:val="both"/>
        <w:rPr>
          <w:rStyle w:val="11pt11"/>
          <w:b w:val="0"/>
          <w:bCs w:val="0"/>
          <w:sz w:val="28"/>
          <w:szCs w:val="28"/>
        </w:rPr>
      </w:pPr>
      <w:r w:rsidRPr="00BD140F">
        <w:rPr>
          <w:rStyle w:val="11pt11"/>
          <w:b w:val="0"/>
          <w:bCs w:val="0"/>
          <w:sz w:val="28"/>
          <w:szCs w:val="28"/>
        </w:rPr>
        <w:t>национальное исследование качества образования по иностранному языку в 5 и 8 классах (Федеральная служба по надзору в сфере образования и науки (</w:t>
      </w:r>
      <w:proofErr w:type="spellStart"/>
      <w:r w:rsidRPr="00BD140F">
        <w:rPr>
          <w:rStyle w:val="11pt11"/>
          <w:b w:val="0"/>
          <w:bCs w:val="0"/>
          <w:sz w:val="28"/>
          <w:szCs w:val="28"/>
        </w:rPr>
        <w:t>Рособрнадзор</w:t>
      </w:r>
      <w:proofErr w:type="spellEnd"/>
      <w:r w:rsidRPr="00BD140F">
        <w:rPr>
          <w:rStyle w:val="11pt11"/>
          <w:b w:val="0"/>
          <w:bCs w:val="0"/>
          <w:sz w:val="28"/>
          <w:szCs w:val="28"/>
        </w:rPr>
        <w:t xml:space="preserve">), «немецкий язык», участники - 24 пятиклассника, 13 восьмиклассников </w:t>
      </w:r>
      <w:proofErr w:type="spellStart"/>
      <w:r w:rsidRPr="00BD140F">
        <w:rPr>
          <w:rStyle w:val="11pt11"/>
          <w:b w:val="0"/>
          <w:bCs w:val="0"/>
          <w:sz w:val="28"/>
          <w:szCs w:val="28"/>
        </w:rPr>
        <w:t>Манзенской</w:t>
      </w:r>
      <w:proofErr w:type="spellEnd"/>
      <w:r w:rsidRPr="00BD140F">
        <w:rPr>
          <w:rStyle w:val="11pt11"/>
          <w:b w:val="0"/>
          <w:bCs w:val="0"/>
          <w:sz w:val="28"/>
          <w:szCs w:val="28"/>
        </w:rPr>
        <w:t xml:space="preserve"> школы);</w:t>
      </w:r>
    </w:p>
    <w:p w:rsidR="007A760D" w:rsidRDefault="007A760D" w:rsidP="007A760D">
      <w:pPr>
        <w:pStyle w:val="25"/>
        <w:numPr>
          <w:ilvl w:val="0"/>
          <w:numId w:val="12"/>
        </w:numPr>
        <w:jc w:val="both"/>
        <w:rPr>
          <w:rStyle w:val="11pt11"/>
          <w:b w:val="0"/>
          <w:bCs w:val="0"/>
          <w:sz w:val="28"/>
          <w:szCs w:val="28"/>
        </w:rPr>
      </w:pPr>
      <w:r w:rsidRPr="00BD140F">
        <w:rPr>
          <w:rStyle w:val="11pt11"/>
          <w:b w:val="0"/>
          <w:bCs w:val="0"/>
          <w:sz w:val="28"/>
          <w:szCs w:val="28"/>
        </w:rPr>
        <w:t xml:space="preserve">национальное исследование качества образования по </w:t>
      </w:r>
      <w:r>
        <w:rPr>
          <w:rStyle w:val="11pt11"/>
          <w:b w:val="0"/>
          <w:bCs w:val="0"/>
          <w:sz w:val="28"/>
          <w:szCs w:val="28"/>
        </w:rPr>
        <w:t>предмету «Основы безопасности жизнедеятельности»</w:t>
      </w:r>
      <w:r w:rsidRPr="00BD140F">
        <w:rPr>
          <w:rStyle w:val="11pt11"/>
          <w:b w:val="0"/>
          <w:bCs w:val="0"/>
          <w:sz w:val="28"/>
          <w:szCs w:val="28"/>
        </w:rPr>
        <w:t xml:space="preserve"> в </w:t>
      </w:r>
      <w:r>
        <w:rPr>
          <w:rStyle w:val="11pt11"/>
          <w:b w:val="0"/>
          <w:bCs w:val="0"/>
          <w:sz w:val="28"/>
          <w:szCs w:val="28"/>
        </w:rPr>
        <w:t>6</w:t>
      </w:r>
      <w:r w:rsidRPr="00BD140F">
        <w:rPr>
          <w:rStyle w:val="11pt11"/>
          <w:b w:val="0"/>
          <w:bCs w:val="0"/>
          <w:sz w:val="28"/>
          <w:szCs w:val="28"/>
        </w:rPr>
        <w:t xml:space="preserve"> и 8 классах </w:t>
      </w:r>
      <w:r>
        <w:rPr>
          <w:rStyle w:val="11pt11"/>
          <w:b w:val="0"/>
          <w:bCs w:val="0"/>
          <w:sz w:val="28"/>
          <w:szCs w:val="28"/>
        </w:rPr>
        <w:t>(</w:t>
      </w:r>
      <w:proofErr w:type="spellStart"/>
      <w:r>
        <w:rPr>
          <w:rStyle w:val="11pt11"/>
          <w:b w:val="0"/>
          <w:bCs w:val="0"/>
          <w:sz w:val="28"/>
          <w:szCs w:val="28"/>
        </w:rPr>
        <w:t>Рособрнадзор</w:t>
      </w:r>
      <w:proofErr w:type="spellEnd"/>
      <w:r>
        <w:rPr>
          <w:rStyle w:val="11pt11"/>
          <w:b w:val="0"/>
          <w:bCs w:val="0"/>
          <w:sz w:val="28"/>
          <w:szCs w:val="28"/>
        </w:rPr>
        <w:t>), (48 шестиклассников, 51 – 8-классник МКОУ Таежнинская школа № 7</w:t>
      </w:r>
      <w:r w:rsidRPr="00BD140F">
        <w:rPr>
          <w:rStyle w:val="11pt11"/>
          <w:b w:val="0"/>
          <w:bCs w:val="0"/>
          <w:sz w:val="28"/>
          <w:szCs w:val="28"/>
        </w:rPr>
        <w:t>);</w:t>
      </w:r>
    </w:p>
    <w:p w:rsidR="007A760D" w:rsidRDefault="007A760D" w:rsidP="007A760D">
      <w:pPr>
        <w:pStyle w:val="a5"/>
        <w:numPr>
          <w:ilvl w:val="0"/>
          <w:numId w:val="12"/>
        </w:numPr>
        <w:ind w:right="20"/>
        <w:rPr>
          <w:szCs w:val="28"/>
        </w:rPr>
      </w:pPr>
      <w:r w:rsidRPr="00BD140F">
        <w:rPr>
          <w:szCs w:val="28"/>
        </w:rPr>
        <w:t>краевые  контрольные  работы по учебному предмету «Физика»</w:t>
      </w:r>
      <w:r>
        <w:rPr>
          <w:szCs w:val="28"/>
        </w:rPr>
        <w:t xml:space="preserve"> 8 класс</w:t>
      </w:r>
      <w:r w:rsidRPr="00BD140F">
        <w:rPr>
          <w:szCs w:val="28"/>
        </w:rPr>
        <w:t xml:space="preserve"> (участие приняли 489 учащихся восьмых классов 24 ОУ);</w:t>
      </w:r>
    </w:p>
    <w:p w:rsidR="007A760D" w:rsidRPr="00F26E31" w:rsidRDefault="007A760D" w:rsidP="007A760D">
      <w:pPr>
        <w:pStyle w:val="a5"/>
        <w:numPr>
          <w:ilvl w:val="0"/>
          <w:numId w:val="12"/>
        </w:numPr>
        <w:ind w:right="20"/>
        <w:rPr>
          <w:szCs w:val="28"/>
        </w:rPr>
      </w:pPr>
      <w:r w:rsidRPr="00F26E31">
        <w:rPr>
          <w:rStyle w:val="11pt9"/>
          <w:b w:val="0"/>
          <w:bCs w:val="0"/>
          <w:sz w:val="28"/>
          <w:szCs w:val="28"/>
        </w:rPr>
        <w:t>апробации краевой контрольной работы по физике в 7 классе (все седьмые классы школ с. Богучаны)</w:t>
      </w:r>
    </w:p>
    <w:p w:rsidR="007A760D" w:rsidRPr="00BD140F" w:rsidRDefault="007A760D" w:rsidP="007A760D">
      <w:pPr>
        <w:numPr>
          <w:ilvl w:val="0"/>
          <w:numId w:val="12"/>
        </w:numPr>
        <w:jc w:val="both"/>
        <w:rPr>
          <w:sz w:val="28"/>
          <w:szCs w:val="28"/>
        </w:rPr>
      </w:pPr>
      <w:r w:rsidRPr="00BD140F">
        <w:rPr>
          <w:sz w:val="28"/>
          <w:szCs w:val="28"/>
        </w:rPr>
        <w:t>всероссийские проверочные работы во 2 и 5 классах по русскому языку</w:t>
      </w:r>
      <w:proofErr w:type="gramStart"/>
      <w:r w:rsidRPr="00BD140F">
        <w:rPr>
          <w:sz w:val="28"/>
          <w:szCs w:val="28"/>
        </w:rPr>
        <w:t>.</w:t>
      </w:r>
      <w:proofErr w:type="gramEnd"/>
      <w:r w:rsidRPr="00BD140F">
        <w:rPr>
          <w:sz w:val="28"/>
          <w:szCs w:val="28"/>
        </w:rPr>
        <w:t xml:space="preserve"> (</w:t>
      </w:r>
      <w:proofErr w:type="gramStart"/>
      <w:r w:rsidRPr="00BD140F">
        <w:rPr>
          <w:sz w:val="28"/>
          <w:szCs w:val="28"/>
        </w:rPr>
        <w:t>у</w:t>
      </w:r>
      <w:proofErr w:type="gramEnd"/>
      <w:r w:rsidRPr="00BD140F">
        <w:rPr>
          <w:sz w:val="28"/>
          <w:szCs w:val="28"/>
        </w:rPr>
        <w:t>частие приняли 464 учащихся 2 и 5 классов из 8 школ Богучанского района)</w:t>
      </w:r>
    </w:p>
    <w:p w:rsidR="007A760D" w:rsidRDefault="007A760D" w:rsidP="007A760D">
      <w:pPr>
        <w:pStyle w:val="a5"/>
        <w:numPr>
          <w:ilvl w:val="0"/>
          <w:numId w:val="12"/>
        </w:numPr>
        <w:ind w:right="20"/>
        <w:rPr>
          <w:szCs w:val="28"/>
        </w:rPr>
      </w:pPr>
      <w:r w:rsidRPr="00BD140F">
        <w:rPr>
          <w:szCs w:val="28"/>
        </w:rPr>
        <w:lastRenderedPageBreak/>
        <w:t xml:space="preserve">краевая контрольная работа по математике в седьмых классах 24 ОУ (участвовало </w:t>
      </w:r>
      <w:r>
        <w:rPr>
          <w:szCs w:val="28"/>
        </w:rPr>
        <w:t xml:space="preserve">34 класса , </w:t>
      </w:r>
      <w:r w:rsidRPr="00BD140F">
        <w:rPr>
          <w:szCs w:val="28"/>
        </w:rPr>
        <w:t>523 обучающихся);</w:t>
      </w:r>
    </w:p>
    <w:p w:rsidR="007A760D" w:rsidRPr="00BD140F" w:rsidRDefault="007A760D" w:rsidP="007A760D">
      <w:pPr>
        <w:pStyle w:val="a5"/>
        <w:numPr>
          <w:ilvl w:val="0"/>
          <w:numId w:val="12"/>
        </w:numPr>
        <w:ind w:right="20"/>
        <w:rPr>
          <w:szCs w:val="28"/>
        </w:rPr>
      </w:pPr>
      <w:r>
        <w:rPr>
          <w:szCs w:val="28"/>
        </w:rPr>
        <w:t xml:space="preserve">всероссийские проверочные работы в 5 классе по русскому языку (480 чел) </w:t>
      </w:r>
    </w:p>
    <w:p w:rsidR="007A760D" w:rsidRDefault="007A760D" w:rsidP="007A760D">
      <w:pPr>
        <w:pStyle w:val="a5"/>
        <w:numPr>
          <w:ilvl w:val="0"/>
          <w:numId w:val="12"/>
        </w:numPr>
        <w:ind w:right="20"/>
        <w:rPr>
          <w:szCs w:val="28"/>
        </w:rPr>
      </w:pPr>
      <w:r>
        <w:rPr>
          <w:szCs w:val="28"/>
        </w:rPr>
        <w:t>всероссийские проверочные работы в 5 классах по математике (480чел.)</w:t>
      </w:r>
    </w:p>
    <w:p w:rsidR="007A760D" w:rsidRDefault="007A760D" w:rsidP="007A760D">
      <w:pPr>
        <w:pStyle w:val="a5"/>
        <w:numPr>
          <w:ilvl w:val="0"/>
          <w:numId w:val="12"/>
        </w:numPr>
        <w:ind w:right="20"/>
        <w:rPr>
          <w:szCs w:val="28"/>
        </w:rPr>
      </w:pPr>
      <w:r>
        <w:rPr>
          <w:szCs w:val="28"/>
        </w:rPr>
        <w:t xml:space="preserve"> всероссийские проверочные работы в 5 классах по истории (491 чел)</w:t>
      </w:r>
    </w:p>
    <w:p w:rsidR="007A760D" w:rsidRDefault="007A760D" w:rsidP="007A760D">
      <w:pPr>
        <w:pStyle w:val="a5"/>
        <w:numPr>
          <w:ilvl w:val="0"/>
          <w:numId w:val="12"/>
        </w:numPr>
        <w:ind w:right="20"/>
        <w:rPr>
          <w:szCs w:val="28"/>
        </w:rPr>
      </w:pPr>
      <w:r>
        <w:rPr>
          <w:szCs w:val="28"/>
        </w:rPr>
        <w:t>всероссийские проверочные работы в 5 классах по биологии (456 чел)</w:t>
      </w:r>
    </w:p>
    <w:p w:rsidR="007A760D" w:rsidRDefault="007A760D" w:rsidP="007A760D">
      <w:pPr>
        <w:pStyle w:val="a5"/>
        <w:numPr>
          <w:ilvl w:val="0"/>
          <w:numId w:val="12"/>
        </w:numPr>
        <w:ind w:right="20"/>
        <w:rPr>
          <w:szCs w:val="28"/>
        </w:rPr>
      </w:pPr>
      <w:r>
        <w:rPr>
          <w:szCs w:val="28"/>
        </w:rPr>
        <w:t>всероссийские проверочные работы в 10-11 классах по географии (412 чел)</w:t>
      </w:r>
    </w:p>
    <w:p w:rsidR="007A760D" w:rsidRDefault="007A760D" w:rsidP="007A760D">
      <w:pPr>
        <w:pStyle w:val="a5"/>
        <w:numPr>
          <w:ilvl w:val="0"/>
          <w:numId w:val="12"/>
        </w:numPr>
        <w:ind w:right="20"/>
        <w:rPr>
          <w:szCs w:val="28"/>
        </w:rPr>
      </w:pPr>
      <w:r>
        <w:rPr>
          <w:szCs w:val="28"/>
        </w:rPr>
        <w:t>всероссийские проверочные работы в 11 классах по физике (228 чел)</w:t>
      </w:r>
    </w:p>
    <w:p w:rsidR="007A760D" w:rsidRDefault="007A760D" w:rsidP="007A760D">
      <w:pPr>
        <w:pStyle w:val="a5"/>
        <w:numPr>
          <w:ilvl w:val="0"/>
          <w:numId w:val="12"/>
        </w:numPr>
        <w:ind w:right="20"/>
        <w:rPr>
          <w:szCs w:val="28"/>
        </w:rPr>
      </w:pPr>
      <w:r>
        <w:rPr>
          <w:szCs w:val="28"/>
        </w:rPr>
        <w:t>всероссийские проверочные работы в 11 классах по химии (216 чел)</w:t>
      </w:r>
    </w:p>
    <w:p w:rsidR="007A760D" w:rsidRDefault="007A760D" w:rsidP="007A760D">
      <w:pPr>
        <w:pStyle w:val="a5"/>
        <w:numPr>
          <w:ilvl w:val="0"/>
          <w:numId w:val="12"/>
        </w:numPr>
        <w:ind w:right="20"/>
        <w:rPr>
          <w:szCs w:val="28"/>
        </w:rPr>
      </w:pPr>
      <w:r>
        <w:rPr>
          <w:szCs w:val="28"/>
        </w:rPr>
        <w:t>всероссийские проверочные работы в 11 классах по биологии (238 чел)</w:t>
      </w:r>
    </w:p>
    <w:p w:rsidR="007A760D" w:rsidRDefault="007A760D" w:rsidP="007A760D">
      <w:pPr>
        <w:pStyle w:val="a5"/>
        <w:numPr>
          <w:ilvl w:val="0"/>
          <w:numId w:val="12"/>
        </w:numPr>
        <w:ind w:right="20"/>
        <w:rPr>
          <w:szCs w:val="28"/>
        </w:rPr>
      </w:pPr>
      <w:r>
        <w:rPr>
          <w:szCs w:val="28"/>
        </w:rPr>
        <w:t>всероссийские проверочные работы в 11 классах по истории (253 чел)</w:t>
      </w:r>
    </w:p>
    <w:p w:rsidR="007A760D" w:rsidRDefault="007A760D" w:rsidP="007A760D">
      <w:pPr>
        <w:pStyle w:val="a5"/>
        <w:numPr>
          <w:ilvl w:val="0"/>
          <w:numId w:val="12"/>
        </w:numPr>
        <w:ind w:right="20"/>
        <w:rPr>
          <w:szCs w:val="28"/>
        </w:rPr>
      </w:pPr>
      <w:r w:rsidRPr="00BD140F">
        <w:rPr>
          <w:szCs w:val="28"/>
        </w:rPr>
        <w:t xml:space="preserve">административные контрольные работы во всех ОУ, </w:t>
      </w:r>
      <w:r>
        <w:rPr>
          <w:szCs w:val="28"/>
        </w:rPr>
        <w:t xml:space="preserve">через систему </w:t>
      </w:r>
      <w:proofErr w:type="spellStart"/>
      <w:r w:rsidRPr="00BD140F">
        <w:rPr>
          <w:szCs w:val="28"/>
        </w:rPr>
        <w:t>СтатГрад</w:t>
      </w:r>
      <w:proofErr w:type="spellEnd"/>
      <w:r w:rsidRPr="00BD140F">
        <w:rPr>
          <w:szCs w:val="28"/>
        </w:rPr>
        <w:t>;</w:t>
      </w:r>
    </w:p>
    <w:p w:rsidR="007A760D" w:rsidRDefault="007A760D" w:rsidP="007A760D">
      <w:pPr>
        <w:pStyle w:val="a5"/>
        <w:ind w:left="1080" w:right="20"/>
        <w:rPr>
          <w:szCs w:val="28"/>
        </w:rPr>
      </w:pPr>
    </w:p>
    <w:p w:rsidR="007A760D" w:rsidRPr="00BD140F" w:rsidRDefault="007A760D" w:rsidP="007A760D">
      <w:pPr>
        <w:pStyle w:val="a5"/>
        <w:widowControl w:val="0"/>
        <w:tabs>
          <w:tab w:val="left" w:pos="197"/>
        </w:tabs>
        <w:rPr>
          <w:rStyle w:val="ad"/>
          <w:b w:val="0"/>
          <w:szCs w:val="28"/>
          <w:bdr w:val="none" w:sz="0" w:space="0" w:color="auto" w:frame="1"/>
        </w:rPr>
      </w:pPr>
      <w:r w:rsidRPr="00BD140F">
        <w:rPr>
          <w:rStyle w:val="11pt11"/>
          <w:b w:val="0"/>
          <w:bCs w:val="0"/>
          <w:szCs w:val="28"/>
        </w:rPr>
        <w:tab/>
      </w:r>
      <w:r w:rsidRPr="00BD140F">
        <w:rPr>
          <w:rStyle w:val="11pt11"/>
          <w:b w:val="0"/>
          <w:bCs w:val="0"/>
          <w:szCs w:val="28"/>
        </w:rPr>
        <w:tab/>
      </w:r>
      <w:r w:rsidRPr="00BD140F">
        <w:rPr>
          <w:szCs w:val="28"/>
        </w:rPr>
        <w:t xml:space="preserve">Цель вышеперечисленных процедур – понять индивидуальные особенности и ресурсы детей, </w:t>
      </w:r>
      <w:r w:rsidRPr="00BD140F">
        <w:rPr>
          <w:szCs w:val="28"/>
          <w:shd w:val="clear" w:color="auto" w:fill="FFFFFF"/>
        </w:rPr>
        <w:t>разработать программы оптимальной поддержки каждого ребенка на разных этапах обучения по ФГОС.</w:t>
      </w:r>
      <w:r w:rsidRPr="00BD140F">
        <w:rPr>
          <w:b/>
          <w:bCs/>
          <w:szCs w:val="28"/>
          <w:bdr w:val="none" w:sz="0" w:space="0" w:color="auto" w:frame="1"/>
        </w:rPr>
        <w:t xml:space="preserve"> </w:t>
      </w:r>
      <w:r w:rsidRPr="00BD140F">
        <w:rPr>
          <w:bCs/>
          <w:szCs w:val="28"/>
          <w:bdr w:val="none" w:sz="0" w:space="0" w:color="auto" w:frame="1"/>
        </w:rPr>
        <w:t>На сегодняшний день</w:t>
      </w:r>
      <w:r w:rsidRPr="00BD140F">
        <w:rPr>
          <w:rStyle w:val="ad"/>
          <w:b w:val="0"/>
          <w:szCs w:val="28"/>
          <w:bdr w:val="none" w:sz="0" w:space="0" w:color="auto" w:frame="1"/>
        </w:rPr>
        <w:t xml:space="preserve"> не во всех ОУ результаты диагностических процедур используется для внутренней оценки хода образовательного процесса самим учителем и школой, для корректировки этого процесса.</w:t>
      </w:r>
    </w:p>
    <w:p w:rsidR="007A760D" w:rsidRPr="00A643C5" w:rsidRDefault="007A760D" w:rsidP="007A760D">
      <w:pPr>
        <w:pStyle w:val="a5"/>
        <w:widowControl w:val="0"/>
        <w:tabs>
          <w:tab w:val="left" w:pos="197"/>
        </w:tabs>
        <w:rPr>
          <w:szCs w:val="28"/>
        </w:rPr>
      </w:pPr>
      <w:r>
        <w:rPr>
          <w:rStyle w:val="ad"/>
          <w:b w:val="0"/>
          <w:szCs w:val="28"/>
          <w:bdr w:val="none" w:sz="0" w:space="0" w:color="auto" w:frame="1"/>
        </w:rPr>
        <w:t xml:space="preserve">Необходимо продолжить работу по внедрению в педагогическую практику современных методик  и технологий, обеспечивающих формирование УУД, по </w:t>
      </w:r>
      <w:r w:rsidRPr="00A643C5">
        <w:rPr>
          <w:szCs w:val="28"/>
        </w:rPr>
        <w:t>созда</w:t>
      </w:r>
      <w:r>
        <w:rPr>
          <w:szCs w:val="28"/>
        </w:rPr>
        <w:t>нию</w:t>
      </w:r>
      <w:r w:rsidRPr="00A643C5">
        <w:rPr>
          <w:szCs w:val="28"/>
        </w:rPr>
        <w:t xml:space="preserve"> услови</w:t>
      </w:r>
      <w:r>
        <w:rPr>
          <w:szCs w:val="28"/>
        </w:rPr>
        <w:t>й</w:t>
      </w:r>
      <w:r w:rsidRPr="00A643C5">
        <w:rPr>
          <w:szCs w:val="28"/>
        </w:rPr>
        <w:t xml:space="preserve"> развития управленческих компетенций педагогов как средства повышения качества образования в условиях перехода на ФГОС, выяв</w:t>
      </w:r>
      <w:r>
        <w:rPr>
          <w:szCs w:val="28"/>
        </w:rPr>
        <w:t>лять</w:t>
      </w:r>
      <w:r w:rsidRPr="00A643C5">
        <w:rPr>
          <w:szCs w:val="28"/>
        </w:rPr>
        <w:t xml:space="preserve"> и обобщ</w:t>
      </w:r>
      <w:r>
        <w:rPr>
          <w:szCs w:val="28"/>
        </w:rPr>
        <w:t>а</w:t>
      </w:r>
      <w:r w:rsidRPr="00A643C5">
        <w:rPr>
          <w:szCs w:val="28"/>
        </w:rPr>
        <w:t>ть положительный педагогический опыт реализации ФГОС.</w:t>
      </w:r>
    </w:p>
    <w:p w:rsidR="007A760D" w:rsidRPr="00A643C5" w:rsidRDefault="007A760D" w:rsidP="007A760D">
      <w:pPr>
        <w:ind w:firstLine="720"/>
        <w:jc w:val="both"/>
        <w:rPr>
          <w:sz w:val="28"/>
          <w:szCs w:val="28"/>
        </w:rPr>
      </w:pPr>
      <w:r w:rsidRPr="00A643C5">
        <w:rPr>
          <w:sz w:val="28"/>
          <w:szCs w:val="28"/>
        </w:rPr>
        <w:t xml:space="preserve">Среди мер, обеспечивающих государственные гарантии качественного образования, выделяется отработка системы </w:t>
      </w:r>
      <w:proofErr w:type="spellStart"/>
      <w:r w:rsidRPr="00A643C5">
        <w:rPr>
          <w:sz w:val="28"/>
          <w:szCs w:val="28"/>
        </w:rPr>
        <w:t>предпрофильного</w:t>
      </w:r>
      <w:proofErr w:type="spellEnd"/>
      <w:r w:rsidRPr="00A643C5">
        <w:rPr>
          <w:sz w:val="28"/>
          <w:szCs w:val="28"/>
        </w:rPr>
        <w:t xml:space="preserve"> и профильного обучения, ориентированные на индивидуализацию обучения и социализацию обучающихся, в том числе с учетом реальных потребностей рынка труда.</w:t>
      </w:r>
    </w:p>
    <w:p w:rsidR="007A760D" w:rsidRPr="00A643C5" w:rsidRDefault="007A760D" w:rsidP="007A760D">
      <w:pPr>
        <w:ind w:firstLine="708"/>
        <w:jc w:val="both"/>
        <w:rPr>
          <w:sz w:val="28"/>
          <w:szCs w:val="28"/>
        </w:rPr>
      </w:pPr>
      <w:r w:rsidRPr="00A643C5">
        <w:rPr>
          <w:sz w:val="28"/>
          <w:szCs w:val="28"/>
        </w:rPr>
        <w:t xml:space="preserve">Профильное обучение и предшествующая ему </w:t>
      </w:r>
      <w:proofErr w:type="spellStart"/>
      <w:r w:rsidRPr="00A643C5">
        <w:rPr>
          <w:sz w:val="28"/>
          <w:szCs w:val="28"/>
        </w:rPr>
        <w:t>предпрофильная</w:t>
      </w:r>
      <w:proofErr w:type="spellEnd"/>
      <w:r w:rsidRPr="00A643C5">
        <w:rPr>
          <w:sz w:val="28"/>
          <w:szCs w:val="28"/>
        </w:rPr>
        <w:t xml:space="preserve"> подготовка – это две главные части одной системы – подготовки школьников к осознанному выбору своего профессионального пути. Это одно из условий повышения качества общего образования за счет изменений в структуре, содержании и организации образовательного процесса. </w:t>
      </w:r>
      <w:r>
        <w:rPr>
          <w:sz w:val="28"/>
          <w:szCs w:val="28"/>
        </w:rPr>
        <w:t xml:space="preserve">Результаты ЕГЭ </w:t>
      </w:r>
      <w:r>
        <w:rPr>
          <w:sz w:val="28"/>
          <w:szCs w:val="28"/>
        </w:rPr>
        <w:lastRenderedPageBreak/>
        <w:t>выпускников профильных групп (математика профильного уровня БСШ № 1, БСШ № 2, Таежнинская № 20; физика – БСШ № 2; химия – БСШ № 2; русский язык – БСШ № 2, информатика и ИКТ – БСШ № 4; обществознание – БСШ № 4) выше районных. Низкие результаты профильной группы по обществознанию БСШ № 2 требуют подробного анализа.</w:t>
      </w:r>
    </w:p>
    <w:p w:rsidR="007A760D" w:rsidRPr="00B02860" w:rsidRDefault="007A760D" w:rsidP="007A760D">
      <w:pPr>
        <w:ind w:firstLine="567"/>
        <w:jc w:val="both"/>
        <w:rPr>
          <w:sz w:val="28"/>
          <w:szCs w:val="28"/>
        </w:rPr>
      </w:pPr>
      <w:r w:rsidRPr="00B02860">
        <w:rPr>
          <w:sz w:val="28"/>
          <w:szCs w:val="28"/>
        </w:rPr>
        <w:t xml:space="preserve">ОУ, </w:t>
      </w:r>
      <w:proofErr w:type="gramStart"/>
      <w:r w:rsidRPr="00B02860">
        <w:rPr>
          <w:sz w:val="28"/>
          <w:szCs w:val="28"/>
        </w:rPr>
        <w:t>реализующим</w:t>
      </w:r>
      <w:proofErr w:type="gramEnd"/>
      <w:r w:rsidRPr="00B02860">
        <w:rPr>
          <w:sz w:val="28"/>
          <w:szCs w:val="28"/>
        </w:rPr>
        <w:t xml:space="preserve"> профильное обучение</w:t>
      </w:r>
      <w:r>
        <w:rPr>
          <w:sz w:val="28"/>
          <w:szCs w:val="28"/>
        </w:rPr>
        <w:t>,</w:t>
      </w:r>
      <w:r w:rsidRPr="00B02860">
        <w:rPr>
          <w:sz w:val="28"/>
          <w:szCs w:val="28"/>
        </w:rPr>
        <w:t xml:space="preserve"> необходимо осуществ</w:t>
      </w:r>
      <w:r>
        <w:rPr>
          <w:sz w:val="28"/>
          <w:szCs w:val="28"/>
        </w:rPr>
        <w:t xml:space="preserve">лять </w:t>
      </w:r>
      <w:r w:rsidRPr="00B02860">
        <w:rPr>
          <w:sz w:val="28"/>
          <w:szCs w:val="28"/>
        </w:rPr>
        <w:t>проверку эффективности использования часов по предмету</w:t>
      </w:r>
      <w:r>
        <w:rPr>
          <w:sz w:val="28"/>
          <w:szCs w:val="28"/>
        </w:rPr>
        <w:t xml:space="preserve">, </w:t>
      </w:r>
      <w:r w:rsidRPr="00B02860">
        <w:rPr>
          <w:sz w:val="28"/>
          <w:szCs w:val="28"/>
        </w:rPr>
        <w:t xml:space="preserve">форм, методов, системы оценивания, которые использует учитель. Обеспечить своевременный контроль  освоения  учащимися содержания всех разделов школьного курса по предметам для координации учебной деятельности. Учителям предметникам провести анализ собственных дефицитов. </w:t>
      </w:r>
    </w:p>
    <w:p w:rsidR="007A760D" w:rsidRPr="00FB05EC" w:rsidRDefault="007A760D" w:rsidP="007A760D">
      <w:pPr>
        <w:pStyle w:val="a4"/>
        <w:ind w:firstLine="708"/>
        <w:jc w:val="both"/>
        <w:rPr>
          <w:color w:val="FF0000"/>
          <w:sz w:val="28"/>
          <w:szCs w:val="28"/>
        </w:rPr>
      </w:pPr>
    </w:p>
    <w:p w:rsidR="007A760D" w:rsidRPr="00DD1089" w:rsidRDefault="007A760D" w:rsidP="007A760D">
      <w:pPr>
        <w:ind w:firstLine="708"/>
        <w:jc w:val="both"/>
        <w:rPr>
          <w:sz w:val="28"/>
          <w:szCs w:val="28"/>
        </w:rPr>
      </w:pPr>
      <w:r w:rsidRPr="00B02860">
        <w:rPr>
          <w:sz w:val="28"/>
          <w:szCs w:val="28"/>
        </w:rPr>
        <w:t xml:space="preserve">Организация образовательного процесса во всех ОУ регламентировалась образовательными программами, разработанными на основе федеральных и региональных документов с учетом обеспечения преемственности с </w:t>
      </w:r>
      <w:r w:rsidRPr="00DD1089">
        <w:rPr>
          <w:sz w:val="28"/>
          <w:szCs w:val="28"/>
        </w:rPr>
        <w:t xml:space="preserve">программами 2015/2016 учебного года и сохранении традиций в сфере обучения.  Образовательные программы школ и учебные планы предусматривают обеспечение освоения </w:t>
      </w:r>
      <w:proofErr w:type="gramStart"/>
      <w:r w:rsidRPr="00DD1089">
        <w:rPr>
          <w:sz w:val="28"/>
          <w:szCs w:val="28"/>
        </w:rPr>
        <w:t>обучающимися</w:t>
      </w:r>
      <w:proofErr w:type="gramEnd"/>
      <w:r w:rsidRPr="00DD1089">
        <w:rPr>
          <w:sz w:val="28"/>
          <w:szCs w:val="28"/>
        </w:rPr>
        <w:t xml:space="preserve"> общеобразовательных программ начального общего, основного общего и среднего общего образования. Учебные планы школ были составлены на основе требований ФГОС НОО, ФГОС ООО, Федерального базисного учебного плана 2004 года, образовательных программ общего образования с учетом преемственности и  необходимости реализации коррекционно-развивающего, </w:t>
      </w:r>
      <w:proofErr w:type="spellStart"/>
      <w:r w:rsidRPr="00DD1089">
        <w:rPr>
          <w:sz w:val="28"/>
          <w:szCs w:val="28"/>
        </w:rPr>
        <w:t>предпрофильного</w:t>
      </w:r>
      <w:proofErr w:type="spellEnd"/>
      <w:r w:rsidRPr="00DD1089">
        <w:rPr>
          <w:sz w:val="28"/>
          <w:szCs w:val="28"/>
        </w:rPr>
        <w:t>, в ряде школ профильного обучения.</w:t>
      </w:r>
    </w:p>
    <w:p w:rsidR="007A760D" w:rsidRDefault="007A760D" w:rsidP="007A760D">
      <w:pPr>
        <w:ind w:firstLine="708"/>
        <w:jc w:val="both"/>
        <w:rPr>
          <w:color w:val="FF0000"/>
          <w:sz w:val="28"/>
          <w:szCs w:val="28"/>
        </w:rPr>
      </w:pPr>
    </w:p>
    <w:p w:rsidR="007A760D" w:rsidRPr="00DD1089" w:rsidRDefault="007A760D" w:rsidP="007A760D">
      <w:pPr>
        <w:ind w:firstLine="708"/>
        <w:jc w:val="both"/>
        <w:rPr>
          <w:sz w:val="28"/>
          <w:szCs w:val="28"/>
        </w:rPr>
      </w:pPr>
      <w:r w:rsidRPr="00DD1089">
        <w:rPr>
          <w:sz w:val="28"/>
          <w:szCs w:val="28"/>
        </w:rPr>
        <w:t xml:space="preserve">Основная цель деятельности ОУ - повышение качества образования на основе </w:t>
      </w:r>
      <w:proofErr w:type="spellStart"/>
      <w:r w:rsidRPr="00DD1089">
        <w:rPr>
          <w:sz w:val="28"/>
          <w:szCs w:val="28"/>
        </w:rPr>
        <w:t>компетентностного</w:t>
      </w:r>
      <w:proofErr w:type="spellEnd"/>
      <w:r w:rsidRPr="00DD1089">
        <w:rPr>
          <w:sz w:val="28"/>
          <w:szCs w:val="28"/>
        </w:rPr>
        <w:t xml:space="preserve"> подхода,  преемственности образовательной программы на всех ступенях общего образования и повышения мотивации к обучению учащихся. При этом</w:t>
      </w:r>
      <w:proofErr w:type="gramStart"/>
      <w:r w:rsidRPr="00DD1089">
        <w:rPr>
          <w:sz w:val="28"/>
          <w:szCs w:val="28"/>
        </w:rPr>
        <w:t>,</w:t>
      </w:r>
      <w:proofErr w:type="gramEnd"/>
      <w:r w:rsidRPr="00DD1089">
        <w:rPr>
          <w:sz w:val="28"/>
          <w:szCs w:val="28"/>
        </w:rPr>
        <w:t xml:space="preserve"> имеется ввиду не просто повышение качества образования относительно тех критериев, которые использовались в прошлом, но и обеспечение соответствия новых образовательных результатов, равенства возможностей для достижения качественного образовательного результата. </w:t>
      </w:r>
    </w:p>
    <w:p w:rsidR="007A760D" w:rsidRPr="00DD1089" w:rsidRDefault="007A760D" w:rsidP="007A760D">
      <w:pPr>
        <w:pStyle w:val="23"/>
        <w:spacing w:line="240" w:lineRule="auto"/>
        <w:ind w:firstLine="709"/>
        <w:jc w:val="both"/>
        <w:rPr>
          <w:sz w:val="28"/>
          <w:szCs w:val="28"/>
        </w:rPr>
      </w:pPr>
    </w:p>
    <w:p w:rsidR="007A760D" w:rsidRPr="00DD1089" w:rsidRDefault="007A760D" w:rsidP="007A760D">
      <w:pPr>
        <w:pStyle w:val="23"/>
        <w:spacing w:line="240" w:lineRule="auto"/>
        <w:ind w:firstLine="709"/>
        <w:jc w:val="both"/>
        <w:rPr>
          <w:szCs w:val="28"/>
        </w:rPr>
      </w:pPr>
      <w:r w:rsidRPr="00DD1089">
        <w:rPr>
          <w:sz w:val="28"/>
          <w:szCs w:val="28"/>
        </w:rPr>
        <w:t xml:space="preserve">Для оценки результатов деятельности образовательных учреждений проведен анализ успеваемости и качества знаний за 2016/17 учебный  год. </w:t>
      </w:r>
    </w:p>
    <w:p w:rsidR="007A760D" w:rsidRPr="0053421A" w:rsidRDefault="007A760D" w:rsidP="007A760D">
      <w:pPr>
        <w:pStyle w:val="23"/>
        <w:spacing w:line="240" w:lineRule="auto"/>
        <w:ind w:firstLine="709"/>
        <w:jc w:val="both"/>
        <w:rPr>
          <w:sz w:val="28"/>
          <w:szCs w:val="28"/>
        </w:rPr>
      </w:pPr>
      <w:r w:rsidRPr="0053421A">
        <w:rPr>
          <w:sz w:val="28"/>
          <w:szCs w:val="28"/>
        </w:rPr>
        <w:t>Анализ освоения содержания общеобразовательных программ учащихся ОУ района в течение 2016/17 учебного года показал</w:t>
      </w:r>
      <w:r>
        <w:rPr>
          <w:sz w:val="28"/>
          <w:szCs w:val="28"/>
        </w:rPr>
        <w:t xml:space="preserve"> снижение процента </w:t>
      </w:r>
      <w:proofErr w:type="spellStart"/>
      <w:r>
        <w:rPr>
          <w:sz w:val="28"/>
          <w:szCs w:val="28"/>
        </w:rPr>
        <w:t>обученности</w:t>
      </w:r>
      <w:proofErr w:type="spellEnd"/>
      <w:r>
        <w:rPr>
          <w:sz w:val="28"/>
          <w:szCs w:val="28"/>
        </w:rPr>
        <w:t xml:space="preserve"> по сравнению с четвертными итогами</w:t>
      </w:r>
      <w:r w:rsidRPr="0053421A">
        <w:rPr>
          <w:sz w:val="28"/>
          <w:szCs w:val="28"/>
        </w:rPr>
        <w:t>:</w:t>
      </w:r>
    </w:p>
    <w:tbl>
      <w:tblPr>
        <w:tblW w:w="10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856"/>
        <w:gridCol w:w="987"/>
        <w:gridCol w:w="851"/>
        <w:gridCol w:w="850"/>
        <w:gridCol w:w="851"/>
        <w:gridCol w:w="880"/>
        <w:gridCol w:w="821"/>
        <w:gridCol w:w="880"/>
        <w:gridCol w:w="1104"/>
        <w:gridCol w:w="993"/>
      </w:tblGrid>
      <w:tr w:rsidR="007A760D" w:rsidRPr="003F43F8" w:rsidTr="00C02BB0">
        <w:tc>
          <w:tcPr>
            <w:tcW w:w="927" w:type="dxa"/>
          </w:tcPr>
          <w:p w:rsidR="007A760D" w:rsidRPr="003F43F8" w:rsidRDefault="007A760D" w:rsidP="00C02BB0">
            <w:pPr>
              <w:pStyle w:val="23"/>
              <w:spacing w:line="240" w:lineRule="auto"/>
              <w:jc w:val="both"/>
              <w:rPr>
                <w:sz w:val="28"/>
                <w:szCs w:val="28"/>
              </w:rPr>
            </w:pPr>
          </w:p>
        </w:tc>
        <w:tc>
          <w:tcPr>
            <w:tcW w:w="1843" w:type="dxa"/>
            <w:gridSpan w:val="2"/>
          </w:tcPr>
          <w:p w:rsidR="007A760D" w:rsidRPr="003F43F8" w:rsidRDefault="007A760D" w:rsidP="00C02BB0">
            <w:pPr>
              <w:pStyle w:val="23"/>
              <w:spacing w:line="240" w:lineRule="auto"/>
              <w:jc w:val="both"/>
              <w:rPr>
                <w:sz w:val="28"/>
                <w:szCs w:val="28"/>
              </w:rPr>
            </w:pPr>
            <w:r w:rsidRPr="003F43F8">
              <w:rPr>
                <w:sz w:val="28"/>
                <w:szCs w:val="28"/>
              </w:rPr>
              <w:t>1 четверть</w:t>
            </w:r>
          </w:p>
        </w:tc>
        <w:tc>
          <w:tcPr>
            <w:tcW w:w="1701" w:type="dxa"/>
            <w:gridSpan w:val="2"/>
          </w:tcPr>
          <w:p w:rsidR="007A760D" w:rsidRPr="003F43F8" w:rsidRDefault="007A760D" w:rsidP="00C02BB0">
            <w:pPr>
              <w:pStyle w:val="23"/>
              <w:spacing w:line="240" w:lineRule="auto"/>
              <w:jc w:val="both"/>
              <w:rPr>
                <w:sz w:val="28"/>
                <w:szCs w:val="28"/>
              </w:rPr>
            </w:pPr>
            <w:r w:rsidRPr="003F43F8">
              <w:rPr>
                <w:sz w:val="28"/>
                <w:szCs w:val="28"/>
              </w:rPr>
              <w:t>2 четверть</w:t>
            </w:r>
          </w:p>
        </w:tc>
        <w:tc>
          <w:tcPr>
            <w:tcW w:w="1731" w:type="dxa"/>
            <w:gridSpan w:val="2"/>
          </w:tcPr>
          <w:p w:rsidR="007A760D" w:rsidRPr="003F43F8" w:rsidRDefault="007A760D" w:rsidP="00C02BB0">
            <w:pPr>
              <w:pStyle w:val="23"/>
              <w:spacing w:line="240" w:lineRule="auto"/>
              <w:jc w:val="both"/>
              <w:rPr>
                <w:sz w:val="28"/>
                <w:szCs w:val="28"/>
              </w:rPr>
            </w:pPr>
            <w:r w:rsidRPr="003F43F8">
              <w:rPr>
                <w:sz w:val="28"/>
                <w:szCs w:val="28"/>
              </w:rPr>
              <w:t>3 четверть</w:t>
            </w:r>
          </w:p>
        </w:tc>
        <w:tc>
          <w:tcPr>
            <w:tcW w:w="1701" w:type="dxa"/>
            <w:gridSpan w:val="2"/>
          </w:tcPr>
          <w:p w:rsidR="007A760D" w:rsidRPr="003F43F8" w:rsidRDefault="007A760D" w:rsidP="00C02BB0">
            <w:pPr>
              <w:pStyle w:val="23"/>
              <w:spacing w:line="240" w:lineRule="auto"/>
              <w:jc w:val="both"/>
              <w:rPr>
                <w:sz w:val="28"/>
                <w:szCs w:val="28"/>
              </w:rPr>
            </w:pPr>
            <w:r w:rsidRPr="003F43F8">
              <w:rPr>
                <w:sz w:val="28"/>
                <w:szCs w:val="28"/>
              </w:rPr>
              <w:t>4 четверть</w:t>
            </w:r>
          </w:p>
        </w:tc>
        <w:tc>
          <w:tcPr>
            <w:tcW w:w="2097" w:type="dxa"/>
            <w:gridSpan w:val="2"/>
          </w:tcPr>
          <w:p w:rsidR="007A760D" w:rsidRPr="003F43F8" w:rsidRDefault="007A760D" w:rsidP="00C02BB0">
            <w:pPr>
              <w:pStyle w:val="23"/>
              <w:spacing w:line="240" w:lineRule="auto"/>
              <w:jc w:val="center"/>
              <w:rPr>
                <w:sz w:val="28"/>
                <w:szCs w:val="28"/>
              </w:rPr>
            </w:pPr>
            <w:r w:rsidRPr="003F43F8">
              <w:rPr>
                <w:sz w:val="28"/>
                <w:szCs w:val="28"/>
              </w:rPr>
              <w:t>Год</w:t>
            </w:r>
          </w:p>
        </w:tc>
      </w:tr>
      <w:tr w:rsidR="007A760D" w:rsidRPr="003F43F8" w:rsidTr="00C02BB0">
        <w:tc>
          <w:tcPr>
            <w:tcW w:w="927" w:type="dxa"/>
          </w:tcPr>
          <w:p w:rsidR="007A760D" w:rsidRPr="003F43F8" w:rsidRDefault="007A760D" w:rsidP="00C02BB0">
            <w:pPr>
              <w:pStyle w:val="23"/>
              <w:spacing w:line="240" w:lineRule="auto"/>
              <w:jc w:val="both"/>
              <w:rPr>
                <w:sz w:val="28"/>
                <w:szCs w:val="28"/>
              </w:rPr>
            </w:pPr>
            <w:r w:rsidRPr="003F43F8">
              <w:rPr>
                <w:sz w:val="28"/>
                <w:szCs w:val="28"/>
              </w:rPr>
              <w:t>Учебный год</w:t>
            </w:r>
          </w:p>
        </w:tc>
        <w:tc>
          <w:tcPr>
            <w:tcW w:w="856" w:type="dxa"/>
          </w:tcPr>
          <w:p w:rsidR="007A760D" w:rsidRPr="003F43F8" w:rsidRDefault="007A760D" w:rsidP="00C02BB0">
            <w:pPr>
              <w:pStyle w:val="23"/>
              <w:spacing w:line="240" w:lineRule="auto"/>
              <w:jc w:val="both"/>
              <w:rPr>
                <w:sz w:val="28"/>
                <w:szCs w:val="28"/>
              </w:rPr>
            </w:pPr>
            <w:r w:rsidRPr="003F43F8">
              <w:rPr>
                <w:sz w:val="28"/>
                <w:szCs w:val="28"/>
              </w:rPr>
              <w:t xml:space="preserve">% </w:t>
            </w:r>
            <w:proofErr w:type="spellStart"/>
            <w:r w:rsidRPr="003F43F8">
              <w:rPr>
                <w:sz w:val="28"/>
                <w:szCs w:val="28"/>
              </w:rPr>
              <w:t>обученно</w:t>
            </w:r>
            <w:r w:rsidRPr="003F43F8">
              <w:rPr>
                <w:sz w:val="28"/>
                <w:szCs w:val="28"/>
              </w:rPr>
              <w:lastRenderedPageBreak/>
              <w:t>сти</w:t>
            </w:r>
            <w:proofErr w:type="spellEnd"/>
          </w:p>
        </w:tc>
        <w:tc>
          <w:tcPr>
            <w:tcW w:w="987" w:type="dxa"/>
          </w:tcPr>
          <w:p w:rsidR="007A760D" w:rsidRPr="003F43F8" w:rsidRDefault="007A760D" w:rsidP="00C02BB0">
            <w:pPr>
              <w:pStyle w:val="23"/>
              <w:spacing w:line="240" w:lineRule="auto"/>
              <w:jc w:val="both"/>
              <w:rPr>
                <w:sz w:val="28"/>
                <w:szCs w:val="28"/>
              </w:rPr>
            </w:pPr>
            <w:r w:rsidRPr="003F43F8">
              <w:rPr>
                <w:sz w:val="28"/>
                <w:szCs w:val="28"/>
              </w:rPr>
              <w:lastRenderedPageBreak/>
              <w:t>% качества</w:t>
            </w:r>
          </w:p>
        </w:tc>
        <w:tc>
          <w:tcPr>
            <w:tcW w:w="851" w:type="dxa"/>
          </w:tcPr>
          <w:p w:rsidR="007A760D" w:rsidRPr="003F43F8" w:rsidRDefault="007A760D" w:rsidP="00C02BB0">
            <w:pPr>
              <w:pStyle w:val="23"/>
              <w:spacing w:line="240" w:lineRule="auto"/>
              <w:jc w:val="both"/>
              <w:rPr>
                <w:sz w:val="28"/>
                <w:szCs w:val="28"/>
              </w:rPr>
            </w:pPr>
            <w:r w:rsidRPr="003F43F8">
              <w:rPr>
                <w:sz w:val="28"/>
                <w:szCs w:val="28"/>
              </w:rPr>
              <w:t xml:space="preserve">% </w:t>
            </w:r>
            <w:proofErr w:type="spellStart"/>
            <w:r w:rsidRPr="003F43F8">
              <w:rPr>
                <w:sz w:val="28"/>
                <w:szCs w:val="28"/>
              </w:rPr>
              <w:t>обученно</w:t>
            </w:r>
            <w:r w:rsidRPr="003F43F8">
              <w:rPr>
                <w:sz w:val="28"/>
                <w:szCs w:val="28"/>
              </w:rPr>
              <w:lastRenderedPageBreak/>
              <w:t>сти</w:t>
            </w:r>
            <w:proofErr w:type="spellEnd"/>
          </w:p>
        </w:tc>
        <w:tc>
          <w:tcPr>
            <w:tcW w:w="850" w:type="dxa"/>
          </w:tcPr>
          <w:p w:rsidR="007A760D" w:rsidRPr="003F43F8" w:rsidRDefault="007A760D" w:rsidP="00C02BB0">
            <w:pPr>
              <w:pStyle w:val="23"/>
              <w:spacing w:line="240" w:lineRule="auto"/>
              <w:jc w:val="both"/>
              <w:rPr>
                <w:sz w:val="28"/>
                <w:szCs w:val="28"/>
              </w:rPr>
            </w:pPr>
            <w:r w:rsidRPr="003F43F8">
              <w:rPr>
                <w:sz w:val="28"/>
                <w:szCs w:val="28"/>
              </w:rPr>
              <w:lastRenderedPageBreak/>
              <w:t>% качества</w:t>
            </w:r>
          </w:p>
        </w:tc>
        <w:tc>
          <w:tcPr>
            <w:tcW w:w="851" w:type="dxa"/>
          </w:tcPr>
          <w:p w:rsidR="007A760D" w:rsidRPr="003F43F8" w:rsidRDefault="007A760D" w:rsidP="00C02BB0">
            <w:pPr>
              <w:pStyle w:val="23"/>
              <w:spacing w:line="240" w:lineRule="auto"/>
              <w:jc w:val="both"/>
              <w:rPr>
                <w:sz w:val="28"/>
                <w:szCs w:val="28"/>
              </w:rPr>
            </w:pPr>
            <w:r w:rsidRPr="003F43F8">
              <w:rPr>
                <w:sz w:val="28"/>
                <w:szCs w:val="28"/>
              </w:rPr>
              <w:t xml:space="preserve">% </w:t>
            </w:r>
            <w:proofErr w:type="spellStart"/>
            <w:r w:rsidRPr="003F43F8">
              <w:rPr>
                <w:sz w:val="28"/>
                <w:szCs w:val="28"/>
              </w:rPr>
              <w:t>обученно</w:t>
            </w:r>
            <w:r w:rsidRPr="003F43F8">
              <w:rPr>
                <w:sz w:val="28"/>
                <w:szCs w:val="28"/>
              </w:rPr>
              <w:lastRenderedPageBreak/>
              <w:t>сти</w:t>
            </w:r>
            <w:proofErr w:type="spellEnd"/>
          </w:p>
        </w:tc>
        <w:tc>
          <w:tcPr>
            <w:tcW w:w="880" w:type="dxa"/>
          </w:tcPr>
          <w:p w:rsidR="007A760D" w:rsidRPr="003F43F8" w:rsidRDefault="007A760D" w:rsidP="00C02BB0">
            <w:pPr>
              <w:pStyle w:val="23"/>
              <w:spacing w:line="240" w:lineRule="auto"/>
              <w:jc w:val="both"/>
              <w:rPr>
                <w:sz w:val="28"/>
                <w:szCs w:val="28"/>
              </w:rPr>
            </w:pPr>
            <w:r w:rsidRPr="003F43F8">
              <w:rPr>
                <w:sz w:val="28"/>
                <w:szCs w:val="28"/>
              </w:rPr>
              <w:lastRenderedPageBreak/>
              <w:t>% качества</w:t>
            </w:r>
          </w:p>
        </w:tc>
        <w:tc>
          <w:tcPr>
            <w:tcW w:w="821" w:type="dxa"/>
          </w:tcPr>
          <w:p w:rsidR="007A760D" w:rsidRPr="003F43F8" w:rsidRDefault="007A760D" w:rsidP="00C02BB0">
            <w:pPr>
              <w:pStyle w:val="23"/>
              <w:spacing w:line="240" w:lineRule="auto"/>
              <w:jc w:val="both"/>
              <w:rPr>
                <w:sz w:val="28"/>
                <w:szCs w:val="28"/>
              </w:rPr>
            </w:pPr>
            <w:r w:rsidRPr="003F43F8">
              <w:rPr>
                <w:sz w:val="28"/>
                <w:szCs w:val="28"/>
              </w:rPr>
              <w:t xml:space="preserve">% </w:t>
            </w:r>
            <w:proofErr w:type="spellStart"/>
            <w:r w:rsidRPr="003F43F8">
              <w:rPr>
                <w:sz w:val="28"/>
                <w:szCs w:val="28"/>
              </w:rPr>
              <w:t>обученно</w:t>
            </w:r>
            <w:r w:rsidRPr="003F43F8">
              <w:rPr>
                <w:sz w:val="28"/>
                <w:szCs w:val="28"/>
              </w:rPr>
              <w:lastRenderedPageBreak/>
              <w:t>сти</w:t>
            </w:r>
            <w:proofErr w:type="spellEnd"/>
          </w:p>
        </w:tc>
        <w:tc>
          <w:tcPr>
            <w:tcW w:w="880" w:type="dxa"/>
          </w:tcPr>
          <w:p w:rsidR="007A760D" w:rsidRPr="003F43F8" w:rsidRDefault="007A760D" w:rsidP="00C02BB0">
            <w:pPr>
              <w:pStyle w:val="23"/>
              <w:spacing w:line="240" w:lineRule="auto"/>
              <w:jc w:val="both"/>
              <w:rPr>
                <w:sz w:val="28"/>
                <w:szCs w:val="28"/>
              </w:rPr>
            </w:pPr>
            <w:r w:rsidRPr="003F43F8">
              <w:rPr>
                <w:sz w:val="28"/>
                <w:szCs w:val="28"/>
              </w:rPr>
              <w:lastRenderedPageBreak/>
              <w:t>% качества</w:t>
            </w:r>
          </w:p>
        </w:tc>
        <w:tc>
          <w:tcPr>
            <w:tcW w:w="1104" w:type="dxa"/>
          </w:tcPr>
          <w:p w:rsidR="007A760D" w:rsidRPr="003F43F8" w:rsidRDefault="007A760D" w:rsidP="00C02BB0">
            <w:pPr>
              <w:pStyle w:val="23"/>
              <w:spacing w:line="240" w:lineRule="auto"/>
              <w:jc w:val="both"/>
              <w:rPr>
                <w:sz w:val="28"/>
                <w:szCs w:val="28"/>
              </w:rPr>
            </w:pPr>
            <w:r w:rsidRPr="003F43F8">
              <w:rPr>
                <w:sz w:val="28"/>
                <w:szCs w:val="28"/>
              </w:rPr>
              <w:t xml:space="preserve">% </w:t>
            </w:r>
            <w:proofErr w:type="spellStart"/>
            <w:r w:rsidRPr="003F43F8">
              <w:rPr>
                <w:sz w:val="28"/>
                <w:szCs w:val="28"/>
              </w:rPr>
              <w:t>обученности</w:t>
            </w:r>
            <w:proofErr w:type="spellEnd"/>
            <w:r w:rsidRPr="003F43F8">
              <w:rPr>
                <w:sz w:val="28"/>
                <w:szCs w:val="28"/>
              </w:rPr>
              <w:t xml:space="preserve"> </w:t>
            </w:r>
            <w:r w:rsidRPr="003F43F8">
              <w:rPr>
                <w:sz w:val="28"/>
                <w:szCs w:val="28"/>
              </w:rPr>
              <w:lastRenderedPageBreak/>
              <w:t>(</w:t>
            </w:r>
            <w:r w:rsidRPr="003F43F8">
              <w:rPr>
                <w:sz w:val="20"/>
                <w:szCs w:val="20"/>
              </w:rPr>
              <w:t>с учетом ПМПК, по болезни, 9 и 11 классы)</w:t>
            </w:r>
          </w:p>
        </w:tc>
        <w:tc>
          <w:tcPr>
            <w:tcW w:w="993" w:type="dxa"/>
          </w:tcPr>
          <w:p w:rsidR="007A760D" w:rsidRPr="003F43F8" w:rsidRDefault="007A760D" w:rsidP="00C02BB0">
            <w:pPr>
              <w:pStyle w:val="23"/>
              <w:spacing w:line="240" w:lineRule="auto"/>
              <w:jc w:val="both"/>
              <w:rPr>
                <w:sz w:val="28"/>
                <w:szCs w:val="28"/>
              </w:rPr>
            </w:pPr>
            <w:r w:rsidRPr="003F43F8">
              <w:rPr>
                <w:sz w:val="28"/>
                <w:szCs w:val="28"/>
              </w:rPr>
              <w:lastRenderedPageBreak/>
              <w:t>% качества</w:t>
            </w:r>
          </w:p>
        </w:tc>
      </w:tr>
      <w:tr w:rsidR="007A760D" w:rsidRPr="003F43F8" w:rsidTr="00C02BB0">
        <w:tc>
          <w:tcPr>
            <w:tcW w:w="927" w:type="dxa"/>
          </w:tcPr>
          <w:p w:rsidR="007A760D" w:rsidRPr="003F43F8" w:rsidRDefault="007A760D" w:rsidP="00C02BB0">
            <w:pPr>
              <w:pStyle w:val="23"/>
              <w:spacing w:line="240" w:lineRule="auto"/>
              <w:jc w:val="both"/>
              <w:rPr>
                <w:sz w:val="28"/>
                <w:szCs w:val="28"/>
              </w:rPr>
            </w:pPr>
            <w:r w:rsidRPr="003F43F8">
              <w:rPr>
                <w:sz w:val="28"/>
                <w:szCs w:val="28"/>
              </w:rPr>
              <w:lastRenderedPageBreak/>
              <w:t>2015/</w:t>
            </w:r>
          </w:p>
          <w:p w:rsidR="007A760D" w:rsidRPr="003F43F8" w:rsidRDefault="007A760D" w:rsidP="00C02BB0">
            <w:pPr>
              <w:pStyle w:val="23"/>
              <w:spacing w:line="240" w:lineRule="auto"/>
              <w:jc w:val="both"/>
              <w:rPr>
                <w:sz w:val="28"/>
                <w:szCs w:val="28"/>
              </w:rPr>
            </w:pPr>
            <w:r w:rsidRPr="003F43F8">
              <w:rPr>
                <w:sz w:val="28"/>
                <w:szCs w:val="28"/>
              </w:rPr>
              <w:t>2016</w:t>
            </w:r>
          </w:p>
        </w:tc>
        <w:tc>
          <w:tcPr>
            <w:tcW w:w="856" w:type="dxa"/>
          </w:tcPr>
          <w:p w:rsidR="007A760D" w:rsidRPr="003F43F8" w:rsidRDefault="007A760D" w:rsidP="00C02BB0">
            <w:pPr>
              <w:pStyle w:val="23"/>
              <w:spacing w:line="240" w:lineRule="auto"/>
              <w:jc w:val="both"/>
              <w:rPr>
                <w:sz w:val="28"/>
                <w:szCs w:val="28"/>
              </w:rPr>
            </w:pPr>
            <w:r w:rsidRPr="003F43F8">
              <w:rPr>
                <w:sz w:val="28"/>
                <w:szCs w:val="28"/>
              </w:rPr>
              <w:t>98,3</w:t>
            </w:r>
          </w:p>
        </w:tc>
        <w:tc>
          <w:tcPr>
            <w:tcW w:w="987" w:type="dxa"/>
          </w:tcPr>
          <w:p w:rsidR="007A760D" w:rsidRPr="003F43F8" w:rsidRDefault="007A760D" w:rsidP="00C02BB0">
            <w:pPr>
              <w:pStyle w:val="23"/>
              <w:spacing w:line="240" w:lineRule="auto"/>
              <w:jc w:val="both"/>
              <w:rPr>
                <w:sz w:val="28"/>
                <w:szCs w:val="28"/>
              </w:rPr>
            </w:pPr>
            <w:r w:rsidRPr="003F43F8">
              <w:rPr>
                <w:sz w:val="28"/>
                <w:szCs w:val="28"/>
              </w:rPr>
              <w:t>38,85</w:t>
            </w:r>
          </w:p>
        </w:tc>
        <w:tc>
          <w:tcPr>
            <w:tcW w:w="851" w:type="dxa"/>
          </w:tcPr>
          <w:p w:rsidR="007A760D" w:rsidRPr="003F43F8" w:rsidRDefault="007A760D" w:rsidP="00C02BB0">
            <w:pPr>
              <w:pStyle w:val="23"/>
              <w:spacing w:line="240" w:lineRule="auto"/>
              <w:jc w:val="both"/>
              <w:rPr>
                <w:sz w:val="28"/>
                <w:szCs w:val="28"/>
              </w:rPr>
            </w:pPr>
            <w:r w:rsidRPr="003F43F8">
              <w:rPr>
                <w:sz w:val="28"/>
                <w:szCs w:val="28"/>
              </w:rPr>
              <w:t>98,44</w:t>
            </w:r>
          </w:p>
        </w:tc>
        <w:tc>
          <w:tcPr>
            <w:tcW w:w="850" w:type="dxa"/>
          </w:tcPr>
          <w:p w:rsidR="007A760D" w:rsidRPr="003F43F8" w:rsidRDefault="007A760D" w:rsidP="00C02BB0">
            <w:pPr>
              <w:pStyle w:val="23"/>
              <w:spacing w:line="240" w:lineRule="auto"/>
              <w:jc w:val="both"/>
              <w:rPr>
                <w:sz w:val="28"/>
                <w:szCs w:val="28"/>
              </w:rPr>
            </w:pPr>
            <w:r w:rsidRPr="003F43F8">
              <w:rPr>
                <w:sz w:val="28"/>
                <w:szCs w:val="28"/>
              </w:rPr>
              <w:t>39,84</w:t>
            </w:r>
          </w:p>
        </w:tc>
        <w:tc>
          <w:tcPr>
            <w:tcW w:w="851" w:type="dxa"/>
          </w:tcPr>
          <w:p w:rsidR="007A760D" w:rsidRPr="003F43F8" w:rsidRDefault="007A760D" w:rsidP="00C02BB0">
            <w:pPr>
              <w:pStyle w:val="23"/>
              <w:spacing w:line="240" w:lineRule="auto"/>
              <w:jc w:val="both"/>
              <w:rPr>
                <w:sz w:val="28"/>
                <w:szCs w:val="28"/>
              </w:rPr>
            </w:pPr>
            <w:r w:rsidRPr="003F43F8">
              <w:rPr>
                <w:sz w:val="28"/>
                <w:szCs w:val="28"/>
              </w:rPr>
              <w:t>98,6</w:t>
            </w:r>
          </w:p>
        </w:tc>
        <w:tc>
          <w:tcPr>
            <w:tcW w:w="880" w:type="dxa"/>
          </w:tcPr>
          <w:p w:rsidR="007A760D" w:rsidRPr="003F43F8" w:rsidRDefault="007A760D" w:rsidP="00C02BB0">
            <w:pPr>
              <w:pStyle w:val="23"/>
              <w:spacing w:line="240" w:lineRule="auto"/>
              <w:jc w:val="both"/>
              <w:rPr>
                <w:sz w:val="28"/>
                <w:szCs w:val="28"/>
              </w:rPr>
            </w:pPr>
            <w:r w:rsidRPr="003F43F8">
              <w:rPr>
                <w:sz w:val="28"/>
                <w:szCs w:val="28"/>
              </w:rPr>
              <w:t>39,89</w:t>
            </w:r>
          </w:p>
        </w:tc>
        <w:tc>
          <w:tcPr>
            <w:tcW w:w="821" w:type="dxa"/>
          </w:tcPr>
          <w:p w:rsidR="007A760D" w:rsidRPr="003F43F8" w:rsidRDefault="007A760D" w:rsidP="00C02BB0">
            <w:pPr>
              <w:pStyle w:val="23"/>
              <w:spacing w:line="240" w:lineRule="auto"/>
              <w:jc w:val="both"/>
              <w:rPr>
                <w:sz w:val="28"/>
                <w:szCs w:val="28"/>
              </w:rPr>
            </w:pPr>
            <w:r w:rsidRPr="003F43F8">
              <w:rPr>
                <w:sz w:val="28"/>
                <w:szCs w:val="28"/>
              </w:rPr>
              <w:t>98,73</w:t>
            </w:r>
          </w:p>
        </w:tc>
        <w:tc>
          <w:tcPr>
            <w:tcW w:w="880" w:type="dxa"/>
          </w:tcPr>
          <w:p w:rsidR="007A760D" w:rsidRPr="003F43F8" w:rsidRDefault="007A760D" w:rsidP="00C02BB0">
            <w:pPr>
              <w:pStyle w:val="23"/>
              <w:spacing w:line="240" w:lineRule="auto"/>
              <w:jc w:val="both"/>
              <w:rPr>
                <w:sz w:val="28"/>
                <w:szCs w:val="28"/>
              </w:rPr>
            </w:pPr>
            <w:r w:rsidRPr="003F43F8">
              <w:rPr>
                <w:sz w:val="28"/>
                <w:szCs w:val="28"/>
              </w:rPr>
              <w:t>38,07</w:t>
            </w:r>
          </w:p>
        </w:tc>
        <w:tc>
          <w:tcPr>
            <w:tcW w:w="1104" w:type="dxa"/>
          </w:tcPr>
          <w:p w:rsidR="007A760D" w:rsidRPr="003F43F8" w:rsidRDefault="007A760D" w:rsidP="00C02BB0">
            <w:pPr>
              <w:pStyle w:val="23"/>
              <w:spacing w:line="240" w:lineRule="auto"/>
              <w:jc w:val="both"/>
              <w:rPr>
                <w:sz w:val="28"/>
                <w:szCs w:val="28"/>
              </w:rPr>
            </w:pPr>
            <w:r w:rsidRPr="003F43F8">
              <w:rPr>
                <w:sz w:val="28"/>
                <w:szCs w:val="28"/>
              </w:rPr>
              <w:t>98,4</w:t>
            </w:r>
          </w:p>
          <w:p w:rsidR="007A760D" w:rsidRPr="003F43F8" w:rsidRDefault="007A760D" w:rsidP="00C02BB0">
            <w:pPr>
              <w:pStyle w:val="23"/>
              <w:spacing w:line="240" w:lineRule="auto"/>
              <w:jc w:val="both"/>
              <w:rPr>
                <w:sz w:val="20"/>
                <w:szCs w:val="20"/>
              </w:rPr>
            </w:pPr>
          </w:p>
        </w:tc>
        <w:tc>
          <w:tcPr>
            <w:tcW w:w="993" w:type="dxa"/>
          </w:tcPr>
          <w:p w:rsidR="007A760D" w:rsidRPr="003F43F8" w:rsidRDefault="007A760D" w:rsidP="00C02BB0">
            <w:pPr>
              <w:pStyle w:val="23"/>
              <w:spacing w:line="240" w:lineRule="auto"/>
              <w:jc w:val="both"/>
              <w:rPr>
                <w:sz w:val="28"/>
                <w:szCs w:val="28"/>
              </w:rPr>
            </w:pPr>
            <w:r w:rsidRPr="003F43F8">
              <w:rPr>
                <w:sz w:val="28"/>
                <w:szCs w:val="28"/>
              </w:rPr>
              <w:t>44,02</w:t>
            </w:r>
          </w:p>
        </w:tc>
      </w:tr>
      <w:tr w:rsidR="007A760D" w:rsidRPr="003F43F8" w:rsidTr="00C02BB0">
        <w:tc>
          <w:tcPr>
            <w:tcW w:w="927" w:type="dxa"/>
          </w:tcPr>
          <w:p w:rsidR="007A760D" w:rsidRPr="003F43F8" w:rsidRDefault="007A760D" w:rsidP="00C02BB0">
            <w:pPr>
              <w:pStyle w:val="23"/>
              <w:spacing w:line="240" w:lineRule="auto"/>
              <w:jc w:val="both"/>
              <w:rPr>
                <w:sz w:val="28"/>
                <w:szCs w:val="28"/>
              </w:rPr>
            </w:pPr>
            <w:r w:rsidRPr="003F43F8">
              <w:rPr>
                <w:sz w:val="28"/>
                <w:szCs w:val="28"/>
              </w:rPr>
              <w:t>2016 / 2017</w:t>
            </w:r>
          </w:p>
        </w:tc>
        <w:tc>
          <w:tcPr>
            <w:tcW w:w="856" w:type="dxa"/>
          </w:tcPr>
          <w:p w:rsidR="007A760D" w:rsidRPr="003F43F8" w:rsidRDefault="007A760D" w:rsidP="00C02BB0">
            <w:pPr>
              <w:pStyle w:val="23"/>
              <w:spacing w:line="240" w:lineRule="auto"/>
              <w:jc w:val="both"/>
              <w:rPr>
                <w:sz w:val="28"/>
                <w:szCs w:val="28"/>
              </w:rPr>
            </w:pPr>
            <w:r w:rsidRPr="003F43F8">
              <w:rPr>
                <w:sz w:val="28"/>
                <w:szCs w:val="28"/>
              </w:rPr>
              <w:t>96,8</w:t>
            </w:r>
          </w:p>
        </w:tc>
        <w:tc>
          <w:tcPr>
            <w:tcW w:w="987" w:type="dxa"/>
          </w:tcPr>
          <w:p w:rsidR="007A760D" w:rsidRPr="003F43F8" w:rsidRDefault="007A760D" w:rsidP="00C02BB0">
            <w:pPr>
              <w:pStyle w:val="23"/>
              <w:spacing w:line="240" w:lineRule="auto"/>
              <w:jc w:val="both"/>
              <w:rPr>
                <w:sz w:val="28"/>
                <w:szCs w:val="28"/>
              </w:rPr>
            </w:pPr>
            <w:r w:rsidRPr="003F43F8">
              <w:rPr>
                <w:sz w:val="28"/>
                <w:szCs w:val="28"/>
              </w:rPr>
              <w:t>39,01</w:t>
            </w:r>
          </w:p>
        </w:tc>
        <w:tc>
          <w:tcPr>
            <w:tcW w:w="851" w:type="dxa"/>
          </w:tcPr>
          <w:p w:rsidR="007A760D" w:rsidRPr="003F43F8" w:rsidRDefault="007A760D" w:rsidP="00C02BB0">
            <w:pPr>
              <w:pStyle w:val="23"/>
              <w:spacing w:line="240" w:lineRule="auto"/>
              <w:jc w:val="both"/>
              <w:rPr>
                <w:sz w:val="28"/>
                <w:szCs w:val="28"/>
              </w:rPr>
            </w:pPr>
            <w:r w:rsidRPr="003F43F8">
              <w:rPr>
                <w:sz w:val="28"/>
                <w:szCs w:val="28"/>
              </w:rPr>
              <w:t>96,96</w:t>
            </w:r>
          </w:p>
        </w:tc>
        <w:tc>
          <w:tcPr>
            <w:tcW w:w="850" w:type="dxa"/>
          </w:tcPr>
          <w:p w:rsidR="007A760D" w:rsidRPr="003F43F8" w:rsidRDefault="007A760D" w:rsidP="00C02BB0">
            <w:pPr>
              <w:pStyle w:val="23"/>
              <w:spacing w:line="240" w:lineRule="auto"/>
              <w:jc w:val="both"/>
              <w:rPr>
                <w:sz w:val="28"/>
                <w:szCs w:val="28"/>
              </w:rPr>
            </w:pPr>
            <w:r w:rsidRPr="003F43F8">
              <w:rPr>
                <w:sz w:val="28"/>
                <w:szCs w:val="28"/>
              </w:rPr>
              <w:t>39,31</w:t>
            </w:r>
          </w:p>
        </w:tc>
        <w:tc>
          <w:tcPr>
            <w:tcW w:w="851" w:type="dxa"/>
          </w:tcPr>
          <w:p w:rsidR="007A760D" w:rsidRPr="003F43F8" w:rsidRDefault="007A760D" w:rsidP="00C02BB0">
            <w:pPr>
              <w:pStyle w:val="23"/>
              <w:spacing w:line="240" w:lineRule="auto"/>
              <w:jc w:val="both"/>
              <w:rPr>
                <w:sz w:val="28"/>
                <w:szCs w:val="28"/>
              </w:rPr>
            </w:pPr>
            <w:r w:rsidRPr="003F43F8">
              <w:rPr>
                <w:sz w:val="28"/>
                <w:szCs w:val="28"/>
              </w:rPr>
              <w:t>97,8</w:t>
            </w:r>
          </w:p>
        </w:tc>
        <w:tc>
          <w:tcPr>
            <w:tcW w:w="880" w:type="dxa"/>
          </w:tcPr>
          <w:p w:rsidR="007A760D" w:rsidRPr="003F43F8" w:rsidRDefault="007A760D" w:rsidP="00C02BB0">
            <w:pPr>
              <w:pStyle w:val="23"/>
              <w:spacing w:line="240" w:lineRule="auto"/>
              <w:jc w:val="both"/>
              <w:rPr>
                <w:sz w:val="28"/>
                <w:szCs w:val="28"/>
              </w:rPr>
            </w:pPr>
            <w:r w:rsidRPr="003F43F8">
              <w:rPr>
                <w:sz w:val="28"/>
                <w:szCs w:val="28"/>
              </w:rPr>
              <w:t>42,1</w:t>
            </w:r>
          </w:p>
        </w:tc>
        <w:tc>
          <w:tcPr>
            <w:tcW w:w="821" w:type="dxa"/>
          </w:tcPr>
          <w:p w:rsidR="007A760D" w:rsidRPr="003F43F8" w:rsidRDefault="007A760D" w:rsidP="00C02BB0">
            <w:pPr>
              <w:pStyle w:val="23"/>
              <w:spacing w:line="240" w:lineRule="auto"/>
              <w:jc w:val="both"/>
              <w:rPr>
                <w:sz w:val="28"/>
                <w:szCs w:val="28"/>
              </w:rPr>
            </w:pPr>
            <w:r w:rsidRPr="003F43F8">
              <w:rPr>
                <w:sz w:val="28"/>
                <w:szCs w:val="28"/>
              </w:rPr>
              <w:t>98,1</w:t>
            </w:r>
          </w:p>
        </w:tc>
        <w:tc>
          <w:tcPr>
            <w:tcW w:w="880" w:type="dxa"/>
          </w:tcPr>
          <w:p w:rsidR="007A760D" w:rsidRPr="003F43F8" w:rsidRDefault="007A760D" w:rsidP="00C02BB0">
            <w:pPr>
              <w:pStyle w:val="23"/>
              <w:spacing w:line="240" w:lineRule="auto"/>
              <w:jc w:val="both"/>
              <w:rPr>
                <w:sz w:val="28"/>
                <w:szCs w:val="28"/>
              </w:rPr>
            </w:pPr>
            <w:r w:rsidRPr="003F43F8">
              <w:rPr>
                <w:sz w:val="28"/>
                <w:szCs w:val="28"/>
              </w:rPr>
              <w:t>39,04</w:t>
            </w:r>
          </w:p>
        </w:tc>
        <w:tc>
          <w:tcPr>
            <w:tcW w:w="1104" w:type="dxa"/>
          </w:tcPr>
          <w:p w:rsidR="007A760D" w:rsidRPr="003F43F8" w:rsidRDefault="007A760D" w:rsidP="00C02BB0">
            <w:pPr>
              <w:pStyle w:val="23"/>
              <w:spacing w:line="240" w:lineRule="auto"/>
              <w:jc w:val="both"/>
              <w:rPr>
                <w:sz w:val="28"/>
                <w:szCs w:val="28"/>
              </w:rPr>
            </w:pPr>
            <w:r w:rsidRPr="003F43F8">
              <w:rPr>
                <w:sz w:val="28"/>
                <w:szCs w:val="28"/>
              </w:rPr>
              <w:t xml:space="preserve">97,5 </w:t>
            </w:r>
          </w:p>
        </w:tc>
        <w:tc>
          <w:tcPr>
            <w:tcW w:w="993" w:type="dxa"/>
          </w:tcPr>
          <w:p w:rsidR="007A760D" w:rsidRPr="003F43F8" w:rsidRDefault="007A760D" w:rsidP="00C02BB0">
            <w:pPr>
              <w:pStyle w:val="23"/>
              <w:spacing w:line="240" w:lineRule="auto"/>
              <w:jc w:val="both"/>
              <w:rPr>
                <w:sz w:val="28"/>
                <w:szCs w:val="28"/>
              </w:rPr>
            </w:pPr>
            <w:r>
              <w:rPr>
                <w:sz w:val="28"/>
                <w:szCs w:val="28"/>
              </w:rPr>
              <w:t>44,11</w:t>
            </w:r>
          </w:p>
        </w:tc>
      </w:tr>
    </w:tbl>
    <w:p w:rsidR="007A760D" w:rsidRDefault="007A760D" w:rsidP="007A760D">
      <w:pPr>
        <w:jc w:val="both"/>
        <w:rPr>
          <w:color w:val="FF0000"/>
          <w:sz w:val="28"/>
          <w:szCs w:val="28"/>
        </w:rPr>
      </w:pPr>
    </w:p>
    <w:p w:rsidR="007A760D" w:rsidRPr="00DD1089" w:rsidRDefault="007A760D" w:rsidP="007A760D">
      <w:pPr>
        <w:jc w:val="both"/>
        <w:rPr>
          <w:sz w:val="28"/>
          <w:szCs w:val="28"/>
        </w:rPr>
      </w:pPr>
      <w:r w:rsidRPr="00DD1089">
        <w:rPr>
          <w:sz w:val="28"/>
          <w:szCs w:val="28"/>
        </w:rPr>
        <w:t>Результат учебной деятельности образовательных учреждений Богучанского района за 2016 – 2017 учебный год:</w:t>
      </w:r>
    </w:p>
    <w:p w:rsidR="007A760D" w:rsidRPr="00484AEB" w:rsidRDefault="007A760D" w:rsidP="007A760D">
      <w:pPr>
        <w:jc w:val="both"/>
        <w:rPr>
          <w:sz w:val="28"/>
          <w:szCs w:val="28"/>
        </w:rPr>
      </w:pPr>
      <w:r w:rsidRPr="00484AEB">
        <w:rPr>
          <w:sz w:val="28"/>
          <w:szCs w:val="28"/>
        </w:rPr>
        <w:t xml:space="preserve">Удельный вес обучающихся района, окончивших учебный год на «4» и «5» составил 44,11 % (в 2015/16 - 44,02 %, 2014/15 – 42,26). </w:t>
      </w:r>
    </w:p>
    <w:p w:rsidR="007A760D" w:rsidRPr="00FB05EC" w:rsidRDefault="007A760D" w:rsidP="007A760D">
      <w:pPr>
        <w:ind w:firstLine="708"/>
        <w:jc w:val="both"/>
        <w:rPr>
          <w:color w:val="FF0000"/>
          <w:sz w:val="28"/>
          <w:szCs w:val="28"/>
        </w:rPr>
      </w:pPr>
    </w:p>
    <w:p w:rsidR="007A760D" w:rsidRPr="00484AEB" w:rsidRDefault="007A760D" w:rsidP="007A760D">
      <w:pPr>
        <w:rPr>
          <w:sz w:val="28"/>
          <w:szCs w:val="28"/>
        </w:rPr>
      </w:pPr>
      <w:r w:rsidRPr="00484AEB">
        <w:rPr>
          <w:sz w:val="28"/>
          <w:szCs w:val="28"/>
        </w:rPr>
        <w:t>Качество обучения за три года по ступеням обучения:</w:t>
      </w:r>
    </w:p>
    <w:p w:rsidR="007A760D" w:rsidRPr="00484AEB" w:rsidRDefault="007A760D" w:rsidP="007A760D">
      <w:pPr>
        <w:rPr>
          <w:sz w:val="28"/>
          <w:szCs w:val="28"/>
        </w:rPr>
      </w:pPr>
    </w:p>
    <w:tbl>
      <w:tblPr>
        <w:tblW w:w="904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512"/>
        <w:gridCol w:w="1288"/>
        <w:gridCol w:w="1231"/>
        <w:gridCol w:w="1253"/>
        <w:gridCol w:w="1278"/>
        <w:gridCol w:w="1281"/>
        <w:gridCol w:w="1201"/>
      </w:tblGrid>
      <w:tr w:rsidR="007A760D" w:rsidRPr="00F26E31" w:rsidTr="00C02BB0">
        <w:trPr>
          <w:trHeight w:val="315"/>
          <w:tblCellSpacing w:w="0" w:type="dxa"/>
        </w:trPr>
        <w:tc>
          <w:tcPr>
            <w:tcW w:w="1512" w:type="dxa"/>
          </w:tcPr>
          <w:p w:rsidR="007A760D" w:rsidRPr="00F26E31" w:rsidRDefault="007A760D" w:rsidP="00C02BB0">
            <w:r w:rsidRPr="00F26E31">
              <w:t> </w:t>
            </w:r>
          </w:p>
        </w:tc>
        <w:tc>
          <w:tcPr>
            <w:tcW w:w="2519" w:type="dxa"/>
            <w:gridSpan w:val="2"/>
          </w:tcPr>
          <w:p w:rsidR="007A760D" w:rsidRPr="00F26E31" w:rsidRDefault="007A760D" w:rsidP="00C02BB0">
            <w:pPr>
              <w:jc w:val="center"/>
            </w:pPr>
            <w:r w:rsidRPr="00F26E31">
              <w:rPr>
                <w:bCs/>
              </w:rPr>
              <w:t>2014/2015</w:t>
            </w:r>
          </w:p>
        </w:tc>
        <w:tc>
          <w:tcPr>
            <w:tcW w:w="2531" w:type="dxa"/>
            <w:gridSpan w:val="2"/>
          </w:tcPr>
          <w:p w:rsidR="007A760D" w:rsidRPr="00F26E31" w:rsidRDefault="007A760D" w:rsidP="00C02BB0">
            <w:pPr>
              <w:jc w:val="center"/>
            </w:pPr>
            <w:r w:rsidRPr="00F26E31">
              <w:t>2015/2016</w:t>
            </w:r>
          </w:p>
        </w:tc>
        <w:tc>
          <w:tcPr>
            <w:tcW w:w="2482" w:type="dxa"/>
            <w:gridSpan w:val="2"/>
          </w:tcPr>
          <w:p w:rsidR="007A760D" w:rsidRPr="00F26E31" w:rsidRDefault="007A760D" w:rsidP="00C02BB0">
            <w:pPr>
              <w:jc w:val="center"/>
            </w:pPr>
            <w:r w:rsidRPr="00F26E31">
              <w:t>2016/2017</w:t>
            </w:r>
          </w:p>
        </w:tc>
      </w:tr>
      <w:tr w:rsidR="007A760D" w:rsidRPr="00F26E31" w:rsidTr="00C02BB0">
        <w:trPr>
          <w:trHeight w:val="429"/>
          <w:tblCellSpacing w:w="0" w:type="dxa"/>
        </w:trPr>
        <w:tc>
          <w:tcPr>
            <w:tcW w:w="1512" w:type="dxa"/>
          </w:tcPr>
          <w:p w:rsidR="007A760D" w:rsidRPr="00F26E31" w:rsidRDefault="007A760D" w:rsidP="00C02BB0">
            <w:r w:rsidRPr="00F26E31">
              <w:t> </w:t>
            </w:r>
          </w:p>
        </w:tc>
        <w:tc>
          <w:tcPr>
            <w:tcW w:w="1288" w:type="dxa"/>
          </w:tcPr>
          <w:p w:rsidR="007A760D" w:rsidRPr="00F26E31" w:rsidRDefault="007A760D" w:rsidP="00C02BB0">
            <w:r w:rsidRPr="00F26E31">
              <w:rPr>
                <w:bCs/>
              </w:rPr>
              <w:t>отличник</w:t>
            </w:r>
          </w:p>
        </w:tc>
        <w:tc>
          <w:tcPr>
            <w:tcW w:w="1231" w:type="dxa"/>
          </w:tcPr>
          <w:p w:rsidR="007A760D" w:rsidRPr="00F26E31" w:rsidRDefault="007A760D" w:rsidP="00C02BB0">
            <w:r w:rsidRPr="00F26E31">
              <w:rPr>
                <w:bCs/>
              </w:rPr>
              <w:t>ударники</w:t>
            </w:r>
          </w:p>
        </w:tc>
        <w:tc>
          <w:tcPr>
            <w:tcW w:w="1253" w:type="dxa"/>
          </w:tcPr>
          <w:p w:rsidR="007A760D" w:rsidRPr="00F26E31" w:rsidRDefault="007A760D" w:rsidP="00C02BB0">
            <w:r w:rsidRPr="00F26E31">
              <w:rPr>
                <w:bCs/>
              </w:rPr>
              <w:t>отличник</w:t>
            </w:r>
          </w:p>
        </w:tc>
        <w:tc>
          <w:tcPr>
            <w:tcW w:w="1278" w:type="dxa"/>
          </w:tcPr>
          <w:p w:rsidR="007A760D" w:rsidRPr="00F26E31" w:rsidRDefault="007A760D" w:rsidP="00C02BB0">
            <w:r w:rsidRPr="00F26E31">
              <w:rPr>
                <w:bCs/>
              </w:rPr>
              <w:t>ударники</w:t>
            </w:r>
          </w:p>
        </w:tc>
        <w:tc>
          <w:tcPr>
            <w:tcW w:w="1281" w:type="dxa"/>
          </w:tcPr>
          <w:p w:rsidR="007A760D" w:rsidRPr="00F26E31" w:rsidRDefault="007A760D" w:rsidP="00C02BB0">
            <w:r w:rsidRPr="00F26E31">
              <w:rPr>
                <w:bCs/>
              </w:rPr>
              <w:t>отличник</w:t>
            </w:r>
          </w:p>
        </w:tc>
        <w:tc>
          <w:tcPr>
            <w:tcW w:w="1201" w:type="dxa"/>
          </w:tcPr>
          <w:p w:rsidR="007A760D" w:rsidRPr="00F26E31" w:rsidRDefault="007A760D" w:rsidP="00C02BB0">
            <w:r w:rsidRPr="00F26E31">
              <w:rPr>
                <w:bCs/>
              </w:rPr>
              <w:t>ударники</w:t>
            </w:r>
          </w:p>
        </w:tc>
      </w:tr>
      <w:tr w:rsidR="007A760D" w:rsidRPr="00F26E31" w:rsidTr="00C02BB0">
        <w:trPr>
          <w:trHeight w:val="603"/>
          <w:tblCellSpacing w:w="0" w:type="dxa"/>
        </w:trPr>
        <w:tc>
          <w:tcPr>
            <w:tcW w:w="1512" w:type="dxa"/>
          </w:tcPr>
          <w:p w:rsidR="007A760D" w:rsidRPr="00F26E31" w:rsidRDefault="007A760D" w:rsidP="00C02BB0">
            <w:pPr>
              <w:jc w:val="center"/>
            </w:pPr>
            <w:r w:rsidRPr="00F26E31">
              <w:rPr>
                <w:bCs/>
              </w:rPr>
              <w:t>Уровень начального общего образования</w:t>
            </w:r>
          </w:p>
        </w:tc>
        <w:tc>
          <w:tcPr>
            <w:tcW w:w="1288" w:type="dxa"/>
          </w:tcPr>
          <w:p w:rsidR="007A760D" w:rsidRPr="00F26E31" w:rsidRDefault="007A760D" w:rsidP="00C02BB0">
            <w:pPr>
              <w:jc w:val="center"/>
            </w:pPr>
          </w:p>
          <w:p w:rsidR="007A760D" w:rsidRPr="00F26E31" w:rsidRDefault="007A760D" w:rsidP="00C02BB0">
            <w:pPr>
              <w:jc w:val="center"/>
            </w:pPr>
            <w:r w:rsidRPr="00F26E31">
              <w:t>146</w:t>
            </w:r>
          </w:p>
          <w:p w:rsidR="007A760D" w:rsidRPr="00F26E31" w:rsidRDefault="007A760D" w:rsidP="00C02BB0">
            <w:pPr>
              <w:jc w:val="center"/>
            </w:pPr>
            <w:r w:rsidRPr="00F26E31">
              <w:t>(9,16 %)</w:t>
            </w:r>
          </w:p>
        </w:tc>
        <w:tc>
          <w:tcPr>
            <w:tcW w:w="1231" w:type="dxa"/>
          </w:tcPr>
          <w:p w:rsidR="007A760D" w:rsidRPr="00F26E31" w:rsidRDefault="007A760D" w:rsidP="00C02BB0">
            <w:pPr>
              <w:jc w:val="center"/>
            </w:pPr>
          </w:p>
          <w:p w:rsidR="007A760D" w:rsidRPr="00F26E31" w:rsidRDefault="007A760D" w:rsidP="00C02BB0">
            <w:pPr>
              <w:jc w:val="center"/>
            </w:pPr>
            <w:r w:rsidRPr="00F26E31">
              <w:t>692</w:t>
            </w:r>
          </w:p>
          <w:p w:rsidR="007A760D" w:rsidRPr="00F26E31" w:rsidRDefault="007A760D" w:rsidP="00C02BB0">
            <w:pPr>
              <w:jc w:val="center"/>
            </w:pPr>
            <w:r w:rsidRPr="00F26E31">
              <w:t>(43,41 %)</w:t>
            </w:r>
          </w:p>
        </w:tc>
        <w:tc>
          <w:tcPr>
            <w:tcW w:w="1253" w:type="dxa"/>
          </w:tcPr>
          <w:p w:rsidR="007A760D" w:rsidRPr="00F26E31" w:rsidRDefault="007A760D" w:rsidP="00C02BB0">
            <w:pPr>
              <w:jc w:val="center"/>
              <w:rPr>
                <w:sz w:val="28"/>
                <w:szCs w:val="28"/>
              </w:rPr>
            </w:pPr>
          </w:p>
          <w:p w:rsidR="007A760D" w:rsidRPr="00F26E31" w:rsidRDefault="007A760D" w:rsidP="00C02BB0">
            <w:pPr>
              <w:jc w:val="center"/>
            </w:pPr>
            <w:r w:rsidRPr="00F26E31">
              <w:t xml:space="preserve">180 </w:t>
            </w:r>
          </w:p>
          <w:p w:rsidR="007A760D" w:rsidRPr="00F26E31" w:rsidRDefault="007A760D" w:rsidP="00C02BB0">
            <w:pPr>
              <w:jc w:val="center"/>
            </w:pPr>
            <w:r w:rsidRPr="00F26E31">
              <w:t>(11,06 %)</w:t>
            </w:r>
          </w:p>
        </w:tc>
        <w:tc>
          <w:tcPr>
            <w:tcW w:w="1278" w:type="dxa"/>
          </w:tcPr>
          <w:p w:rsidR="007A760D" w:rsidRPr="00F26E31" w:rsidRDefault="007A760D" w:rsidP="00C02BB0">
            <w:pPr>
              <w:jc w:val="center"/>
              <w:rPr>
                <w:sz w:val="28"/>
                <w:szCs w:val="28"/>
              </w:rPr>
            </w:pPr>
          </w:p>
          <w:p w:rsidR="007A760D" w:rsidRPr="00F26E31" w:rsidRDefault="007A760D" w:rsidP="00C02BB0">
            <w:pPr>
              <w:jc w:val="center"/>
            </w:pPr>
            <w:r w:rsidRPr="00F26E31">
              <w:t>703</w:t>
            </w:r>
          </w:p>
          <w:p w:rsidR="007A760D" w:rsidRPr="00F26E31" w:rsidRDefault="007A760D" w:rsidP="00C02BB0">
            <w:pPr>
              <w:jc w:val="center"/>
            </w:pPr>
            <w:r w:rsidRPr="00F26E31">
              <w:t>(43,2 %)</w:t>
            </w:r>
          </w:p>
        </w:tc>
        <w:tc>
          <w:tcPr>
            <w:tcW w:w="1281" w:type="dxa"/>
          </w:tcPr>
          <w:p w:rsidR="007A760D" w:rsidRPr="00F26E31" w:rsidRDefault="007A760D" w:rsidP="00C02BB0">
            <w:pPr>
              <w:jc w:val="center"/>
            </w:pPr>
          </w:p>
          <w:p w:rsidR="007A760D" w:rsidRPr="00F26E31" w:rsidRDefault="007A760D" w:rsidP="00C02BB0">
            <w:pPr>
              <w:jc w:val="center"/>
            </w:pPr>
            <w:r w:rsidRPr="00F26E31">
              <w:t>187</w:t>
            </w:r>
          </w:p>
          <w:p w:rsidR="007A760D" w:rsidRPr="00F26E31" w:rsidRDefault="007A760D" w:rsidP="00C02BB0">
            <w:pPr>
              <w:jc w:val="center"/>
            </w:pPr>
            <w:r w:rsidRPr="00F26E31">
              <w:t>(11,3%)</w:t>
            </w:r>
          </w:p>
        </w:tc>
        <w:tc>
          <w:tcPr>
            <w:tcW w:w="1201" w:type="dxa"/>
          </w:tcPr>
          <w:p w:rsidR="007A760D" w:rsidRPr="00F26E31" w:rsidRDefault="007A760D" w:rsidP="00C02BB0">
            <w:pPr>
              <w:jc w:val="center"/>
            </w:pPr>
          </w:p>
          <w:p w:rsidR="007A760D" w:rsidRPr="00F26E31" w:rsidRDefault="007A760D" w:rsidP="00C02BB0">
            <w:pPr>
              <w:jc w:val="center"/>
            </w:pPr>
            <w:r w:rsidRPr="00F26E31">
              <w:t>718</w:t>
            </w:r>
          </w:p>
          <w:p w:rsidR="007A760D" w:rsidRPr="00F26E31" w:rsidRDefault="007A760D" w:rsidP="00C02BB0">
            <w:pPr>
              <w:jc w:val="center"/>
            </w:pPr>
            <w:r w:rsidRPr="00F26E31">
              <w:t>(43,5%)</w:t>
            </w:r>
          </w:p>
        </w:tc>
      </w:tr>
      <w:tr w:rsidR="007A760D" w:rsidRPr="00F26E31" w:rsidTr="00C02BB0">
        <w:trPr>
          <w:trHeight w:val="704"/>
          <w:tblCellSpacing w:w="0" w:type="dxa"/>
        </w:trPr>
        <w:tc>
          <w:tcPr>
            <w:tcW w:w="1512" w:type="dxa"/>
          </w:tcPr>
          <w:p w:rsidR="007A760D" w:rsidRPr="00F26E31" w:rsidRDefault="007A760D" w:rsidP="00C02BB0">
            <w:pPr>
              <w:jc w:val="center"/>
            </w:pPr>
            <w:r w:rsidRPr="00F26E31">
              <w:rPr>
                <w:bCs/>
              </w:rPr>
              <w:t>Уровень основного общего образования</w:t>
            </w:r>
          </w:p>
        </w:tc>
        <w:tc>
          <w:tcPr>
            <w:tcW w:w="1288" w:type="dxa"/>
          </w:tcPr>
          <w:p w:rsidR="007A760D" w:rsidRPr="00F26E31" w:rsidRDefault="007A760D" w:rsidP="00C02BB0">
            <w:pPr>
              <w:jc w:val="center"/>
            </w:pPr>
          </w:p>
          <w:p w:rsidR="007A760D" w:rsidRPr="00F26E31" w:rsidRDefault="007A760D" w:rsidP="00C02BB0">
            <w:pPr>
              <w:jc w:val="center"/>
            </w:pPr>
            <w:r w:rsidRPr="00F26E31">
              <w:t>123</w:t>
            </w:r>
          </w:p>
          <w:p w:rsidR="007A760D" w:rsidRPr="00F26E31" w:rsidRDefault="007A760D" w:rsidP="00C02BB0">
            <w:pPr>
              <w:jc w:val="center"/>
            </w:pPr>
            <w:r w:rsidRPr="00F26E31">
              <w:t>(4,95 %)</w:t>
            </w:r>
          </w:p>
        </w:tc>
        <w:tc>
          <w:tcPr>
            <w:tcW w:w="1231" w:type="dxa"/>
          </w:tcPr>
          <w:p w:rsidR="007A760D" w:rsidRPr="00F26E31" w:rsidRDefault="007A760D" w:rsidP="00C02BB0">
            <w:pPr>
              <w:jc w:val="center"/>
            </w:pPr>
          </w:p>
          <w:p w:rsidR="007A760D" w:rsidRPr="00F26E31" w:rsidRDefault="007A760D" w:rsidP="00C02BB0">
            <w:pPr>
              <w:jc w:val="center"/>
            </w:pPr>
            <w:r w:rsidRPr="00F26E31">
              <w:t>792</w:t>
            </w:r>
          </w:p>
          <w:p w:rsidR="007A760D" w:rsidRPr="00F26E31" w:rsidRDefault="007A760D" w:rsidP="00C02BB0">
            <w:pPr>
              <w:jc w:val="center"/>
            </w:pPr>
            <w:r w:rsidRPr="00F26E31">
              <w:t>(31,9 %)</w:t>
            </w:r>
          </w:p>
        </w:tc>
        <w:tc>
          <w:tcPr>
            <w:tcW w:w="1253" w:type="dxa"/>
          </w:tcPr>
          <w:p w:rsidR="007A760D" w:rsidRPr="00F26E31" w:rsidRDefault="007A760D" w:rsidP="00C02BB0">
            <w:pPr>
              <w:jc w:val="center"/>
              <w:rPr>
                <w:sz w:val="28"/>
                <w:szCs w:val="28"/>
              </w:rPr>
            </w:pPr>
          </w:p>
          <w:p w:rsidR="007A760D" w:rsidRPr="00F26E31" w:rsidRDefault="007A760D" w:rsidP="00C02BB0">
            <w:pPr>
              <w:jc w:val="center"/>
            </w:pPr>
            <w:r w:rsidRPr="00F26E31">
              <w:t>150</w:t>
            </w:r>
          </w:p>
          <w:p w:rsidR="007A760D" w:rsidRPr="00F26E31" w:rsidRDefault="007A760D" w:rsidP="00C02BB0">
            <w:pPr>
              <w:jc w:val="center"/>
            </w:pPr>
            <w:r w:rsidRPr="00F26E31">
              <w:t>(5,79 %)</w:t>
            </w:r>
          </w:p>
        </w:tc>
        <w:tc>
          <w:tcPr>
            <w:tcW w:w="1278" w:type="dxa"/>
          </w:tcPr>
          <w:p w:rsidR="007A760D" w:rsidRPr="00F26E31" w:rsidRDefault="007A760D" w:rsidP="00C02BB0">
            <w:pPr>
              <w:jc w:val="center"/>
              <w:rPr>
                <w:sz w:val="28"/>
                <w:szCs w:val="28"/>
              </w:rPr>
            </w:pPr>
          </w:p>
          <w:p w:rsidR="007A760D" w:rsidRPr="00F26E31" w:rsidRDefault="007A760D" w:rsidP="00C02BB0">
            <w:pPr>
              <w:jc w:val="center"/>
            </w:pPr>
            <w:r w:rsidRPr="00F26E31">
              <w:t>842</w:t>
            </w:r>
          </w:p>
          <w:p w:rsidR="007A760D" w:rsidRPr="00F26E31" w:rsidRDefault="007A760D" w:rsidP="00C02BB0">
            <w:pPr>
              <w:jc w:val="center"/>
            </w:pPr>
            <w:r w:rsidRPr="00F26E31">
              <w:t>(32,5 %)</w:t>
            </w:r>
          </w:p>
        </w:tc>
        <w:tc>
          <w:tcPr>
            <w:tcW w:w="1281" w:type="dxa"/>
          </w:tcPr>
          <w:p w:rsidR="007A760D" w:rsidRPr="00F26E31" w:rsidRDefault="007A760D" w:rsidP="00C02BB0">
            <w:pPr>
              <w:jc w:val="center"/>
            </w:pPr>
          </w:p>
          <w:p w:rsidR="007A760D" w:rsidRPr="00F26E31" w:rsidRDefault="007A760D" w:rsidP="00C02BB0">
            <w:pPr>
              <w:jc w:val="center"/>
            </w:pPr>
            <w:r w:rsidRPr="00F26E31">
              <w:t>130</w:t>
            </w:r>
          </w:p>
          <w:p w:rsidR="007A760D" w:rsidRPr="00F26E31" w:rsidRDefault="007A760D" w:rsidP="00C02BB0">
            <w:pPr>
              <w:jc w:val="center"/>
            </w:pPr>
            <w:r w:rsidRPr="00F26E31">
              <w:t>(5,03%)</w:t>
            </w:r>
          </w:p>
        </w:tc>
        <w:tc>
          <w:tcPr>
            <w:tcW w:w="1201" w:type="dxa"/>
          </w:tcPr>
          <w:p w:rsidR="007A760D" w:rsidRPr="00F26E31" w:rsidRDefault="007A760D" w:rsidP="00C02BB0">
            <w:pPr>
              <w:jc w:val="center"/>
            </w:pPr>
          </w:p>
          <w:p w:rsidR="007A760D" w:rsidRPr="00F26E31" w:rsidRDefault="007A760D" w:rsidP="00C02BB0">
            <w:pPr>
              <w:jc w:val="center"/>
            </w:pPr>
            <w:r w:rsidRPr="00F26E31">
              <w:t>874</w:t>
            </w:r>
          </w:p>
          <w:p w:rsidR="007A760D" w:rsidRPr="00F26E31" w:rsidRDefault="007A760D" w:rsidP="00C02BB0">
            <w:pPr>
              <w:jc w:val="center"/>
            </w:pPr>
            <w:r w:rsidRPr="00F26E31">
              <w:t>(33,8 %)</w:t>
            </w:r>
          </w:p>
        </w:tc>
      </w:tr>
      <w:tr w:rsidR="007A760D" w:rsidRPr="00F26E31" w:rsidTr="00C02BB0">
        <w:trPr>
          <w:trHeight w:val="682"/>
          <w:tblCellSpacing w:w="0" w:type="dxa"/>
        </w:trPr>
        <w:tc>
          <w:tcPr>
            <w:tcW w:w="1512" w:type="dxa"/>
          </w:tcPr>
          <w:p w:rsidR="007A760D" w:rsidRPr="00F26E31" w:rsidRDefault="007A760D" w:rsidP="00C02BB0">
            <w:pPr>
              <w:jc w:val="center"/>
            </w:pPr>
            <w:r w:rsidRPr="00F26E31">
              <w:rPr>
                <w:bCs/>
              </w:rPr>
              <w:t>Уровень среднего общего образования</w:t>
            </w:r>
          </w:p>
        </w:tc>
        <w:tc>
          <w:tcPr>
            <w:tcW w:w="1288" w:type="dxa"/>
          </w:tcPr>
          <w:p w:rsidR="007A760D" w:rsidRPr="00F26E31" w:rsidRDefault="007A760D" w:rsidP="00C02BB0">
            <w:pPr>
              <w:jc w:val="center"/>
            </w:pPr>
          </w:p>
          <w:p w:rsidR="007A760D" w:rsidRPr="00F26E31" w:rsidRDefault="007A760D" w:rsidP="00C02BB0">
            <w:pPr>
              <w:jc w:val="center"/>
            </w:pPr>
            <w:r w:rsidRPr="00F26E31">
              <w:t>24</w:t>
            </w:r>
          </w:p>
          <w:p w:rsidR="007A760D" w:rsidRPr="00F26E31" w:rsidRDefault="007A760D" w:rsidP="00C02BB0">
            <w:pPr>
              <w:jc w:val="center"/>
            </w:pPr>
            <w:r w:rsidRPr="00F26E31">
              <w:t>(7,29 %)</w:t>
            </w:r>
          </w:p>
        </w:tc>
        <w:tc>
          <w:tcPr>
            <w:tcW w:w="1231" w:type="dxa"/>
          </w:tcPr>
          <w:p w:rsidR="007A760D" w:rsidRPr="00F26E31" w:rsidRDefault="007A760D" w:rsidP="00C02BB0">
            <w:pPr>
              <w:jc w:val="center"/>
            </w:pPr>
          </w:p>
          <w:p w:rsidR="007A760D" w:rsidRPr="00F26E31" w:rsidRDefault="007A760D" w:rsidP="00C02BB0">
            <w:pPr>
              <w:jc w:val="center"/>
            </w:pPr>
            <w:r w:rsidRPr="00F26E31">
              <w:t>103</w:t>
            </w:r>
          </w:p>
          <w:p w:rsidR="007A760D" w:rsidRPr="00F26E31" w:rsidRDefault="007A760D" w:rsidP="00C02BB0">
            <w:pPr>
              <w:jc w:val="center"/>
            </w:pPr>
            <w:r w:rsidRPr="00F26E31">
              <w:t>(31,31 %)</w:t>
            </w:r>
          </w:p>
        </w:tc>
        <w:tc>
          <w:tcPr>
            <w:tcW w:w="1253" w:type="dxa"/>
          </w:tcPr>
          <w:p w:rsidR="007A760D" w:rsidRPr="00F26E31" w:rsidRDefault="007A760D" w:rsidP="00C02BB0">
            <w:pPr>
              <w:jc w:val="center"/>
              <w:rPr>
                <w:sz w:val="28"/>
                <w:szCs w:val="28"/>
              </w:rPr>
            </w:pPr>
          </w:p>
          <w:p w:rsidR="007A760D" w:rsidRPr="00F26E31" w:rsidRDefault="007A760D" w:rsidP="00C02BB0">
            <w:pPr>
              <w:jc w:val="center"/>
            </w:pPr>
            <w:r w:rsidRPr="00F26E31">
              <w:t>43</w:t>
            </w:r>
          </w:p>
          <w:p w:rsidR="007A760D" w:rsidRPr="00F26E31" w:rsidRDefault="007A760D" w:rsidP="00C02BB0">
            <w:pPr>
              <w:jc w:val="center"/>
            </w:pPr>
            <w:r w:rsidRPr="00F26E31">
              <w:t>(7,61 %)</w:t>
            </w:r>
          </w:p>
        </w:tc>
        <w:tc>
          <w:tcPr>
            <w:tcW w:w="1278" w:type="dxa"/>
          </w:tcPr>
          <w:p w:rsidR="007A760D" w:rsidRPr="00F26E31" w:rsidRDefault="007A760D" w:rsidP="00C02BB0">
            <w:pPr>
              <w:jc w:val="center"/>
              <w:rPr>
                <w:sz w:val="28"/>
                <w:szCs w:val="28"/>
              </w:rPr>
            </w:pPr>
          </w:p>
          <w:p w:rsidR="007A760D" w:rsidRPr="00F26E31" w:rsidRDefault="007A760D" w:rsidP="00C02BB0">
            <w:pPr>
              <w:jc w:val="center"/>
            </w:pPr>
            <w:r w:rsidRPr="00F26E31">
              <w:t>187</w:t>
            </w:r>
          </w:p>
          <w:p w:rsidR="007A760D" w:rsidRPr="00F26E31" w:rsidRDefault="007A760D" w:rsidP="00C02BB0">
            <w:pPr>
              <w:jc w:val="center"/>
            </w:pPr>
            <w:r w:rsidRPr="00F26E31">
              <w:t>(33,1 %)</w:t>
            </w:r>
          </w:p>
        </w:tc>
        <w:tc>
          <w:tcPr>
            <w:tcW w:w="1281" w:type="dxa"/>
          </w:tcPr>
          <w:p w:rsidR="007A760D" w:rsidRPr="00F26E31" w:rsidRDefault="007A760D" w:rsidP="00C02BB0">
            <w:pPr>
              <w:jc w:val="center"/>
            </w:pPr>
          </w:p>
          <w:p w:rsidR="007A760D" w:rsidRPr="00F26E31" w:rsidRDefault="007A760D" w:rsidP="00C02BB0">
            <w:pPr>
              <w:jc w:val="center"/>
            </w:pPr>
            <w:r w:rsidRPr="00F26E31">
              <w:t>42</w:t>
            </w:r>
          </w:p>
          <w:p w:rsidR="007A760D" w:rsidRPr="00F26E31" w:rsidRDefault="007A760D" w:rsidP="00C02BB0">
            <w:pPr>
              <w:jc w:val="center"/>
            </w:pPr>
            <w:r w:rsidRPr="00F26E31">
              <w:t>(7%)</w:t>
            </w:r>
          </w:p>
        </w:tc>
        <w:tc>
          <w:tcPr>
            <w:tcW w:w="1201" w:type="dxa"/>
          </w:tcPr>
          <w:p w:rsidR="007A760D" w:rsidRPr="00F26E31" w:rsidRDefault="007A760D" w:rsidP="00C02BB0">
            <w:pPr>
              <w:jc w:val="center"/>
            </w:pPr>
          </w:p>
          <w:p w:rsidR="007A760D" w:rsidRPr="00F26E31" w:rsidRDefault="007A760D" w:rsidP="00C02BB0">
            <w:pPr>
              <w:jc w:val="center"/>
            </w:pPr>
            <w:r w:rsidRPr="00F26E31">
              <w:t>177</w:t>
            </w:r>
          </w:p>
          <w:p w:rsidR="007A760D" w:rsidRPr="00F26E31" w:rsidRDefault="007A760D" w:rsidP="00C02BB0">
            <w:pPr>
              <w:jc w:val="center"/>
            </w:pPr>
            <w:r w:rsidRPr="00F26E31">
              <w:t>(30%)</w:t>
            </w:r>
          </w:p>
        </w:tc>
      </w:tr>
    </w:tbl>
    <w:p w:rsidR="007A760D" w:rsidRPr="00484AEB" w:rsidRDefault="007A760D" w:rsidP="007A760D">
      <w:pPr>
        <w:ind w:firstLine="708"/>
        <w:jc w:val="both"/>
        <w:rPr>
          <w:sz w:val="28"/>
          <w:szCs w:val="28"/>
        </w:rPr>
      </w:pPr>
    </w:p>
    <w:p w:rsidR="007A760D" w:rsidRPr="00FB05EC" w:rsidRDefault="007A760D" w:rsidP="007A760D">
      <w:pPr>
        <w:pStyle w:val="12"/>
        <w:spacing w:after="0" w:line="240" w:lineRule="auto"/>
        <w:ind w:left="0"/>
        <w:jc w:val="both"/>
        <w:rPr>
          <w:rFonts w:ascii="Times New Roman" w:hAnsi="Times New Roman"/>
          <w:color w:val="FF0000"/>
          <w:sz w:val="28"/>
          <w:szCs w:val="28"/>
        </w:rPr>
      </w:pPr>
    </w:p>
    <w:p w:rsidR="007A760D" w:rsidRPr="00673F97" w:rsidRDefault="007A760D" w:rsidP="007A760D">
      <w:pPr>
        <w:pStyle w:val="12"/>
        <w:spacing w:after="0" w:line="240" w:lineRule="auto"/>
        <w:ind w:left="0"/>
        <w:jc w:val="both"/>
        <w:rPr>
          <w:rFonts w:ascii="Times New Roman" w:hAnsi="Times New Roman"/>
          <w:sz w:val="28"/>
          <w:szCs w:val="28"/>
        </w:rPr>
      </w:pPr>
      <w:r w:rsidRPr="00673F97">
        <w:rPr>
          <w:rFonts w:ascii="Times New Roman" w:hAnsi="Times New Roman"/>
          <w:sz w:val="28"/>
          <w:szCs w:val="28"/>
        </w:rPr>
        <w:t>Процент качества обучения по ОУ за последние пять лет:</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1134"/>
        <w:gridCol w:w="1134"/>
        <w:gridCol w:w="1134"/>
        <w:gridCol w:w="1134"/>
        <w:gridCol w:w="1134"/>
        <w:gridCol w:w="836"/>
      </w:tblGrid>
      <w:tr w:rsidR="007A760D" w:rsidRPr="00673F97" w:rsidTr="00C02BB0">
        <w:trPr>
          <w:trHeight w:val="315"/>
        </w:trPr>
        <w:tc>
          <w:tcPr>
            <w:tcW w:w="8880" w:type="dxa"/>
            <w:gridSpan w:val="7"/>
            <w:shd w:val="clear" w:color="auto" w:fill="auto"/>
            <w:noWrap/>
            <w:vAlign w:val="bottom"/>
          </w:tcPr>
          <w:p w:rsidR="007A760D" w:rsidRPr="00673F97" w:rsidRDefault="007A760D" w:rsidP="00C02BB0">
            <w:pPr>
              <w:jc w:val="center"/>
              <w:rPr>
                <w:sz w:val="28"/>
                <w:szCs w:val="28"/>
              </w:rPr>
            </w:pPr>
            <w:r w:rsidRPr="00673F97">
              <w:rPr>
                <w:bCs/>
                <w:sz w:val="28"/>
                <w:szCs w:val="28"/>
              </w:rPr>
              <w:t>КАЧЕСТВО ОБУЧЕНИЯ</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sz w:val="28"/>
                <w:szCs w:val="28"/>
              </w:rPr>
            </w:pPr>
            <w:r w:rsidRPr="00673F97">
              <w:rPr>
                <w:sz w:val="28"/>
                <w:szCs w:val="28"/>
              </w:rPr>
              <w:t> </w:t>
            </w:r>
          </w:p>
        </w:tc>
        <w:tc>
          <w:tcPr>
            <w:tcW w:w="1134" w:type="dxa"/>
            <w:shd w:val="clear" w:color="auto" w:fill="auto"/>
            <w:noWrap/>
            <w:vAlign w:val="bottom"/>
          </w:tcPr>
          <w:p w:rsidR="007A760D" w:rsidRPr="00673F97" w:rsidRDefault="007A760D" w:rsidP="00C02BB0">
            <w:pPr>
              <w:rPr>
                <w:bCs/>
                <w:sz w:val="28"/>
                <w:szCs w:val="28"/>
              </w:rPr>
            </w:pPr>
            <w:r w:rsidRPr="00673F97">
              <w:rPr>
                <w:bCs/>
                <w:sz w:val="28"/>
                <w:szCs w:val="28"/>
              </w:rPr>
              <w:t>2012/13</w:t>
            </w:r>
          </w:p>
        </w:tc>
        <w:tc>
          <w:tcPr>
            <w:tcW w:w="1134" w:type="dxa"/>
            <w:shd w:val="clear" w:color="auto" w:fill="auto"/>
            <w:noWrap/>
            <w:vAlign w:val="bottom"/>
          </w:tcPr>
          <w:p w:rsidR="007A760D" w:rsidRPr="00673F97" w:rsidRDefault="007A760D" w:rsidP="00C02BB0">
            <w:pPr>
              <w:rPr>
                <w:bCs/>
                <w:sz w:val="28"/>
                <w:szCs w:val="28"/>
              </w:rPr>
            </w:pPr>
            <w:r w:rsidRPr="00673F97">
              <w:rPr>
                <w:bCs/>
                <w:sz w:val="28"/>
                <w:szCs w:val="28"/>
              </w:rPr>
              <w:t>2013/14</w:t>
            </w:r>
          </w:p>
        </w:tc>
        <w:tc>
          <w:tcPr>
            <w:tcW w:w="1134" w:type="dxa"/>
            <w:shd w:val="clear" w:color="auto" w:fill="auto"/>
            <w:noWrap/>
            <w:vAlign w:val="bottom"/>
          </w:tcPr>
          <w:p w:rsidR="007A760D" w:rsidRPr="00673F97" w:rsidRDefault="007A760D" w:rsidP="00C02BB0">
            <w:pPr>
              <w:rPr>
                <w:bCs/>
                <w:sz w:val="28"/>
                <w:szCs w:val="28"/>
              </w:rPr>
            </w:pPr>
            <w:r w:rsidRPr="00673F97">
              <w:rPr>
                <w:bCs/>
                <w:sz w:val="28"/>
                <w:szCs w:val="28"/>
              </w:rPr>
              <w:t>2014/15</w:t>
            </w:r>
          </w:p>
        </w:tc>
        <w:tc>
          <w:tcPr>
            <w:tcW w:w="1134" w:type="dxa"/>
            <w:shd w:val="clear" w:color="auto" w:fill="auto"/>
            <w:noWrap/>
            <w:vAlign w:val="bottom"/>
          </w:tcPr>
          <w:p w:rsidR="007A760D" w:rsidRPr="00673F97" w:rsidRDefault="007A760D" w:rsidP="00C02BB0">
            <w:pPr>
              <w:rPr>
                <w:bCs/>
                <w:sz w:val="28"/>
                <w:szCs w:val="28"/>
              </w:rPr>
            </w:pPr>
            <w:r w:rsidRPr="00673F97">
              <w:rPr>
                <w:bCs/>
                <w:sz w:val="28"/>
                <w:szCs w:val="28"/>
              </w:rPr>
              <w:t>2015/16</w:t>
            </w:r>
          </w:p>
        </w:tc>
        <w:tc>
          <w:tcPr>
            <w:tcW w:w="1134" w:type="dxa"/>
            <w:shd w:val="clear" w:color="auto" w:fill="auto"/>
            <w:noWrap/>
            <w:vAlign w:val="bottom"/>
          </w:tcPr>
          <w:p w:rsidR="007A760D" w:rsidRPr="00673F97" w:rsidRDefault="007A760D" w:rsidP="00C02BB0">
            <w:pPr>
              <w:rPr>
                <w:bCs/>
                <w:sz w:val="28"/>
                <w:szCs w:val="28"/>
              </w:rPr>
            </w:pPr>
            <w:r w:rsidRPr="00673F97">
              <w:rPr>
                <w:bCs/>
                <w:sz w:val="28"/>
                <w:szCs w:val="28"/>
              </w:rPr>
              <w:t>2016/17</w:t>
            </w:r>
          </w:p>
        </w:tc>
        <w:tc>
          <w:tcPr>
            <w:tcW w:w="836" w:type="dxa"/>
            <w:tcBorders>
              <w:bottom w:val="single" w:sz="4" w:space="0" w:color="auto"/>
            </w:tcBorders>
            <w:shd w:val="clear" w:color="auto" w:fill="auto"/>
            <w:noWrap/>
            <w:vAlign w:val="bottom"/>
          </w:tcPr>
          <w:p w:rsidR="007A760D" w:rsidRPr="00673F97" w:rsidRDefault="007A760D" w:rsidP="00C02BB0">
            <w:pPr>
              <w:rPr>
                <w:sz w:val="28"/>
                <w:szCs w:val="28"/>
              </w:rPr>
            </w:pPr>
            <w:r w:rsidRPr="00673F97">
              <w:rPr>
                <w:sz w:val="28"/>
                <w:szCs w:val="28"/>
              </w:rPr>
              <w:t> </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Кежекская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25</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19,05</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14,29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13,33</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0</w:t>
            </w:r>
          </w:p>
        </w:tc>
        <w:tc>
          <w:tcPr>
            <w:tcW w:w="836" w:type="dxa"/>
            <w:tcBorders>
              <w:bottom w:val="single" w:sz="4" w:space="0" w:color="auto"/>
            </w:tcBorders>
            <w:shd w:val="clear" w:color="auto" w:fill="D9D9D9"/>
            <w:noWrap/>
            <w:vAlign w:val="bottom"/>
          </w:tcPr>
          <w:p w:rsidR="007A760D" w:rsidRPr="00673F97" w:rsidRDefault="007A760D" w:rsidP="00C02BB0">
            <w:pPr>
              <w:jc w:val="center"/>
              <w:rPr>
                <w:bCs/>
                <w:sz w:val="28"/>
                <w:szCs w:val="28"/>
              </w:rPr>
            </w:pPr>
            <w:proofErr w:type="spellStart"/>
            <w:r w:rsidRPr="00673F97">
              <w:rPr>
                <w:bCs/>
                <w:sz w:val="28"/>
                <w:szCs w:val="28"/>
              </w:rPr>
              <w:t>↓</w:t>
            </w:r>
            <w:proofErr w:type="spellEnd"/>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Манзенская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20,57</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22,01</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25,71</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26,43</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27,74</w:t>
            </w:r>
          </w:p>
        </w:tc>
        <w:tc>
          <w:tcPr>
            <w:tcW w:w="836" w:type="dxa"/>
            <w:tcBorders>
              <w:bottom w:val="single" w:sz="4" w:space="0" w:color="auto"/>
            </w:tcBorders>
            <w:shd w:val="clear" w:color="auto" w:fill="auto"/>
            <w:noWrap/>
            <w:vAlign w:val="bottom"/>
          </w:tcPr>
          <w:p w:rsidR="007A760D" w:rsidRPr="00673F97" w:rsidRDefault="007A760D" w:rsidP="00C02BB0">
            <w:pPr>
              <w:jc w:val="center"/>
              <w:rPr>
                <w:bCs/>
                <w:sz w:val="28"/>
                <w:szCs w:val="28"/>
              </w:rPr>
            </w:pPr>
            <w:r w:rsidRPr="00673F97">
              <w:rPr>
                <w:bCs/>
                <w:sz w:val="28"/>
                <w:szCs w:val="28"/>
              </w:rPr>
              <w:t>↑</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Такучетская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34,44</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39,47</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42,47</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32,39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34,33</w:t>
            </w:r>
          </w:p>
        </w:tc>
        <w:tc>
          <w:tcPr>
            <w:tcW w:w="836" w:type="dxa"/>
            <w:tcBorders>
              <w:bottom w:val="single" w:sz="4" w:space="0" w:color="auto"/>
            </w:tcBorders>
            <w:shd w:val="clear" w:color="auto" w:fill="FFFFFF"/>
            <w:noWrap/>
            <w:vAlign w:val="bottom"/>
          </w:tcPr>
          <w:p w:rsidR="007A760D" w:rsidRPr="00673F97" w:rsidRDefault="007A760D" w:rsidP="00C02BB0">
            <w:pPr>
              <w:jc w:val="center"/>
              <w:rPr>
                <w:bCs/>
                <w:sz w:val="28"/>
                <w:szCs w:val="28"/>
              </w:rPr>
            </w:pPr>
            <w:r w:rsidRPr="00673F97">
              <w:rPr>
                <w:bCs/>
                <w:sz w:val="28"/>
                <w:szCs w:val="28"/>
              </w:rPr>
              <w:t>↑</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Белякинская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33,33</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34,29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27,59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17,86</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36,36</w:t>
            </w:r>
          </w:p>
        </w:tc>
        <w:tc>
          <w:tcPr>
            <w:tcW w:w="836" w:type="dxa"/>
            <w:tcBorders>
              <w:bottom w:val="single" w:sz="4" w:space="0" w:color="auto"/>
            </w:tcBorders>
            <w:shd w:val="clear" w:color="auto" w:fill="auto"/>
            <w:noWrap/>
            <w:vAlign w:val="bottom"/>
          </w:tcPr>
          <w:p w:rsidR="007A760D" w:rsidRPr="00673F97" w:rsidRDefault="007A760D" w:rsidP="00C02BB0">
            <w:pPr>
              <w:jc w:val="center"/>
              <w:rPr>
                <w:bCs/>
                <w:sz w:val="28"/>
                <w:szCs w:val="28"/>
              </w:rPr>
            </w:pPr>
            <w:r w:rsidRPr="00673F97">
              <w:rPr>
                <w:bCs/>
                <w:sz w:val="28"/>
                <w:szCs w:val="28"/>
              </w:rPr>
              <w:t>↑</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ТСОШ №7</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39,35</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41,06</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37,14</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41,99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41,08</w:t>
            </w:r>
          </w:p>
        </w:tc>
        <w:tc>
          <w:tcPr>
            <w:tcW w:w="836" w:type="dxa"/>
            <w:tcBorders>
              <w:bottom w:val="single" w:sz="4" w:space="0" w:color="auto"/>
            </w:tcBorders>
            <w:shd w:val="clear" w:color="auto" w:fill="D9D9D9"/>
            <w:noWrap/>
            <w:vAlign w:val="bottom"/>
          </w:tcPr>
          <w:p w:rsidR="007A760D" w:rsidRPr="00673F97" w:rsidRDefault="007A760D" w:rsidP="00C02BB0">
            <w:pPr>
              <w:jc w:val="center"/>
              <w:rPr>
                <w:bCs/>
                <w:sz w:val="28"/>
                <w:szCs w:val="28"/>
              </w:rPr>
            </w:pPr>
            <w:proofErr w:type="spellStart"/>
            <w:r w:rsidRPr="00673F97">
              <w:rPr>
                <w:bCs/>
                <w:sz w:val="28"/>
                <w:szCs w:val="28"/>
              </w:rPr>
              <w:t>↓</w:t>
            </w:r>
            <w:proofErr w:type="spellEnd"/>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Пинчугская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41,15</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41,27</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38,28</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40,15</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40,08</w:t>
            </w:r>
          </w:p>
        </w:tc>
        <w:tc>
          <w:tcPr>
            <w:tcW w:w="836" w:type="dxa"/>
            <w:tcBorders>
              <w:bottom w:val="single" w:sz="4" w:space="0" w:color="auto"/>
            </w:tcBorders>
            <w:shd w:val="clear" w:color="auto" w:fill="D9D9D9"/>
            <w:noWrap/>
            <w:vAlign w:val="bottom"/>
          </w:tcPr>
          <w:p w:rsidR="007A760D" w:rsidRPr="00673F97" w:rsidRDefault="007A760D" w:rsidP="00C02BB0">
            <w:pPr>
              <w:jc w:val="center"/>
              <w:rPr>
                <w:bCs/>
                <w:sz w:val="28"/>
                <w:szCs w:val="28"/>
              </w:rPr>
            </w:pPr>
            <w:proofErr w:type="spellStart"/>
            <w:r w:rsidRPr="00673F97">
              <w:rPr>
                <w:bCs/>
                <w:sz w:val="28"/>
                <w:szCs w:val="28"/>
              </w:rPr>
              <w:t>↓</w:t>
            </w:r>
            <w:proofErr w:type="spellEnd"/>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Осиновская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32,24</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36,42</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40</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44,44</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40,14</w:t>
            </w:r>
          </w:p>
        </w:tc>
        <w:tc>
          <w:tcPr>
            <w:tcW w:w="836" w:type="dxa"/>
            <w:shd w:val="clear" w:color="auto" w:fill="D9D9D9"/>
            <w:noWrap/>
            <w:vAlign w:val="bottom"/>
          </w:tcPr>
          <w:p w:rsidR="007A760D" w:rsidRPr="00673F97" w:rsidRDefault="007A760D" w:rsidP="00C02BB0">
            <w:pPr>
              <w:jc w:val="center"/>
              <w:rPr>
                <w:bCs/>
                <w:sz w:val="28"/>
                <w:szCs w:val="28"/>
              </w:rPr>
            </w:pPr>
            <w:proofErr w:type="spellStart"/>
            <w:r w:rsidRPr="00673F97">
              <w:rPr>
                <w:bCs/>
                <w:sz w:val="28"/>
                <w:szCs w:val="28"/>
              </w:rPr>
              <w:t>↓</w:t>
            </w:r>
            <w:proofErr w:type="spellEnd"/>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Хребтовская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31,69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32,54</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33,04</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36,36</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40,21</w:t>
            </w:r>
          </w:p>
        </w:tc>
        <w:tc>
          <w:tcPr>
            <w:tcW w:w="836" w:type="dxa"/>
            <w:tcBorders>
              <w:bottom w:val="single" w:sz="4" w:space="0" w:color="auto"/>
            </w:tcBorders>
            <w:shd w:val="clear" w:color="auto" w:fill="auto"/>
            <w:noWrap/>
            <w:vAlign w:val="bottom"/>
          </w:tcPr>
          <w:p w:rsidR="007A760D" w:rsidRPr="00673F97" w:rsidRDefault="007A760D" w:rsidP="00C02BB0">
            <w:pPr>
              <w:jc w:val="center"/>
              <w:rPr>
                <w:bCs/>
                <w:sz w:val="28"/>
                <w:szCs w:val="28"/>
              </w:rPr>
            </w:pPr>
            <w:r w:rsidRPr="00673F97">
              <w:rPr>
                <w:bCs/>
                <w:sz w:val="28"/>
                <w:szCs w:val="28"/>
              </w:rPr>
              <w:t>↑</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lastRenderedPageBreak/>
              <w:t>Невонская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40,67</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38,78</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39,59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39,02</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41,15</w:t>
            </w:r>
          </w:p>
        </w:tc>
        <w:tc>
          <w:tcPr>
            <w:tcW w:w="836" w:type="dxa"/>
            <w:shd w:val="clear" w:color="auto" w:fill="FFFFFF"/>
            <w:noWrap/>
            <w:vAlign w:val="bottom"/>
          </w:tcPr>
          <w:p w:rsidR="007A760D" w:rsidRPr="00673F97" w:rsidRDefault="007A760D" w:rsidP="00C02BB0">
            <w:pPr>
              <w:jc w:val="center"/>
              <w:rPr>
                <w:bCs/>
                <w:sz w:val="28"/>
                <w:szCs w:val="28"/>
              </w:rPr>
            </w:pPr>
            <w:r w:rsidRPr="00673F97">
              <w:rPr>
                <w:bCs/>
                <w:sz w:val="28"/>
                <w:szCs w:val="28"/>
              </w:rPr>
              <w:t>↑</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Чуноярская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38,22</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41,69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39,56</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40,98</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41,34</w:t>
            </w:r>
          </w:p>
        </w:tc>
        <w:tc>
          <w:tcPr>
            <w:tcW w:w="836" w:type="dxa"/>
            <w:shd w:val="clear" w:color="auto" w:fill="FFFFFF"/>
            <w:noWrap/>
            <w:vAlign w:val="bottom"/>
          </w:tcPr>
          <w:p w:rsidR="007A760D" w:rsidRPr="00673F97" w:rsidRDefault="007A760D" w:rsidP="00C02BB0">
            <w:pPr>
              <w:jc w:val="center"/>
              <w:rPr>
                <w:bCs/>
                <w:sz w:val="28"/>
                <w:szCs w:val="28"/>
              </w:rPr>
            </w:pPr>
            <w:r w:rsidRPr="00673F97">
              <w:rPr>
                <w:bCs/>
                <w:sz w:val="28"/>
                <w:szCs w:val="28"/>
              </w:rPr>
              <w:t>↑</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БСОШ № 3</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33,33</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37,7</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37,5</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40,09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41,63</w:t>
            </w:r>
          </w:p>
        </w:tc>
        <w:tc>
          <w:tcPr>
            <w:tcW w:w="836" w:type="dxa"/>
            <w:shd w:val="clear" w:color="auto" w:fill="FFFFFF"/>
            <w:noWrap/>
            <w:vAlign w:val="bottom"/>
          </w:tcPr>
          <w:p w:rsidR="007A760D" w:rsidRPr="00673F97" w:rsidRDefault="007A760D" w:rsidP="00C02BB0">
            <w:pPr>
              <w:jc w:val="center"/>
              <w:rPr>
                <w:bCs/>
                <w:sz w:val="28"/>
                <w:szCs w:val="28"/>
              </w:rPr>
            </w:pPr>
            <w:r w:rsidRPr="00673F97">
              <w:rPr>
                <w:bCs/>
                <w:sz w:val="28"/>
                <w:szCs w:val="28"/>
              </w:rPr>
              <w:t>↑</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Говорковская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32,88</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33,8</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34,94</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39,51</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42,31</w:t>
            </w:r>
          </w:p>
        </w:tc>
        <w:tc>
          <w:tcPr>
            <w:tcW w:w="836" w:type="dxa"/>
            <w:tcBorders>
              <w:bottom w:val="single" w:sz="4" w:space="0" w:color="auto"/>
            </w:tcBorders>
            <w:shd w:val="clear" w:color="auto" w:fill="auto"/>
            <w:noWrap/>
            <w:vAlign w:val="bottom"/>
          </w:tcPr>
          <w:p w:rsidR="007A760D" w:rsidRPr="00673F97" w:rsidRDefault="007A760D" w:rsidP="00C02BB0">
            <w:pPr>
              <w:jc w:val="center"/>
              <w:rPr>
                <w:bCs/>
                <w:sz w:val="28"/>
                <w:szCs w:val="28"/>
              </w:rPr>
            </w:pPr>
            <w:r w:rsidRPr="00673F97">
              <w:rPr>
                <w:bCs/>
                <w:sz w:val="28"/>
                <w:szCs w:val="28"/>
              </w:rPr>
              <w:t>↑</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ТСОШ № 20</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45,45</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51,43</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48,84</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44,62</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42,35</w:t>
            </w:r>
          </w:p>
        </w:tc>
        <w:tc>
          <w:tcPr>
            <w:tcW w:w="836" w:type="dxa"/>
            <w:tcBorders>
              <w:bottom w:val="single" w:sz="4" w:space="0" w:color="auto"/>
            </w:tcBorders>
            <w:shd w:val="clear" w:color="auto" w:fill="D9D9D9"/>
            <w:noWrap/>
            <w:vAlign w:val="bottom"/>
          </w:tcPr>
          <w:p w:rsidR="007A760D" w:rsidRPr="00673F97" w:rsidRDefault="007A760D" w:rsidP="00C02BB0">
            <w:pPr>
              <w:jc w:val="center"/>
              <w:rPr>
                <w:bCs/>
                <w:sz w:val="28"/>
                <w:szCs w:val="28"/>
              </w:rPr>
            </w:pPr>
            <w:proofErr w:type="spellStart"/>
            <w:r w:rsidRPr="00673F97">
              <w:rPr>
                <w:bCs/>
                <w:sz w:val="28"/>
                <w:szCs w:val="28"/>
              </w:rPr>
              <w:t>↓</w:t>
            </w:r>
            <w:proofErr w:type="spellEnd"/>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Октябрьская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40,7</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38,16</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38,94</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44,14</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42,40</w:t>
            </w:r>
          </w:p>
        </w:tc>
        <w:tc>
          <w:tcPr>
            <w:tcW w:w="836" w:type="dxa"/>
            <w:shd w:val="clear" w:color="auto" w:fill="D9D9D9"/>
            <w:noWrap/>
            <w:vAlign w:val="bottom"/>
          </w:tcPr>
          <w:p w:rsidR="007A760D" w:rsidRPr="00673F97" w:rsidRDefault="007A760D" w:rsidP="00C02BB0">
            <w:pPr>
              <w:jc w:val="center"/>
              <w:rPr>
                <w:bCs/>
                <w:sz w:val="28"/>
                <w:szCs w:val="28"/>
              </w:rPr>
            </w:pPr>
            <w:proofErr w:type="spellStart"/>
            <w:r w:rsidRPr="00673F97">
              <w:rPr>
                <w:bCs/>
                <w:sz w:val="28"/>
                <w:szCs w:val="28"/>
              </w:rPr>
              <w:t>↓</w:t>
            </w:r>
            <w:proofErr w:type="spellEnd"/>
          </w:p>
        </w:tc>
      </w:tr>
      <w:tr w:rsidR="007A760D" w:rsidRPr="00673F97" w:rsidTr="00C02BB0">
        <w:trPr>
          <w:trHeight w:val="315"/>
        </w:trPr>
        <w:tc>
          <w:tcPr>
            <w:tcW w:w="2374" w:type="dxa"/>
            <w:shd w:val="clear" w:color="auto" w:fill="FFFF99"/>
            <w:noWrap/>
            <w:vAlign w:val="bottom"/>
          </w:tcPr>
          <w:p w:rsidR="007A760D" w:rsidRPr="00673F97" w:rsidRDefault="007A760D" w:rsidP="00C02BB0">
            <w:pPr>
              <w:rPr>
                <w:bCs/>
                <w:sz w:val="28"/>
                <w:szCs w:val="28"/>
              </w:rPr>
            </w:pPr>
            <w:r w:rsidRPr="00673F97">
              <w:rPr>
                <w:bCs/>
                <w:sz w:val="28"/>
                <w:szCs w:val="28"/>
              </w:rPr>
              <w:t>район</w:t>
            </w:r>
          </w:p>
        </w:tc>
        <w:tc>
          <w:tcPr>
            <w:tcW w:w="1134" w:type="dxa"/>
            <w:shd w:val="clear" w:color="auto" w:fill="FFFF99"/>
            <w:noWrap/>
            <w:vAlign w:val="bottom"/>
          </w:tcPr>
          <w:p w:rsidR="007A760D" w:rsidRPr="00673F97" w:rsidRDefault="007A760D" w:rsidP="00C02BB0">
            <w:pPr>
              <w:jc w:val="right"/>
              <w:rPr>
                <w:bCs/>
                <w:sz w:val="28"/>
                <w:szCs w:val="28"/>
              </w:rPr>
            </w:pPr>
            <w:r w:rsidRPr="00673F97">
              <w:rPr>
                <w:bCs/>
                <w:sz w:val="28"/>
                <w:szCs w:val="28"/>
              </w:rPr>
              <w:t>40,53</w:t>
            </w:r>
          </w:p>
        </w:tc>
        <w:tc>
          <w:tcPr>
            <w:tcW w:w="1134" w:type="dxa"/>
            <w:shd w:val="clear" w:color="auto" w:fill="FFFF99"/>
            <w:noWrap/>
            <w:vAlign w:val="bottom"/>
          </w:tcPr>
          <w:p w:rsidR="007A760D" w:rsidRPr="00673F97" w:rsidRDefault="007A760D" w:rsidP="00C02BB0">
            <w:pPr>
              <w:jc w:val="right"/>
              <w:rPr>
                <w:bCs/>
                <w:sz w:val="28"/>
                <w:szCs w:val="28"/>
              </w:rPr>
            </w:pPr>
            <w:r w:rsidRPr="00673F97">
              <w:rPr>
                <w:bCs/>
                <w:sz w:val="28"/>
                <w:szCs w:val="28"/>
              </w:rPr>
              <w:t>42,31</w:t>
            </w:r>
          </w:p>
        </w:tc>
        <w:tc>
          <w:tcPr>
            <w:tcW w:w="1134" w:type="dxa"/>
            <w:shd w:val="clear" w:color="auto" w:fill="FFFF99"/>
            <w:noWrap/>
            <w:vAlign w:val="bottom"/>
          </w:tcPr>
          <w:p w:rsidR="007A760D" w:rsidRPr="00673F97" w:rsidRDefault="007A760D" w:rsidP="00C02BB0">
            <w:pPr>
              <w:jc w:val="right"/>
              <w:rPr>
                <w:bCs/>
                <w:sz w:val="28"/>
                <w:szCs w:val="28"/>
              </w:rPr>
            </w:pPr>
            <w:r w:rsidRPr="00673F97">
              <w:rPr>
                <w:bCs/>
                <w:sz w:val="28"/>
                <w:szCs w:val="28"/>
              </w:rPr>
              <w:t>42,26</w:t>
            </w:r>
          </w:p>
        </w:tc>
        <w:tc>
          <w:tcPr>
            <w:tcW w:w="1134" w:type="dxa"/>
            <w:shd w:val="clear" w:color="auto" w:fill="FFFF99"/>
            <w:noWrap/>
            <w:vAlign w:val="bottom"/>
          </w:tcPr>
          <w:p w:rsidR="007A760D" w:rsidRPr="00673F97" w:rsidRDefault="007A760D" w:rsidP="00C02BB0">
            <w:pPr>
              <w:jc w:val="right"/>
              <w:rPr>
                <w:bCs/>
                <w:sz w:val="28"/>
                <w:szCs w:val="28"/>
              </w:rPr>
            </w:pPr>
            <w:r w:rsidRPr="00673F97">
              <w:rPr>
                <w:bCs/>
                <w:sz w:val="28"/>
                <w:szCs w:val="28"/>
              </w:rPr>
              <w:t>44,02</w:t>
            </w:r>
          </w:p>
        </w:tc>
        <w:tc>
          <w:tcPr>
            <w:tcW w:w="1134" w:type="dxa"/>
            <w:shd w:val="clear" w:color="auto" w:fill="FFFF99"/>
            <w:noWrap/>
            <w:vAlign w:val="bottom"/>
          </w:tcPr>
          <w:p w:rsidR="007A760D" w:rsidRPr="00673F97" w:rsidRDefault="007A760D" w:rsidP="00C02BB0">
            <w:pPr>
              <w:jc w:val="right"/>
              <w:rPr>
                <w:bCs/>
                <w:sz w:val="28"/>
                <w:szCs w:val="28"/>
              </w:rPr>
            </w:pPr>
            <w:r w:rsidRPr="00673F97">
              <w:rPr>
                <w:bCs/>
                <w:sz w:val="28"/>
                <w:szCs w:val="28"/>
              </w:rPr>
              <w:t>44,11</w:t>
            </w:r>
          </w:p>
        </w:tc>
        <w:tc>
          <w:tcPr>
            <w:tcW w:w="836" w:type="dxa"/>
            <w:tcBorders>
              <w:bottom w:val="single" w:sz="4" w:space="0" w:color="auto"/>
            </w:tcBorders>
            <w:shd w:val="clear" w:color="auto" w:fill="FFFF99"/>
            <w:noWrap/>
            <w:vAlign w:val="bottom"/>
          </w:tcPr>
          <w:p w:rsidR="007A760D" w:rsidRPr="00673F97" w:rsidRDefault="007A760D" w:rsidP="00C02BB0">
            <w:pPr>
              <w:jc w:val="center"/>
              <w:rPr>
                <w:bCs/>
                <w:sz w:val="28"/>
                <w:szCs w:val="28"/>
              </w:rPr>
            </w:pPr>
            <w:r w:rsidRPr="00673F97">
              <w:rPr>
                <w:bCs/>
                <w:sz w:val="28"/>
                <w:szCs w:val="28"/>
              </w:rPr>
              <w:t>↑</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Красногорьевская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43,48</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40,28</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41,22</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47,33</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45,96</w:t>
            </w:r>
          </w:p>
        </w:tc>
        <w:tc>
          <w:tcPr>
            <w:tcW w:w="836" w:type="dxa"/>
            <w:shd w:val="clear" w:color="auto" w:fill="D9D9D9"/>
            <w:noWrap/>
            <w:vAlign w:val="bottom"/>
          </w:tcPr>
          <w:p w:rsidR="007A760D" w:rsidRPr="00673F97" w:rsidRDefault="007A760D" w:rsidP="00C02BB0">
            <w:pPr>
              <w:jc w:val="center"/>
              <w:rPr>
                <w:bCs/>
                <w:sz w:val="28"/>
                <w:szCs w:val="28"/>
              </w:rPr>
            </w:pPr>
            <w:proofErr w:type="spellStart"/>
            <w:r w:rsidRPr="00673F97">
              <w:rPr>
                <w:bCs/>
                <w:sz w:val="28"/>
                <w:szCs w:val="28"/>
              </w:rPr>
              <w:t>↓</w:t>
            </w:r>
            <w:proofErr w:type="spellEnd"/>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БСОШ № 1</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34,21</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41,71</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42,09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45,11</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46,24</w:t>
            </w:r>
          </w:p>
        </w:tc>
        <w:tc>
          <w:tcPr>
            <w:tcW w:w="836" w:type="dxa"/>
            <w:tcBorders>
              <w:bottom w:val="single" w:sz="4" w:space="0" w:color="auto"/>
            </w:tcBorders>
            <w:shd w:val="clear" w:color="auto" w:fill="auto"/>
            <w:noWrap/>
            <w:vAlign w:val="bottom"/>
          </w:tcPr>
          <w:p w:rsidR="007A760D" w:rsidRPr="00673F97" w:rsidRDefault="007A760D" w:rsidP="00C02BB0">
            <w:pPr>
              <w:jc w:val="center"/>
              <w:rPr>
                <w:bCs/>
                <w:sz w:val="28"/>
                <w:szCs w:val="28"/>
              </w:rPr>
            </w:pPr>
            <w:r w:rsidRPr="00673F97">
              <w:rPr>
                <w:bCs/>
                <w:sz w:val="28"/>
                <w:szCs w:val="28"/>
              </w:rPr>
              <w:t>↑</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Артюгинская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41,03</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39,78</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38,27</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47,14</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46,27</w:t>
            </w:r>
          </w:p>
        </w:tc>
        <w:tc>
          <w:tcPr>
            <w:tcW w:w="836" w:type="dxa"/>
            <w:tcBorders>
              <w:bottom w:val="single" w:sz="4" w:space="0" w:color="auto"/>
            </w:tcBorders>
            <w:shd w:val="clear" w:color="auto" w:fill="D9D9D9"/>
            <w:noWrap/>
            <w:vAlign w:val="bottom"/>
          </w:tcPr>
          <w:p w:rsidR="007A760D" w:rsidRPr="00673F97" w:rsidRDefault="007A760D" w:rsidP="00C02BB0">
            <w:pPr>
              <w:jc w:val="center"/>
              <w:rPr>
                <w:bCs/>
                <w:sz w:val="28"/>
                <w:szCs w:val="28"/>
              </w:rPr>
            </w:pPr>
            <w:proofErr w:type="spellStart"/>
            <w:r w:rsidRPr="00673F97">
              <w:rPr>
                <w:bCs/>
                <w:sz w:val="28"/>
                <w:szCs w:val="28"/>
              </w:rPr>
              <w:t>↓</w:t>
            </w:r>
            <w:proofErr w:type="spellEnd"/>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Шиверская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51,02</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50</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52,42</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49,17</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47,33</w:t>
            </w:r>
          </w:p>
        </w:tc>
        <w:tc>
          <w:tcPr>
            <w:tcW w:w="836" w:type="dxa"/>
            <w:shd w:val="clear" w:color="auto" w:fill="D9D9D9"/>
            <w:noWrap/>
            <w:vAlign w:val="bottom"/>
          </w:tcPr>
          <w:p w:rsidR="007A760D" w:rsidRPr="00673F97" w:rsidRDefault="007A760D" w:rsidP="00C02BB0">
            <w:pPr>
              <w:jc w:val="center"/>
              <w:rPr>
                <w:bCs/>
                <w:sz w:val="28"/>
                <w:szCs w:val="28"/>
              </w:rPr>
            </w:pPr>
            <w:proofErr w:type="spellStart"/>
            <w:r w:rsidRPr="00673F97">
              <w:rPr>
                <w:bCs/>
                <w:sz w:val="28"/>
                <w:szCs w:val="28"/>
              </w:rPr>
              <w:t>↓</w:t>
            </w:r>
            <w:proofErr w:type="spellEnd"/>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Ангарская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40,52</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45,93</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44,49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45,32</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48,25</w:t>
            </w:r>
          </w:p>
        </w:tc>
        <w:tc>
          <w:tcPr>
            <w:tcW w:w="836" w:type="dxa"/>
            <w:tcBorders>
              <w:bottom w:val="single" w:sz="4" w:space="0" w:color="auto"/>
            </w:tcBorders>
            <w:shd w:val="clear" w:color="auto" w:fill="auto"/>
            <w:noWrap/>
            <w:vAlign w:val="bottom"/>
          </w:tcPr>
          <w:p w:rsidR="007A760D" w:rsidRPr="00673F97" w:rsidRDefault="007A760D" w:rsidP="00C02BB0">
            <w:pPr>
              <w:jc w:val="center"/>
              <w:rPr>
                <w:bCs/>
                <w:sz w:val="28"/>
                <w:szCs w:val="28"/>
              </w:rPr>
            </w:pPr>
            <w:r w:rsidRPr="00673F97">
              <w:rPr>
                <w:bCs/>
                <w:sz w:val="28"/>
                <w:szCs w:val="28"/>
              </w:rPr>
              <w:t>↑</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БСОШ № 4</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52,41</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46,89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50,29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50,82</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49,42</w:t>
            </w:r>
          </w:p>
        </w:tc>
        <w:tc>
          <w:tcPr>
            <w:tcW w:w="836" w:type="dxa"/>
            <w:tcBorders>
              <w:bottom w:val="single" w:sz="4" w:space="0" w:color="auto"/>
            </w:tcBorders>
            <w:shd w:val="clear" w:color="auto" w:fill="D9D9D9"/>
            <w:noWrap/>
            <w:vAlign w:val="bottom"/>
          </w:tcPr>
          <w:p w:rsidR="007A760D" w:rsidRPr="00673F97" w:rsidRDefault="007A760D" w:rsidP="00C02BB0">
            <w:pPr>
              <w:jc w:val="center"/>
              <w:rPr>
                <w:bCs/>
                <w:sz w:val="28"/>
                <w:szCs w:val="28"/>
              </w:rPr>
            </w:pPr>
            <w:proofErr w:type="spellStart"/>
            <w:r w:rsidRPr="00673F97">
              <w:rPr>
                <w:bCs/>
                <w:sz w:val="28"/>
                <w:szCs w:val="28"/>
              </w:rPr>
              <w:t>↓</w:t>
            </w:r>
            <w:proofErr w:type="spellEnd"/>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БСОШ №2</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48,75</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50,11</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51,07</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51,57</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50,72</w:t>
            </w:r>
          </w:p>
        </w:tc>
        <w:tc>
          <w:tcPr>
            <w:tcW w:w="836" w:type="dxa"/>
            <w:shd w:val="clear" w:color="auto" w:fill="D9D9D9"/>
            <w:noWrap/>
            <w:vAlign w:val="bottom"/>
          </w:tcPr>
          <w:p w:rsidR="007A760D" w:rsidRPr="00673F97" w:rsidRDefault="007A760D" w:rsidP="00C02BB0">
            <w:pPr>
              <w:jc w:val="center"/>
              <w:rPr>
                <w:bCs/>
                <w:sz w:val="28"/>
                <w:szCs w:val="28"/>
              </w:rPr>
            </w:pPr>
            <w:proofErr w:type="spellStart"/>
            <w:r w:rsidRPr="00673F97">
              <w:rPr>
                <w:bCs/>
                <w:sz w:val="28"/>
                <w:szCs w:val="28"/>
              </w:rPr>
              <w:t>↓</w:t>
            </w:r>
            <w:proofErr w:type="spellEnd"/>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Нижнетерянская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42,19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51,79</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44,26</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45,45</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52,54</w:t>
            </w:r>
          </w:p>
        </w:tc>
        <w:tc>
          <w:tcPr>
            <w:tcW w:w="836" w:type="dxa"/>
            <w:tcBorders>
              <w:bottom w:val="single" w:sz="4" w:space="0" w:color="auto"/>
            </w:tcBorders>
            <w:shd w:val="clear" w:color="auto" w:fill="FFFFFF"/>
            <w:noWrap/>
            <w:vAlign w:val="bottom"/>
          </w:tcPr>
          <w:p w:rsidR="007A760D" w:rsidRPr="00673F97" w:rsidRDefault="007A760D" w:rsidP="00C02BB0">
            <w:pPr>
              <w:jc w:val="center"/>
              <w:rPr>
                <w:bCs/>
                <w:sz w:val="28"/>
                <w:szCs w:val="28"/>
              </w:rPr>
            </w:pPr>
            <w:r w:rsidRPr="00673F97">
              <w:rPr>
                <w:bCs/>
                <w:sz w:val="28"/>
                <w:szCs w:val="28"/>
              </w:rPr>
              <w:t>↑</w:t>
            </w:r>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Гремучинская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49,04</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50,73</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52,11</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55,12</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54,67</w:t>
            </w:r>
          </w:p>
        </w:tc>
        <w:tc>
          <w:tcPr>
            <w:tcW w:w="836" w:type="dxa"/>
            <w:shd w:val="clear" w:color="auto" w:fill="D9D9D9"/>
            <w:noWrap/>
            <w:vAlign w:val="bottom"/>
          </w:tcPr>
          <w:p w:rsidR="007A760D" w:rsidRPr="00673F97" w:rsidRDefault="007A760D" w:rsidP="00C02BB0">
            <w:pPr>
              <w:jc w:val="center"/>
              <w:rPr>
                <w:bCs/>
                <w:sz w:val="28"/>
                <w:szCs w:val="28"/>
              </w:rPr>
            </w:pPr>
            <w:proofErr w:type="spellStart"/>
            <w:r w:rsidRPr="00673F97">
              <w:rPr>
                <w:bCs/>
                <w:sz w:val="28"/>
                <w:szCs w:val="28"/>
              </w:rPr>
              <w:t>↓</w:t>
            </w:r>
            <w:proofErr w:type="spellEnd"/>
          </w:p>
        </w:tc>
      </w:tr>
      <w:tr w:rsidR="007A760D" w:rsidRPr="00673F97" w:rsidTr="00C02BB0">
        <w:trPr>
          <w:trHeight w:val="315"/>
        </w:trPr>
        <w:tc>
          <w:tcPr>
            <w:tcW w:w="2374" w:type="dxa"/>
            <w:shd w:val="clear" w:color="auto" w:fill="auto"/>
            <w:noWrap/>
            <w:vAlign w:val="bottom"/>
          </w:tcPr>
          <w:p w:rsidR="007A760D" w:rsidRPr="00673F97" w:rsidRDefault="007A760D" w:rsidP="00C02BB0">
            <w:pPr>
              <w:rPr>
                <w:bCs/>
                <w:sz w:val="28"/>
                <w:szCs w:val="28"/>
              </w:rPr>
            </w:pPr>
            <w:r w:rsidRPr="00673F97">
              <w:rPr>
                <w:bCs/>
                <w:sz w:val="28"/>
                <w:szCs w:val="28"/>
              </w:rPr>
              <w:t>Новохайская</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54,65</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47,42</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52,17</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54,65</w:t>
            </w:r>
          </w:p>
        </w:tc>
        <w:tc>
          <w:tcPr>
            <w:tcW w:w="1134" w:type="dxa"/>
            <w:shd w:val="clear" w:color="auto" w:fill="auto"/>
            <w:noWrap/>
            <w:vAlign w:val="bottom"/>
          </w:tcPr>
          <w:p w:rsidR="007A760D" w:rsidRPr="00673F97" w:rsidRDefault="007A760D" w:rsidP="00C02BB0">
            <w:pPr>
              <w:jc w:val="right"/>
              <w:rPr>
                <w:sz w:val="28"/>
                <w:szCs w:val="28"/>
              </w:rPr>
            </w:pPr>
            <w:r w:rsidRPr="00673F97">
              <w:rPr>
                <w:sz w:val="28"/>
                <w:szCs w:val="28"/>
              </w:rPr>
              <w:t>56,98</w:t>
            </w:r>
          </w:p>
        </w:tc>
        <w:tc>
          <w:tcPr>
            <w:tcW w:w="836" w:type="dxa"/>
            <w:shd w:val="clear" w:color="auto" w:fill="auto"/>
            <w:noWrap/>
            <w:vAlign w:val="bottom"/>
          </w:tcPr>
          <w:p w:rsidR="007A760D" w:rsidRPr="00673F97" w:rsidRDefault="007A760D" w:rsidP="00C02BB0">
            <w:pPr>
              <w:jc w:val="center"/>
              <w:rPr>
                <w:bCs/>
                <w:sz w:val="28"/>
                <w:szCs w:val="28"/>
              </w:rPr>
            </w:pPr>
            <w:r w:rsidRPr="00673F97">
              <w:rPr>
                <w:bCs/>
                <w:sz w:val="28"/>
                <w:szCs w:val="28"/>
              </w:rPr>
              <w:t>↑</w:t>
            </w:r>
          </w:p>
        </w:tc>
      </w:tr>
    </w:tbl>
    <w:p w:rsidR="007A760D" w:rsidRPr="00FB05EC" w:rsidRDefault="007A760D" w:rsidP="007A760D">
      <w:pPr>
        <w:ind w:firstLine="708"/>
        <w:jc w:val="both"/>
        <w:rPr>
          <w:color w:val="FF0000"/>
          <w:sz w:val="28"/>
          <w:szCs w:val="28"/>
        </w:rPr>
      </w:pPr>
    </w:p>
    <w:p w:rsidR="007A760D" w:rsidRPr="00BE72FE" w:rsidRDefault="007A760D" w:rsidP="007A760D">
      <w:pPr>
        <w:ind w:firstLine="708"/>
        <w:jc w:val="both"/>
        <w:rPr>
          <w:sz w:val="28"/>
          <w:szCs w:val="28"/>
        </w:rPr>
      </w:pPr>
      <w:r w:rsidRPr="00BE72FE">
        <w:rPr>
          <w:sz w:val="28"/>
          <w:szCs w:val="28"/>
        </w:rPr>
        <w:t xml:space="preserve">Из данных таблицы видно, что процент качества обучения стал ниже в 12 школах. </w:t>
      </w:r>
    </w:p>
    <w:p w:rsidR="007A760D" w:rsidRPr="007F2B4E" w:rsidRDefault="007A760D" w:rsidP="007A760D">
      <w:pPr>
        <w:pStyle w:val="af5"/>
        <w:suppressAutoHyphens w:val="0"/>
        <w:spacing w:line="276" w:lineRule="auto"/>
        <w:ind w:left="360" w:firstLine="348"/>
        <w:jc w:val="both"/>
        <w:rPr>
          <w:rFonts w:ascii="Times New Roman" w:hAnsi="Times New Roman"/>
          <w:sz w:val="28"/>
          <w:szCs w:val="28"/>
        </w:rPr>
      </w:pPr>
      <w:r w:rsidRPr="007F2B4E">
        <w:rPr>
          <w:rFonts w:ascii="Times New Roman" w:hAnsi="Times New Roman"/>
          <w:sz w:val="28"/>
          <w:szCs w:val="28"/>
        </w:rPr>
        <w:t xml:space="preserve">В отчетах школ отмечены возможные причины: недостаточный уровень системного контроля знаний, отсутствие системности в решении учебных и образовательных задач, </w:t>
      </w:r>
      <w:proofErr w:type="gramStart"/>
      <w:r w:rsidRPr="007F2B4E">
        <w:rPr>
          <w:rFonts w:ascii="Times New Roman" w:hAnsi="Times New Roman"/>
          <w:sz w:val="28"/>
          <w:szCs w:val="28"/>
        </w:rPr>
        <w:t>низкая</w:t>
      </w:r>
      <w:proofErr w:type="gramEnd"/>
      <w:r w:rsidRPr="007F2B4E">
        <w:rPr>
          <w:rFonts w:ascii="Times New Roman" w:hAnsi="Times New Roman"/>
          <w:sz w:val="28"/>
          <w:szCs w:val="28"/>
        </w:rPr>
        <w:t xml:space="preserve"> </w:t>
      </w:r>
      <w:proofErr w:type="spellStart"/>
      <w:r w:rsidRPr="007F2B4E">
        <w:rPr>
          <w:rFonts w:ascii="Times New Roman" w:hAnsi="Times New Roman"/>
          <w:sz w:val="28"/>
          <w:szCs w:val="28"/>
        </w:rPr>
        <w:t>накопляемость</w:t>
      </w:r>
      <w:proofErr w:type="spellEnd"/>
      <w:r w:rsidRPr="007F2B4E">
        <w:rPr>
          <w:rFonts w:ascii="Times New Roman" w:hAnsi="Times New Roman"/>
          <w:sz w:val="28"/>
          <w:szCs w:val="28"/>
        </w:rPr>
        <w:t xml:space="preserve"> текущих оценок</w:t>
      </w:r>
      <w:r>
        <w:rPr>
          <w:rFonts w:ascii="Times New Roman" w:hAnsi="Times New Roman"/>
          <w:sz w:val="28"/>
          <w:szCs w:val="28"/>
        </w:rPr>
        <w:t xml:space="preserve">, </w:t>
      </w:r>
      <w:r w:rsidRPr="007F2B4E">
        <w:rPr>
          <w:rFonts w:ascii="Times New Roman" w:hAnsi="Times New Roman"/>
          <w:sz w:val="28"/>
          <w:szCs w:val="28"/>
        </w:rPr>
        <w:t>неумение отдельных учителей дифференцированно работать с учащимися и повышать учебную мотивацию школьников, занижение учителями отметок в ходе текущей аттестации</w:t>
      </w:r>
      <w:r>
        <w:rPr>
          <w:rFonts w:ascii="Times New Roman" w:hAnsi="Times New Roman"/>
          <w:sz w:val="28"/>
          <w:szCs w:val="28"/>
        </w:rPr>
        <w:t>. О</w:t>
      </w:r>
      <w:r w:rsidRPr="007F2B4E">
        <w:rPr>
          <w:rFonts w:ascii="Times New Roman" w:hAnsi="Times New Roman"/>
          <w:sz w:val="28"/>
          <w:szCs w:val="28"/>
        </w:rPr>
        <w:t>тмечается социум, уровень образованности родителей, их заинтересованность и участие в  жизни  своих детей, забота о продолжении дальнейшего обучения детей.</w:t>
      </w:r>
      <w:r>
        <w:rPr>
          <w:rFonts w:ascii="Times New Roman" w:hAnsi="Times New Roman"/>
          <w:sz w:val="28"/>
          <w:szCs w:val="28"/>
        </w:rPr>
        <w:t xml:space="preserve"> Указывается, что п</w:t>
      </w:r>
      <w:r w:rsidRPr="007F2B4E">
        <w:rPr>
          <w:rFonts w:ascii="Times New Roman" w:hAnsi="Times New Roman"/>
          <w:sz w:val="28"/>
          <w:szCs w:val="28"/>
        </w:rPr>
        <w:t xml:space="preserve">ереход на 5-дневную учебную неделю  не позволил включить в Учебный план </w:t>
      </w:r>
      <w:r>
        <w:rPr>
          <w:rFonts w:ascii="Times New Roman" w:hAnsi="Times New Roman"/>
          <w:sz w:val="28"/>
          <w:szCs w:val="28"/>
        </w:rPr>
        <w:t>в</w:t>
      </w:r>
      <w:r w:rsidRPr="007F2B4E">
        <w:rPr>
          <w:rFonts w:ascii="Times New Roman" w:hAnsi="Times New Roman"/>
          <w:sz w:val="28"/>
          <w:szCs w:val="28"/>
        </w:rPr>
        <w:t xml:space="preserve"> рамках компонента образовательного учреждения элективные и факультативные курсы, направленные на профессиональное самоопределение и углубленное изучение  отдельных предметов базового курса. </w:t>
      </w:r>
    </w:p>
    <w:p w:rsidR="007A760D" w:rsidRPr="007F2B4E" w:rsidRDefault="007A760D" w:rsidP="007A760D">
      <w:pPr>
        <w:ind w:firstLine="708"/>
        <w:jc w:val="both"/>
        <w:rPr>
          <w:sz w:val="28"/>
          <w:szCs w:val="28"/>
        </w:rPr>
      </w:pPr>
    </w:p>
    <w:p w:rsidR="007A760D" w:rsidRPr="003D3663" w:rsidRDefault="007A760D" w:rsidP="007A760D">
      <w:pPr>
        <w:ind w:firstLine="708"/>
        <w:jc w:val="both"/>
        <w:rPr>
          <w:sz w:val="28"/>
          <w:szCs w:val="28"/>
        </w:rPr>
      </w:pPr>
      <w:r w:rsidRPr="003D3663">
        <w:rPr>
          <w:sz w:val="28"/>
          <w:szCs w:val="28"/>
        </w:rPr>
        <w:t>Администрациям ОУ на протяжении нескольких лет рекомендовалось обратить внимание на вопрос преемственности в ОУ. Полученные результаты обучения в 2016/17 учебном году показали, что показатели качества  четвероклассников в 5 классе стали ниже на 3,21 % (в 2015/16 – на 4,6  %)</w:t>
      </w:r>
    </w:p>
    <w:p w:rsidR="007A760D" w:rsidRPr="003D3663" w:rsidRDefault="007A760D" w:rsidP="007A760D">
      <w:pPr>
        <w:ind w:firstLine="708"/>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9"/>
        <w:gridCol w:w="1839"/>
        <w:gridCol w:w="1839"/>
        <w:gridCol w:w="1839"/>
        <w:gridCol w:w="1839"/>
      </w:tblGrid>
      <w:tr w:rsidR="007A760D" w:rsidRPr="003D3663" w:rsidTr="00C02BB0">
        <w:tc>
          <w:tcPr>
            <w:tcW w:w="1839" w:type="dxa"/>
          </w:tcPr>
          <w:p w:rsidR="007A760D" w:rsidRPr="003D3663" w:rsidRDefault="007A760D" w:rsidP="00C02BB0">
            <w:pPr>
              <w:jc w:val="both"/>
              <w:rPr>
                <w:sz w:val="28"/>
                <w:szCs w:val="28"/>
              </w:rPr>
            </w:pPr>
          </w:p>
        </w:tc>
        <w:tc>
          <w:tcPr>
            <w:tcW w:w="1839" w:type="dxa"/>
          </w:tcPr>
          <w:p w:rsidR="007A760D" w:rsidRPr="003D3663" w:rsidRDefault="007A760D" w:rsidP="00C02BB0">
            <w:pPr>
              <w:jc w:val="both"/>
              <w:rPr>
                <w:sz w:val="28"/>
                <w:szCs w:val="28"/>
              </w:rPr>
            </w:pPr>
            <w:r w:rsidRPr="003D3663">
              <w:rPr>
                <w:sz w:val="28"/>
                <w:szCs w:val="28"/>
              </w:rPr>
              <w:t xml:space="preserve">Количество </w:t>
            </w:r>
          </w:p>
          <w:p w:rsidR="007A760D" w:rsidRPr="003D3663" w:rsidRDefault="007A760D" w:rsidP="00C02BB0">
            <w:pPr>
              <w:jc w:val="both"/>
              <w:rPr>
                <w:sz w:val="28"/>
                <w:szCs w:val="28"/>
              </w:rPr>
            </w:pPr>
            <w:r w:rsidRPr="003D3663">
              <w:rPr>
                <w:sz w:val="28"/>
                <w:szCs w:val="28"/>
              </w:rPr>
              <w:t>учащихся</w:t>
            </w:r>
          </w:p>
        </w:tc>
        <w:tc>
          <w:tcPr>
            <w:tcW w:w="1839" w:type="dxa"/>
          </w:tcPr>
          <w:p w:rsidR="007A760D" w:rsidRPr="003D3663" w:rsidRDefault="007A760D" w:rsidP="00C02BB0">
            <w:pPr>
              <w:jc w:val="both"/>
              <w:rPr>
                <w:sz w:val="28"/>
                <w:szCs w:val="28"/>
              </w:rPr>
            </w:pPr>
            <w:r w:rsidRPr="003D3663">
              <w:rPr>
                <w:sz w:val="28"/>
                <w:szCs w:val="28"/>
              </w:rPr>
              <w:t xml:space="preserve">Отличников </w:t>
            </w:r>
          </w:p>
        </w:tc>
        <w:tc>
          <w:tcPr>
            <w:tcW w:w="1839" w:type="dxa"/>
          </w:tcPr>
          <w:p w:rsidR="007A760D" w:rsidRPr="003D3663" w:rsidRDefault="007A760D" w:rsidP="00C02BB0">
            <w:pPr>
              <w:jc w:val="both"/>
              <w:rPr>
                <w:sz w:val="28"/>
                <w:szCs w:val="28"/>
              </w:rPr>
            </w:pPr>
            <w:r w:rsidRPr="003D3663">
              <w:rPr>
                <w:sz w:val="28"/>
                <w:szCs w:val="28"/>
              </w:rPr>
              <w:t xml:space="preserve">Ударников </w:t>
            </w:r>
          </w:p>
        </w:tc>
        <w:tc>
          <w:tcPr>
            <w:tcW w:w="1839" w:type="dxa"/>
          </w:tcPr>
          <w:p w:rsidR="007A760D" w:rsidRPr="003D3663" w:rsidRDefault="007A760D" w:rsidP="00C02BB0">
            <w:pPr>
              <w:jc w:val="both"/>
              <w:rPr>
                <w:sz w:val="28"/>
                <w:szCs w:val="28"/>
              </w:rPr>
            </w:pPr>
            <w:r w:rsidRPr="003D3663">
              <w:rPr>
                <w:sz w:val="28"/>
                <w:szCs w:val="28"/>
              </w:rPr>
              <w:t xml:space="preserve">  % качества </w:t>
            </w:r>
          </w:p>
        </w:tc>
      </w:tr>
      <w:tr w:rsidR="007A760D" w:rsidRPr="003D3663" w:rsidTr="00C02BB0">
        <w:tc>
          <w:tcPr>
            <w:tcW w:w="1839" w:type="dxa"/>
          </w:tcPr>
          <w:p w:rsidR="007A760D" w:rsidRPr="003D3663" w:rsidRDefault="007A760D" w:rsidP="00C02BB0">
            <w:pPr>
              <w:jc w:val="both"/>
              <w:rPr>
                <w:sz w:val="28"/>
                <w:szCs w:val="28"/>
              </w:rPr>
            </w:pPr>
            <w:r w:rsidRPr="003D3663">
              <w:rPr>
                <w:sz w:val="28"/>
                <w:szCs w:val="28"/>
              </w:rPr>
              <w:lastRenderedPageBreak/>
              <w:t xml:space="preserve">2015/16 у. </w:t>
            </w:r>
            <w:proofErr w:type="gramStart"/>
            <w:r w:rsidRPr="003D3663">
              <w:rPr>
                <w:sz w:val="28"/>
                <w:szCs w:val="28"/>
              </w:rPr>
              <w:t>г</w:t>
            </w:r>
            <w:proofErr w:type="gramEnd"/>
            <w:r w:rsidRPr="003D3663">
              <w:rPr>
                <w:sz w:val="28"/>
                <w:szCs w:val="28"/>
              </w:rPr>
              <w:t>.</w:t>
            </w:r>
          </w:p>
          <w:p w:rsidR="007A760D" w:rsidRPr="003D3663" w:rsidRDefault="007A760D" w:rsidP="00C02BB0">
            <w:pPr>
              <w:jc w:val="both"/>
              <w:rPr>
                <w:sz w:val="28"/>
                <w:szCs w:val="28"/>
              </w:rPr>
            </w:pPr>
            <w:r w:rsidRPr="003D3663">
              <w:rPr>
                <w:sz w:val="28"/>
                <w:szCs w:val="28"/>
              </w:rPr>
              <w:t>(4 класс)</w:t>
            </w:r>
          </w:p>
        </w:tc>
        <w:tc>
          <w:tcPr>
            <w:tcW w:w="1839" w:type="dxa"/>
          </w:tcPr>
          <w:p w:rsidR="007A760D" w:rsidRPr="003D3663" w:rsidRDefault="007A760D" w:rsidP="00C02BB0">
            <w:pPr>
              <w:jc w:val="center"/>
              <w:rPr>
                <w:sz w:val="28"/>
                <w:szCs w:val="28"/>
              </w:rPr>
            </w:pPr>
            <w:r w:rsidRPr="003D3663">
              <w:rPr>
                <w:sz w:val="28"/>
                <w:szCs w:val="28"/>
              </w:rPr>
              <w:t>548</w:t>
            </w:r>
          </w:p>
        </w:tc>
        <w:tc>
          <w:tcPr>
            <w:tcW w:w="1839" w:type="dxa"/>
          </w:tcPr>
          <w:p w:rsidR="007A760D" w:rsidRPr="003D3663" w:rsidRDefault="007A760D" w:rsidP="00C02BB0">
            <w:pPr>
              <w:jc w:val="both"/>
              <w:rPr>
                <w:sz w:val="28"/>
                <w:szCs w:val="28"/>
              </w:rPr>
            </w:pPr>
            <w:r w:rsidRPr="003D3663">
              <w:rPr>
                <w:sz w:val="28"/>
                <w:szCs w:val="28"/>
              </w:rPr>
              <w:t>51 / 9,3 %</w:t>
            </w:r>
          </w:p>
        </w:tc>
        <w:tc>
          <w:tcPr>
            <w:tcW w:w="1839" w:type="dxa"/>
          </w:tcPr>
          <w:p w:rsidR="007A760D" w:rsidRPr="003D3663" w:rsidRDefault="007A760D" w:rsidP="00C02BB0">
            <w:pPr>
              <w:jc w:val="both"/>
              <w:rPr>
                <w:sz w:val="28"/>
                <w:szCs w:val="28"/>
              </w:rPr>
            </w:pPr>
            <w:r w:rsidRPr="003D3663">
              <w:rPr>
                <w:sz w:val="28"/>
                <w:szCs w:val="28"/>
              </w:rPr>
              <w:t>228 / 41,61 %</w:t>
            </w:r>
          </w:p>
        </w:tc>
        <w:tc>
          <w:tcPr>
            <w:tcW w:w="1839" w:type="dxa"/>
          </w:tcPr>
          <w:p w:rsidR="007A760D" w:rsidRPr="003D3663" w:rsidRDefault="007A760D" w:rsidP="00C02BB0">
            <w:pPr>
              <w:jc w:val="center"/>
              <w:rPr>
                <w:sz w:val="28"/>
                <w:szCs w:val="28"/>
              </w:rPr>
            </w:pPr>
            <w:r w:rsidRPr="003D3663">
              <w:rPr>
                <w:sz w:val="28"/>
                <w:szCs w:val="28"/>
              </w:rPr>
              <w:t>50,91 %</w:t>
            </w:r>
          </w:p>
        </w:tc>
      </w:tr>
      <w:tr w:rsidR="007A760D" w:rsidRPr="003D3663" w:rsidTr="00C02BB0">
        <w:tc>
          <w:tcPr>
            <w:tcW w:w="1839" w:type="dxa"/>
          </w:tcPr>
          <w:p w:rsidR="007A760D" w:rsidRPr="003D3663" w:rsidRDefault="007A760D" w:rsidP="00C02BB0">
            <w:pPr>
              <w:jc w:val="both"/>
              <w:rPr>
                <w:sz w:val="28"/>
                <w:szCs w:val="28"/>
              </w:rPr>
            </w:pPr>
            <w:r w:rsidRPr="003D3663">
              <w:rPr>
                <w:sz w:val="28"/>
                <w:szCs w:val="28"/>
              </w:rPr>
              <w:t xml:space="preserve">2016 / 17 у. </w:t>
            </w:r>
            <w:proofErr w:type="gramStart"/>
            <w:r w:rsidRPr="003D3663">
              <w:rPr>
                <w:sz w:val="28"/>
                <w:szCs w:val="28"/>
              </w:rPr>
              <w:t>г</w:t>
            </w:r>
            <w:proofErr w:type="gramEnd"/>
            <w:r w:rsidRPr="003D3663">
              <w:rPr>
                <w:sz w:val="28"/>
                <w:szCs w:val="28"/>
              </w:rPr>
              <w:t>.</w:t>
            </w:r>
          </w:p>
          <w:p w:rsidR="007A760D" w:rsidRPr="003D3663" w:rsidRDefault="007A760D" w:rsidP="00C02BB0">
            <w:pPr>
              <w:jc w:val="both"/>
              <w:rPr>
                <w:sz w:val="28"/>
                <w:szCs w:val="28"/>
              </w:rPr>
            </w:pPr>
            <w:r w:rsidRPr="003D3663">
              <w:rPr>
                <w:sz w:val="28"/>
                <w:szCs w:val="28"/>
              </w:rPr>
              <w:t>(5 класс)</w:t>
            </w:r>
          </w:p>
        </w:tc>
        <w:tc>
          <w:tcPr>
            <w:tcW w:w="1839" w:type="dxa"/>
          </w:tcPr>
          <w:p w:rsidR="007A760D" w:rsidRPr="003D3663" w:rsidRDefault="007A760D" w:rsidP="00C02BB0">
            <w:pPr>
              <w:jc w:val="center"/>
              <w:rPr>
                <w:sz w:val="28"/>
                <w:szCs w:val="28"/>
              </w:rPr>
            </w:pPr>
            <w:r w:rsidRPr="003D3663">
              <w:rPr>
                <w:sz w:val="28"/>
                <w:szCs w:val="28"/>
              </w:rPr>
              <w:t>527</w:t>
            </w:r>
          </w:p>
        </w:tc>
        <w:tc>
          <w:tcPr>
            <w:tcW w:w="1839" w:type="dxa"/>
          </w:tcPr>
          <w:p w:rsidR="007A760D" w:rsidRPr="003D3663" w:rsidRDefault="007A760D" w:rsidP="00C02BB0">
            <w:pPr>
              <w:jc w:val="both"/>
              <w:rPr>
                <w:sz w:val="28"/>
                <w:szCs w:val="28"/>
              </w:rPr>
            </w:pPr>
            <w:r w:rsidRPr="003D3663">
              <w:rPr>
                <w:sz w:val="28"/>
                <w:szCs w:val="28"/>
              </w:rPr>
              <w:t>23 / 4,4 %</w:t>
            </w:r>
          </w:p>
        </w:tc>
        <w:tc>
          <w:tcPr>
            <w:tcW w:w="1839" w:type="dxa"/>
          </w:tcPr>
          <w:p w:rsidR="007A760D" w:rsidRPr="003D3663" w:rsidRDefault="007A760D" w:rsidP="00C02BB0">
            <w:pPr>
              <w:jc w:val="both"/>
              <w:rPr>
                <w:sz w:val="28"/>
                <w:szCs w:val="28"/>
              </w:rPr>
            </w:pPr>
            <w:r w:rsidRPr="003D3663">
              <w:rPr>
                <w:sz w:val="28"/>
                <w:szCs w:val="28"/>
              </w:rPr>
              <w:t xml:space="preserve">228 / 43,3 % </w:t>
            </w:r>
          </w:p>
        </w:tc>
        <w:tc>
          <w:tcPr>
            <w:tcW w:w="1839" w:type="dxa"/>
          </w:tcPr>
          <w:p w:rsidR="007A760D" w:rsidRPr="003D3663" w:rsidRDefault="007A760D" w:rsidP="00C02BB0">
            <w:pPr>
              <w:jc w:val="center"/>
              <w:rPr>
                <w:sz w:val="28"/>
                <w:szCs w:val="28"/>
              </w:rPr>
            </w:pPr>
            <w:r w:rsidRPr="003D3663">
              <w:rPr>
                <w:sz w:val="28"/>
                <w:szCs w:val="28"/>
              </w:rPr>
              <w:t>47,7 %</w:t>
            </w:r>
          </w:p>
        </w:tc>
      </w:tr>
    </w:tbl>
    <w:p w:rsidR="007A760D" w:rsidRPr="003D3663" w:rsidRDefault="007A760D" w:rsidP="007A760D">
      <w:pPr>
        <w:jc w:val="both"/>
        <w:rPr>
          <w:sz w:val="28"/>
          <w:szCs w:val="28"/>
        </w:rPr>
      </w:pPr>
      <w:r w:rsidRPr="003D3663">
        <w:rPr>
          <w:sz w:val="28"/>
          <w:szCs w:val="28"/>
        </w:rPr>
        <w:t xml:space="preserve">Рассматривая результаты 9-классников прошлого года и 10 – </w:t>
      </w:r>
      <w:proofErr w:type="spellStart"/>
      <w:r w:rsidRPr="003D3663">
        <w:rPr>
          <w:sz w:val="28"/>
          <w:szCs w:val="28"/>
        </w:rPr>
        <w:t>классников</w:t>
      </w:r>
      <w:proofErr w:type="spellEnd"/>
      <w:r w:rsidRPr="003D3663">
        <w:rPr>
          <w:sz w:val="28"/>
          <w:szCs w:val="28"/>
        </w:rPr>
        <w:t xml:space="preserve"> этого года, можно увидеть, что ОУ недостаточно внимания уделяют вопросу преемственности основного общего и среднего общего образования. </w:t>
      </w:r>
    </w:p>
    <w:p w:rsidR="007A760D" w:rsidRPr="003D3663" w:rsidRDefault="007A760D" w:rsidP="007A760D">
      <w:pPr>
        <w:jc w:val="both"/>
        <w:rPr>
          <w:sz w:val="28"/>
          <w:szCs w:val="28"/>
        </w:rPr>
      </w:pPr>
      <w:r w:rsidRPr="003D3663">
        <w:rPr>
          <w:sz w:val="28"/>
          <w:szCs w:val="28"/>
        </w:rPr>
        <w:t xml:space="preserve">Повышение качества в 10 классе на 4,52 % (в 2015/16 - 5,98 %) связано только с тем, что в этом учебном году 35,7 % прошлогодних 9-классников  не продолжили обучение в 10 классе.  Количество «ударников» в 10 классе становится значительно меньше.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9"/>
        <w:gridCol w:w="1839"/>
        <w:gridCol w:w="1839"/>
        <w:gridCol w:w="1839"/>
        <w:gridCol w:w="1839"/>
      </w:tblGrid>
      <w:tr w:rsidR="007A760D" w:rsidRPr="003D3663" w:rsidTr="00C02BB0">
        <w:tc>
          <w:tcPr>
            <w:tcW w:w="1839" w:type="dxa"/>
          </w:tcPr>
          <w:p w:rsidR="007A760D" w:rsidRPr="003D3663" w:rsidRDefault="007A760D" w:rsidP="00C02BB0">
            <w:pPr>
              <w:jc w:val="both"/>
              <w:rPr>
                <w:sz w:val="28"/>
                <w:szCs w:val="28"/>
              </w:rPr>
            </w:pPr>
          </w:p>
        </w:tc>
        <w:tc>
          <w:tcPr>
            <w:tcW w:w="1839" w:type="dxa"/>
          </w:tcPr>
          <w:p w:rsidR="007A760D" w:rsidRPr="003D3663" w:rsidRDefault="007A760D" w:rsidP="00C02BB0">
            <w:pPr>
              <w:jc w:val="both"/>
              <w:rPr>
                <w:sz w:val="28"/>
                <w:szCs w:val="28"/>
              </w:rPr>
            </w:pPr>
            <w:r w:rsidRPr="003D3663">
              <w:rPr>
                <w:sz w:val="28"/>
                <w:szCs w:val="28"/>
              </w:rPr>
              <w:t xml:space="preserve">Количество </w:t>
            </w:r>
          </w:p>
          <w:p w:rsidR="007A760D" w:rsidRPr="003D3663" w:rsidRDefault="007A760D" w:rsidP="00C02BB0">
            <w:pPr>
              <w:jc w:val="both"/>
              <w:rPr>
                <w:sz w:val="28"/>
                <w:szCs w:val="28"/>
              </w:rPr>
            </w:pPr>
            <w:r w:rsidRPr="003D3663">
              <w:rPr>
                <w:sz w:val="28"/>
                <w:szCs w:val="28"/>
              </w:rPr>
              <w:t>учащихся</w:t>
            </w:r>
          </w:p>
        </w:tc>
        <w:tc>
          <w:tcPr>
            <w:tcW w:w="1839" w:type="dxa"/>
          </w:tcPr>
          <w:p w:rsidR="007A760D" w:rsidRPr="003D3663" w:rsidRDefault="007A760D" w:rsidP="00C02BB0">
            <w:pPr>
              <w:jc w:val="both"/>
              <w:rPr>
                <w:sz w:val="28"/>
                <w:szCs w:val="28"/>
              </w:rPr>
            </w:pPr>
            <w:r w:rsidRPr="003D3663">
              <w:rPr>
                <w:sz w:val="28"/>
                <w:szCs w:val="28"/>
              </w:rPr>
              <w:t xml:space="preserve">Отличников </w:t>
            </w:r>
          </w:p>
        </w:tc>
        <w:tc>
          <w:tcPr>
            <w:tcW w:w="1839" w:type="dxa"/>
          </w:tcPr>
          <w:p w:rsidR="007A760D" w:rsidRPr="003D3663" w:rsidRDefault="007A760D" w:rsidP="00C02BB0">
            <w:pPr>
              <w:jc w:val="both"/>
              <w:rPr>
                <w:sz w:val="28"/>
                <w:szCs w:val="28"/>
              </w:rPr>
            </w:pPr>
            <w:r w:rsidRPr="003D3663">
              <w:rPr>
                <w:sz w:val="28"/>
                <w:szCs w:val="28"/>
              </w:rPr>
              <w:t xml:space="preserve">Ударников </w:t>
            </w:r>
          </w:p>
        </w:tc>
        <w:tc>
          <w:tcPr>
            <w:tcW w:w="1839" w:type="dxa"/>
          </w:tcPr>
          <w:p w:rsidR="007A760D" w:rsidRPr="003D3663" w:rsidRDefault="007A760D" w:rsidP="00C02BB0">
            <w:pPr>
              <w:jc w:val="both"/>
              <w:rPr>
                <w:sz w:val="28"/>
                <w:szCs w:val="28"/>
              </w:rPr>
            </w:pPr>
            <w:r w:rsidRPr="003D3663">
              <w:rPr>
                <w:sz w:val="28"/>
                <w:szCs w:val="28"/>
              </w:rPr>
              <w:t xml:space="preserve">  % качества </w:t>
            </w:r>
          </w:p>
        </w:tc>
      </w:tr>
      <w:tr w:rsidR="007A760D" w:rsidRPr="003D3663" w:rsidTr="00C02BB0">
        <w:tc>
          <w:tcPr>
            <w:tcW w:w="1839" w:type="dxa"/>
          </w:tcPr>
          <w:p w:rsidR="007A760D" w:rsidRPr="003D3663" w:rsidRDefault="007A760D" w:rsidP="00C02BB0">
            <w:pPr>
              <w:jc w:val="both"/>
              <w:rPr>
                <w:sz w:val="28"/>
                <w:szCs w:val="28"/>
              </w:rPr>
            </w:pPr>
            <w:r w:rsidRPr="003D3663">
              <w:rPr>
                <w:sz w:val="28"/>
                <w:szCs w:val="28"/>
              </w:rPr>
              <w:t>2015/16 у. г. (9 класс)</w:t>
            </w:r>
          </w:p>
        </w:tc>
        <w:tc>
          <w:tcPr>
            <w:tcW w:w="1839" w:type="dxa"/>
          </w:tcPr>
          <w:p w:rsidR="007A760D" w:rsidRPr="003D3663" w:rsidRDefault="007A760D" w:rsidP="00C02BB0">
            <w:pPr>
              <w:jc w:val="center"/>
              <w:rPr>
                <w:sz w:val="28"/>
                <w:szCs w:val="28"/>
              </w:rPr>
            </w:pPr>
            <w:r w:rsidRPr="003D3663">
              <w:rPr>
                <w:sz w:val="28"/>
                <w:szCs w:val="28"/>
              </w:rPr>
              <w:t>502</w:t>
            </w:r>
          </w:p>
        </w:tc>
        <w:tc>
          <w:tcPr>
            <w:tcW w:w="1839" w:type="dxa"/>
          </w:tcPr>
          <w:p w:rsidR="007A760D" w:rsidRPr="003D3663" w:rsidRDefault="007A760D" w:rsidP="00C02BB0">
            <w:pPr>
              <w:jc w:val="both"/>
              <w:rPr>
                <w:sz w:val="28"/>
                <w:szCs w:val="28"/>
              </w:rPr>
            </w:pPr>
            <w:r w:rsidRPr="003D3663">
              <w:rPr>
                <w:sz w:val="28"/>
                <w:szCs w:val="28"/>
              </w:rPr>
              <w:t>25  / 4,98 %</w:t>
            </w:r>
          </w:p>
        </w:tc>
        <w:tc>
          <w:tcPr>
            <w:tcW w:w="1839" w:type="dxa"/>
          </w:tcPr>
          <w:p w:rsidR="007A760D" w:rsidRPr="003D3663" w:rsidRDefault="007A760D" w:rsidP="00C02BB0">
            <w:pPr>
              <w:jc w:val="both"/>
              <w:rPr>
                <w:sz w:val="28"/>
                <w:szCs w:val="28"/>
              </w:rPr>
            </w:pPr>
            <w:r w:rsidRPr="003D3663">
              <w:rPr>
                <w:sz w:val="28"/>
                <w:szCs w:val="28"/>
              </w:rPr>
              <w:t>125  /25,5 %</w:t>
            </w:r>
          </w:p>
        </w:tc>
        <w:tc>
          <w:tcPr>
            <w:tcW w:w="1839" w:type="dxa"/>
          </w:tcPr>
          <w:p w:rsidR="007A760D" w:rsidRPr="003D3663" w:rsidRDefault="007A760D" w:rsidP="00C02BB0">
            <w:pPr>
              <w:jc w:val="center"/>
              <w:rPr>
                <w:sz w:val="28"/>
                <w:szCs w:val="28"/>
              </w:rPr>
            </w:pPr>
            <w:r w:rsidRPr="003D3663">
              <w:rPr>
                <w:sz w:val="28"/>
                <w:szCs w:val="28"/>
              </w:rPr>
              <w:t>30,48 %</w:t>
            </w:r>
          </w:p>
        </w:tc>
      </w:tr>
      <w:tr w:rsidR="007A760D" w:rsidRPr="003D3663" w:rsidTr="00C02BB0">
        <w:tc>
          <w:tcPr>
            <w:tcW w:w="1839" w:type="dxa"/>
          </w:tcPr>
          <w:p w:rsidR="007A760D" w:rsidRPr="003D3663" w:rsidRDefault="007A760D" w:rsidP="00C02BB0">
            <w:pPr>
              <w:jc w:val="both"/>
              <w:rPr>
                <w:sz w:val="28"/>
                <w:szCs w:val="28"/>
              </w:rPr>
            </w:pPr>
            <w:r w:rsidRPr="003D3663">
              <w:rPr>
                <w:sz w:val="28"/>
                <w:szCs w:val="28"/>
              </w:rPr>
              <w:t>2016/17 у. г. (10 класс)</w:t>
            </w:r>
          </w:p>
        </w:tc>
        <w:tc>
          <w:tcPr>
            <w:tcW w:w="1839" w:type="dxa"/>
          </w:tcPr>
          <w:p w:rsidR="007A760D" w:rsidRPr="003D3663" w:rsidRDefault="007A760D" w:rsidP="00C02BB0">
            <w:pPr>
              <w:jc w:val="center"/>
              <w:rPr>
                <w:sz w:val="28"/>
                <w:szCs w:val="28"/>
              </w:rPr>
            </w:pPr>
            <w:r w:rsidRPr="003D3663">
              <w:rPr>
                <w:sz w:val="28"/>
                <w:szCs w:val="28"/>
              </w:rPr>
              <w:t>323</w:t>
            </w:r>
          </w:p>
        </w:tc>
        <w:tc>
          <w:tcPr>
            <w:tcW w:w="1839" w:type="dxa"/>
          </w:tcPr>
          <w:p w:rsidR="007A760D" w:rsidRPr="003D3663" w:rsidRDefault="007A760D" w:rsidP="00C02BB0">
            <w:pPr>
              <w:jc w:val="both"/>
              <w:rPr>
                <w:sz w:val="28"/>
                <w:szCs w:val="28"/>
              </w:rPr>
            </w:pPr>
            <w:r w:rsidRPr="003D3663">
              <w:rPr>
                <w:sz w:val="28"/>
                <w:szCs w:val="28"/>
              </w:rPr>
              <w:t>26  / 8 %</w:t>
            </w:r>
          </w:p>
        </w:tc>
        <w:tc>
          <w:tcPr>
            <w:tcW w:w="1839" w:type="dxa"/>
          </w:tcPr>
          <w:p w:rsidR="007A760D" w:rsidRPr="003D3663" w:rsidRDefault="007A760D" w:rsidP="00C02BB0">
            <w:pPr>
              <w:jc w:val="both"/>
              <w:rPr>
                <w:sz w:val="28"/>
                <w:szCs w:val="28"/>
              </w:rPr>
            </w:pPr>
            <w:r w:rsidRPr="003D3663">
              <w:rPr>
                <w:sz w:val="28"/>
                <w:szCs w:val="28"/>
              </w:rPr>
              <w:t>86  /  27 %</w:t>
            </w:r>
          </w:p>
        </w:tc>
        <w:tc>
          <w:tcPr>
            <w:tcW w:w="1839" w:type="dxa"/>
          </w:tcPr>
          <w:p w:rsidR="007A760D" w:rsidRPr="003D3663" w:rsidRDefault="007A760D" w:rsidP="00C02BB0">
            <w:pPr>
              <w:jc w:val="center"/>
              <w:rPr>
                <w:sz w:val="28"/>
                <w:szCs w:val="28"/>
              </w:rPr>
            </w:pPr>
            <w:r w:rsidRPr="003D3663">
              <w:rPr>
                <w:sz w:val="28"/>
                <w:szCs w:val="28"/>
              </w:rPr>
              <w:t>35 %</w:t>
            </w:r>
          </w:p>
        </w:tc>
      </w:tr>
    </w:tbl>
    <w:p w:rsidR="007A760D" w:rsidRPr="00FB05EC" w:rsidRDefault="007A760D" w:rsidP="007A760D">
      <w:pPr>
        <w:ind w:firstLine="708"/>
        <w:jc w:val="both"/>
        <w:rPr>
          <w:color w:val="FF0000"/>
          <w:sz w:val="28"/>
          <w:szCs w:val="28"/>
        </w:rPr>
      </w:pPr>
      <w:r w:rsidRPr="00C02634">
        <w:rPr>
          <w:sz w:val="28"/>
          <w:szCs w:val="28"/>
        </w:rPr>
        <w:t xml:space="preserve">В отчетах ОУ одним из направлений работы на следующий учебный год в рамках </w:t>
      </w:r>
      <w:proofErr w:type="spellStart"/>
      <w:r w:rsidRPr="00C02634">
        <w:rPr>
          <w:sz w:val="28"/>
          <w:szCs w:val="28"/>
        </w:rPr>
        <w:t>внутришкольного</w:t>
      </w:r>
      <w:proofErr w:type="spellEnd"/>
      <w:r w:rsidRPr="00C02634">
        <w:rPr>
          <w:sz w:val="28"/>
          <w:szCs w:val="28"/>
        </w:rPr>
        <w:t xml:space="preserve"> контроля ставится выполнение требований   по     преемственности     при      переходе  обучающихся из четвертого  в пятый класс и из девятого в десятый класс.</w:t>
      </w:r>
      <w:r w:rsidRPr="00FB05EC">
        <w:rPr>
          <w:color w:val="FF0000"/>
          <w:sz w:val="28"/>
          <w:szCs w:val="28"/>
        </w:rPr>
        <w:t xml:space="preserve"> </w:t>
      </w:r>
    </w:p>
    <w:p w:rsidR="007A760D" w:rsidRPr="00C02634" w:rsidRDefault="007A760D" w:rsidP="007A760D">
      <w:pPr>
        <w:ind w:firstLine="708"/>
        <w:jc w:val="both"/>
        <w:rPr>
          <w:sz w:val="28"/>
          <w:szCs w:val="28"/>
        </w:rPr>
      </w:pPr>
      <w:r w:rsidRPr="00C02634">
        <w:rPr>
          <w:sz w:val="28"/>
          <w:szCs w:val="28"/>
        </w:rPr>
        <w:t>На протяжении нескольких лет большое внимание уделяется обучающимся, имеющим одну «4» или одну «3». Организация дифференцированного подхода к таким обучающимся - один из способов повышения качества обучения.</w:t>
      </w:r>
      <w:r w:rsidRPr="00FB05EC">
        <w:rPr>
          <w:color w:val="FF0000"/>
          <w:sz w:val="28"/>
          <w:szCs w:val="28"/>
        </w:rPr>
        <w:t xml:space="preserve"> </w:t>
      </w:r>
      <w:r w:rsidRPr="00C02634">
        <w:rPr>
          <w:sz w:val="28"/>
          <w:szCs w:val="28"/>
        </w:rPr>
        <w:t xml:space="preserve">Данные вопросы рассматривались на совещании директоров, совещаниях заместителей директоров по учебно-воспитательной работе, при собеседованиях с администрациями школ на уровне начальника управления образования. Однако результаты показывают, что часть ОУ не уделяют должного внимания данному направлению работы. </w:t>
      </w:r>
    </w:p>
    <w:p w:rsidR="007A760D" w:rsidRDefault="007A760D" w:rsidP="007A760D">
      <w:pPr>
        <w:ind w:firstLine="708"/>
        <w:jc w:val="both"/>
        <w:rPr>
          <w:color w:val="FF0000"/>
          <w:sz w:val="28"/>
          <w:szCs w:val="28"/>
        </w:rPr>
      </w:pPr>
    </w:p>
    <w:p w:rsidR="007A760D" w:rsidRDefault="007A760D" w:rsidP="007A760D">
      <w:pPr>
        <w:ind w:firstLine="708"/>
        <w:jc w:val="both"/>
        <w:rPr>
          <w:sz w:val="28"/>
          <w:szCs w:val="28"/>
        </w:rPr>
      </w:pPr>
      <w:r w:rsidRPr="00C02634">
        <w:rPr>
          <w:sz w:val="28"/>
          <w:szCs w:val="28"/>
        </w:rPr>
        <w:t xml:space="preserve">В  2016/17 учебном году из 1769 обучающихся, окончивших год на «4» и «5» </w:t>
      </w:r>
      <w:r w:rsidRPr="00C02634">
        <w:rPr>
          <w:b/>
          <w:sz w:val="28"/>
          <w:szCs w:val="28"/>
        </w:rPr>
        <w:t xml:space="preserve">одну «4» имеют 73 чел., что составляет </w:t>
      </w:r>
      <w:r w:rsidRPr="00C02634">
        <w:rPr>
          <w:sz w:val="28"/>
          <w:szCs w:val="28"/>
        </w:rPr>
        <w:t xml:space="preserve">4,1 % % от числа ударников  (2015/16 - из 1732 чел. </w:t>
      </w:r>
      <w:r w:rsidRPr="00C02634">
        <w:rPr>
          <w:b/>
          <w:sz w:val="28"/>
          <w:szCs w:val="28"/>
        </w:rPr>
        <w:t xml:space="preserve">82 чел., - </w:t>
      </w:r>
      <w:r w:rsidRPr="00C02634">
        <w:rPr>
          <w:sz w:val="28"/>
          <w:szCs w:val="28"/>
        </w:rPr>
        <w:t>4,7 %).</w:t>
      </w:r>
    </w:p>
    <w:p w:rsidR="007A760D" w:rsidRDefault="007A760D" w:rsidP="007A760D">
      <w:pPr>
        <w:jc w:val="both"/>
        <w:rPr>
          <w:b/>
          <w:sz w:val="28"/>
          <w:szCs w:val="28"/>
        </w:rPr>
      </w:pPr>
    </w:p>
    <w:tbl>
      <w:tblPr>
        <w:tblW w:w="9513" w:type="dxa"/>
        <w:tblInd w:w="93" w:type="dxa"/>
        <w:shd w:val="clear" w:color="auto" w:fill="FFFFFF"/>
        <w:tblLook w:val="04A0"/>
      </w:tblPr>
      <w:tblGrid>
        <w:gridCol w:w="1981"/>
        <w:gridCol w:w="565"/>
        <w:gridCol w:w="547"/>
        <w:gridCol w:w="547"/>
        <w:gridCol w:w="559"/>
        <w:gridCol w:w="532"/>
        <w:gridCol w:w="547"/>
        <w:gridCol w:w="547"/>
        <w:gridCol w:w="532"/>
        <w:gridCol w:w="547"/>
        <w:gridCol w:w="503"/>
        <w:gridCol w:w="458"/>
        <w:gridCol w:w="439"/>
        <w:gridCol w:w="439"/>
        <w:gridCol w:w="932"/>
      </w:tblGrid>
      <w:tr w:rsidR="007A760D" w:rsidRPr="00B86CF7" w:rsidTr="00C02BB0">
        <w:trPr>
          <w:trHeight w:val="255"/>
        </w:trPr>
        <w:tc>
          <w:tcPr>
            <w:tcW w:w="18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b/>
                <w:bCs/>
                <w:i/>
                <w:iCs/>
                <w:sz w:val="20"/>
                <w:szCs w:val="20"/>
              </w:rPr>
            </w:pPr>
            <w:r>
              <w:rPr>
                <w:rFonts w:ascii="Arial" w:hAnsi="Arial" w:cs="Arial"/>
                <w:b/>
                <w:bCs/>
                <w:i/>
                <w:iCs/>
                <w:sz w:val="20"/>
                <w:szCs w:val="20"/>
              </w:rPr>
              <w:t>Одна «4»</w:t>
            </w:r>
          </w:p>
        </w:tc>
        <w:tc>
          <w:tcPr>
            <w:tcW w:w="565"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Pr>
                <w:rFonts w:ascii="Arial" w:hAnsi="Arial" w:cs="Arial"/>
                <w:sz w:val="20"/>
                <w:szCs w:val="20"/>
              </w:rPr>
              <w:t>2кл</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Pr>
                <w:rFonts w:ascii="Arial" w:hAnsi="Arial" w:cs="Arial"/>
                <w:sz w:val="20"/>
                <w:szCs w:val="20"/>
              </w:rPr>
              <w:t>3кл</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Pr>
                <w:rFonts w:ascii="Arial" w:hAnsi="Arial" w:cs="Arial"/>
                <w:sz w:val="20"/>
                <w:szCs w:val="20"/>
              </w:rPr>
              <w:t>4кл</w:t>
            </w:r>
          </w:p>
        </w:tc>
        <w:tc>
          <w:tcPr>
            <w:tcW w:w="559"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p>
        </w:tc>
        <w:tc>
          <w:tcPr>
            <w:tcW w:w="514"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Pr>
                <w:rFonts w:ascii="Arial" w:hAnsi="Arial" w:cs="Arial"/>
                <w:sz w:val="20"/>
                <w:szCs w:val="20"/>
              </w:rPr>
              <w:t>5кл</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Pr>
                <w:rFonts w:ascii="Arial" w:hAnsi="Arial" w:cs="Arial"/>
                <w:sz w:val="20"/>
                <w:szCs w:val="20"/>
              </w:rPr>
              <w:t>6кл</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Pr>
                <w:rFonts w:ascii="Arial" w:hAnsi="Arial" w:cs="Arial"/>
                <w:sz w:val="20"/>
                <w:szCs w:val="20"/>
              </w:rPr>
              <w:t>7кл</w:t>
            </w:r>
          </w:p>
        </w:tc>
        <w:tc>
          <w:tcPr>
            <w:tcW w:w="514"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Pr>
                <w:rFonts w:ascii="Arial" w:hAnsi="Arial" w:cs="Arial"/>
                <w:sz w:val="20"/>
                <w:szCs w:val="20"/>
              </w:rPr>
              <w:t>8кл</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Pr>
                <w:rFonts w:ascii="Arial" w:hAnsi="Arial" w:cs="Arial"/>
                <w:sz w:val="20"/>
                <w:szCs w:val="20"/>
              </w:rPr>
              <w:t>9кл</w:t>
            </w:r>
          </w:p>
        </w:tc>
        <w:tc>
          <w:tcPr>
            <w:tcW w:w="503"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p>
        </w:tc>
        <w:tc>
          <w:tcPr>
            <w:tcW w:w="458"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Pr>
                <w:rFonts w:ascii="Arial" w:hAnsi="Arial" w:cs="Arial"/>
                <w:sz w:val="20"/>
                <w:szCs w:val="20"/>
              </w:rPr>
              <w:t>10</w:t>
            </w:r>
          </w:p>
        </w:tc>
        <w:tc>
          <w:tcPr>
            <w:tcW w:w="426"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Pr>
                <w:rFonts w:ascii="Arial" w:hAnsi="Arial" w:cs="Arial"/>
                <w:sz w:val="20"/>
                <w:szCs w:val="20"/>
              </w:rPr>
              <w:t>11</w:t>
            </w:r>
          </w:p>
        </w:tc>
        <w:tc>
          <w:tcPr>
            <w:tcW w:w="426"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p>
        </w:tc>
        <w:tc>
          <w:tcPr>
            <w:tcW w:w="932"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4D76D2">
              <w:rPr>
                <w:rFonts w:ascii="Arial" w:hAnsi="Arial" w:cs="Arial"/>
                <w:b/>
                <w:bCs/>
                <w:i/>
                <w:iCs/>
                <w:sz w:val="20"/>
                <w:szCs w:val="20"/>
              </w:rPr>
              <w:t>всего</w:t>
            </w:r>
          </w:p>
        </w:tc>
      </w:tr>
      <w:tr w:rsidR="007A760D" w:rsidRPr="00B86CF7" w:rsidTr="00C02BB0">
        <w:trPr>
          <w:trHeight w:val="255"/>
        </w:trPr>
        <w:tc>
          <w:tcPr>
            <w:tcW w:w="188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b/>
                <w:bCs/>
                <w:i/>
                <w:iCs/>
                <w:sz w:val="20"/>
                <w:szCs w:val="20"/>
              </w:rPr>
            </w:pPr>
            <w:r w:rsidRPr="00B86CF7">
              <w:rPr>
                <w:rFonts w:ascii="Arial" w:hAnsi="Arial" w:cs="Arial"/>
                <w:b/>
                <w:bCs/>
                <w:i/>
                <w:iCs/>
                <w:sz w:val="20"/>
                <w:szCs w:val="20"/>
              </w:rPr>
              <w:t>русский язык</w:t>
            </w:r>
          </w:p>
        </w:tc>
        <w:tc>
          <w:tcPr>
            <w:tcW w:w="565"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14</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9</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3</w:t>
            </w:r>
          </w:p>
        </w:tc>
        <w:tc>
          <w:tcPr>
            <w:tcW w:w="559"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26</w:t>
            </w:r>
          </w:p>
        </w:tc>
        <w:tc>
          <w:tcPr>
            <w:tcW w:w="514"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1</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3</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14"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3</w:t>
            </w:r>
          </w:p>
        </w:tc>
        <w:tc>
          <w:tcPr>
            <w:tcW w:w="547"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1</w:t>
            </w:r>
          </w:p>
        </w:tc>
        <w:tc>
          <w:tcPr>
            <w:tcW w:w="503"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8</w:t>
            </w:r>
          </w:p>
        </w:tc>
        <w:tc>
          <w:tcPr>
            <w:tcW w:w="458"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3</w:t>
            </w:r>
          </w:p>
        </w:tc>
        <w:tc>
          <w:tcPr>
            <w:tcW w:w="426"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426"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3</w:t>
            </w:r>
          </w:p>
        </w:tc>
        <w:tc>
          <w:tcPr>
            <w:tcW w:w="932"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37</w:t>
            </w:r>
          </w:p>
        </w:tc>
      </w:tr>
      <w:tr w:rsidR="007A760D" w:rsidRPr="00B86CF7" w:rsidTr="00C02BB0">
        <w:trPr>
          <w:trHeight w:val="255"/>
        </w:trPr>
        <w:tc>
          <w:tcPr>
            <w:tcW w:w="1881"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b/>
                <w:bCs/>
                <w:i/>
                <w:iCs/>
                <w:sz w:val="20"/>
                <w:szCs w:val="20"/>
              </w:rPr>
            </w:pPr>
            <w:r w:rsidRPr="00B86CF7">
              <w:rPr>
                <w:rFonts w:ascii="Arial" w:hAnsi="Arial" w:cs="Arial"/>
                <w:b/>
                <w:bCs/>
                <w:i/>
                <w:iCs/>
                <w:sz w:val="20"/>
                <w:szCs w:val="20"/>
              </w:rPr>
              <w:t>математика</w:t>
            </w:r>
          </w:p>
        </w:tc>
        <w:tc>
          <w:tcPr>
            <w:tcW w:w="565"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4</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2</w:t>
            </w:r>
          </w:p>
        </w:tc>
        <w:tc>
          <w:tcPr>
            <w:tcW w:w="559"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6</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2</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5</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3</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03"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11</w:t>
            </w:r>
          </w:p>
        </w:tc>
        <w:tc>
          <w:tcPr>
            <w:tcW w:w="458"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1</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2</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3</w:t>
            </w:r>
          </w:p>
        </w:tc>
        <w:tc>
          <w:tcPr>
            <w:tcW w:w="932"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20</w:t>
            </w:r>
          </w:p>
        </w:tc>
      </w:tr>
      <w:tr w:rsidR="007A760D" w:rsidRPr="00B86CF7" w:rsidTr="00C02BB0">
        <w:trPr>
          <w:trHeight w:val="255"/>
        </w:trPr>
        <w:tc>
          <w:tcPr>
            <w:tcW w:w="1881"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b/>
                <w:bCs/>
                <w:i/>
                <w:iCs/>
                <w:sz w:val="20"/>
                <w:szCs w:val="20"/>
              </w:rPr>
            </w:pPr>
            <w:r w:rsidRPr="00B86CF7">
              <w:rPr>
                <w:rFonts w:ascii="Arial" w:hAnsi="Arial" w:cs="Arial"/>
                <w:b/>
                <w:bCs/>
                <w:i/>
                <w:iCs/>
                <w:sz w:val="20"/>
                <w:szCs w:val="20"/>
              </w:rPr>
              <w:t>ин яз</w:t>
            </w:r>
          </w:p>
        </w:tc>
        <w:tc>
          <w:tcPr>
            <w:tcW w:w="565"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2</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2</w:t>
            </w:r>
          </w:p>
        </w:tc>
        <w:tc>
          <w:tcPr>
            <w:tcW w:w="559"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5</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1</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03"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1</w:t>
            </w:r>
          </w:p>
        </w:tc>
        <w:tc>
          <w:tcPr>
            <w:tcW w:w="458"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0</w:t>
            </w:r>
          </w:p>
        </w:tc>
        <w:tc>
          <w:tcPr>
            <w:tcW w:w="932"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6</w:t>
            </w:r>
          </w:p>
        </w:tc>
      </w:tr>
      <w:tr w:rsidR="007A760D" w:rsidRPr="00B86CF7" w:rsidTr="00C02BB0">
        <w:trPr>
          <w:trHeight w:val="255"/>
        </w:trPr>
        <w:tc>
          <w:tcPr>
            <w:tcW w:w="1881"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b/>
                <w:bCs/>
                <w:i/>
                <w:iCs/>
                <w:sz w:val="20"/>
                <w:szCs w:val="20"/>
              </w:rPr>
            </w:pPr>
            <w:proofErr w:type="spellStart"/>
            <w:r w:rsidRPr="00B86CF7">
              <w:rPr>
                <w:rFonts w:ascii="Arial" w:hAnsi="Arial" w:cs="Arial"/>
                <w:b/>
                <w:bCs/>
                <w:i/>
                <w:iCs/>
                <w:sz w:val="20"/>
                <w:szCs w:val="20"/>
              </w:rPr>
              <w:t>окруж</w:t>
            </w:r>
            <w:proofErr w:type="spellEnd"/>
          </w:p>
        </w:tc>
        <w:tc>
          <w:tcPr>
            <w:tcW w:w="565"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2</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59"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2</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03"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0</w:t>
            </w:r>
          </w:p>
        </w:tc>
        <w:tc>
          <w:tcPr>
            <w:tcW w:w="458"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0</w:t>
            </w:r>
          </w:p>
        </w:tc>
        <w:tc>
          <w:tcPr>
            <w:tcW w:w="932"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2</w:t>
            </w:r>
          </w:p>
        </w:tc>
      </w:tr>
      <w:tr w:rsidR="007A760D" w:rsidRPr="00B86CF7" w:rsidTr="00C02BB0">
        <w:trPr>
          <w:trHeight w:val="255"/>
        </w:trPr>
        <w:tc>
          <w:tcPr>
            <w:tcW w:w="1881"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b/>
                <w:bCs/>
                <w:i/>
                <w:iCs/>
                <w:sz w:val="20"/>
                <w:szCs w:val="20"/>
              </w:rPr>
            </w:pPr>
            <w:proofErr w:type="spellStart"/>
            <w:r w:rsidRPr="00B86CF7">
              <w:rPr>
                <w:rFonts w:ascii="Arial" w:hAnsi="Arial" w:cs="Arial"/>
                <w:b/>
                <w:bCs/>
                <w:i/>
                <w:iCs/>
                <w:sz w:val="20"/>
                <w:szCs w:val="20"/>
              </w:rPr>
              <w:t>физра</w:t>
            </w:r>
            <w:proofErr w:type="spellEnd"/>
          </w:p>
        </w:tc>
        <w:tc>
          <w:tcPr>
            <w:tcW w:w="565"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1</w:t>
            </w:r>
          </w:p>
        </w:tc>
        <w:tc>
          <w:tcPr>
            <w:tcW w:w="559"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1</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1</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03"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1</w:t>
            </w:r>
          </w:p>
        </w:tc>
        <w:tc>
          <w:tcPr>
            <w:tcW w:w="458"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0</w:t>
            </w:r>
          </w:p>
        </w:tc>
        <w:tc>
          <w:tcPr>
            <w:tcW w:w="932"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2</w:t>
            </w:r>
          </w:p>
        </w:tc>
      </w:tr>
      <w:tr w:rsidR="007A760D" w:rsidRPr="00B86CF7" w:rsidTr="00C02BB0">
        <w:trPr>
          <w:trHeight w:val="255"/>
        </w:trPr>
        <w:tc>
          <w:tcPr>
            <w:tcW w:w="1881"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b/>
                <w:bCs/>
                <w:i/>
                <w:iCs/>
                <w:sz w:val="20"/>
                <w:szCs w:val="20"/>
              </w:rPr>
            </w:pPr>
            <w:r w:rsidRPr="00B86CF7">
              <w:rPr>
                <w:rFonts w:ascii="Arial" w:hAnsi="Arial" w:cs="Arial"/>
                <w:b/>
                <w:bCs/>
                <w:i/>
                <w:iCs/>
                <w:sz w:val="20"/>
                <w:szCs w:val="20"/>
              </w:rPr>
              <w:t>физика</w:t>
            </w:r>
          </w:p>
        </w:tc>
        <w:tc>
          <w:tcPr>
            <w:tcW w:w="565"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59"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0</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03"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0</w:t>
            </w:r>
          </w:p>
        </w:tc>
        <w:tc>
          <w:tcPr>
            <w:tcW w:w="458"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3</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3</w:t>
            </w:r>
          </w:p>
        </w:tc>
        <w:tc>
          <w:tcPr>
            <w:tcW w:w="932"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3</w:t>
            </w:r>
          </w:p>
        </w:tc>
      </w:tr>
      <w:tr w:rsidR="007A760D" w:rsidRPr="00B86CF7" w:rsidTr="00C02BB0">
        <w:trPr>
          <w:trHeight w:val="255"/>
        </w:trPr>
        <w:tc>
          <w:tcPr>
            <w:tcW w:w="1881"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b/>
                <w:bCs/>
                <w:i/>
                <w:iCs/>
                <w:sz w:val="20"/>
                <w:szCs w:val="20"/>
              </w:rPr>
            </w:pPr>
            <w:r w:rsidRPr="00B86CF7">
              <w:rPr>
                <w:rFonts w:ascii="Arial" w:hAnsi="Arial" w:cs="Arial"/>
                <w:b/>
                <w:bCs/>
                <w:i/>
                <w:iCs/>
                <w:sz w:val="20"/>
                <w:szCs w:val="20"/>
              </w:rPr>
              <w:t>информатика</w:t>
            </w:r>
          </w:p>
        </w:tc>
        <w:tc>
          <w:tcPr>
            <w:tcW w:w="565"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59"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0</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03"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0</w:t>
            </w:r>
          </w:p>
        </w:tc>
        <w:tc>
          <w:tcPr>
            <w:tcW w:w="458"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1</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1</w:t>
            </w:r>
          </w:p>
        </w:tc>
        <w:tc>
          <w:tcPr>
            <w:tcW w:w="932"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1</w:t>
            </w:r>
          </w:p>
        </w:tc>
      </w:tr>
      <w:tr w:rsidR="007A760D" w:rsidRPr="00B86CF7" w:rsidTr="00C02BB0">
        <w:trPr>
          <w:trHeight w:val="255"/>
        </w:trPr>
        <w:tc>
          <w:tcPr>
            <w:tcW w:w="1881"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b/>
                <w:bCs/>
                <w:i/>
                <w:iCs/>
                <w:sz w:val="20"/>
                <w:szCs w:val="20"/>
              </w:rPr>
            </w:pPr>
            <w:r w:rsidRPr="00B86CF7">
              <w:rPr>
                <w:rFonts w:ascii="Arial" w:hAnsi="Arial" w:cs="Arial"/>
                <w:b/>
                <w:bCs/>
                <w:i/>
                <w:iCs/>
                <w:sz w:val="20"/>
                <w:szCs w:val="20"/>
              </w:rPr>
              <w:t>обществознание</w:t>
            </w:r>
          </w:p>
        </w:tc>
        <w:tc>
          <w:tcPr>
            <w:tcW w:w="565"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59"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0</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03"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0</w:t>
            </w:r>
          </w:p>
        </w:tc>
        <w:tc>
          <w:tcPr>
            <w:tcW w:w="458"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sz w:val="20"/>
                <w:szCs w:val="20"/>
              </w:rPr>
            </w:pPr>
            <w:r w:rsidRPr="00B86CF7">
              <w:rPr>
                <w:rFonts w:ascii="Arial" w:hAnsi="Arial" w:cs="Arial"/>
                <w:sz w:val="20"/>
                <w:szCs w:val="20"/>
              </w:rPr>
              <w:t>1</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1</w:t>
            </w:r>
          </w:p>
        </w:tc>
        <w:tc>
          <w:tcPr>
            <w:tcW w:w="932"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1</w:t>
            </w:r>
          </w:p>
        </w:tc>
      </w:tr>
      <w:tr w:rsidR="007A760D" w:rsidRPr="00B86CF7" w:rsidTr="00C02BB0">
        <w:trPr>
          <w:trHeight w:val="255"/>
        </w:trPr>
        <w:tc>
          <w:tcPr>
            <w:tcW w:w="1881" w:type="dxa"/>
            <w:tcBorders>
              <w:top w:val="nil"/>
              <w:left w:val="single" w:sz="4" w:space="0" w:color="auto"/>
              <w:bottom w:val="nil"/>
              <w:right w:val="single" w:sz="4" w:space="0" w:color="auto"/>
            </w:tcBorders>
            <w:shd w:val="clear" w:color="auto" w:fill="FFFFFF"/>
            <w:noWrap/>
            <w:vAlign w:val="bottom"/>
            <w:hideMark/>
          </w:tcPr>
          <w:p w:rsidR="007A760D" w:rsidRPr="00B86CF7" w:rsidRDefault="007A760D" w:rsidP="00C02BB0">
            <w:pPr>
              <w:rPr>
                <w:rFonts w:ascii="Arial" w:hAnsi="Arial" w:cs="Arial"/>
                <w:b/>
                <w:bCs/>
                <w:i/>
                <w:iCs/>
                <w:sz w:val="20"/>
                <w:szCs w:val="20"/>
              </w:rPr>
            </w:pPr>
            <w:r w:rsidRPr="00B86CF7">
              <w:rPr>
                <w:rFonts w:ascii="Arial" w:hAnsi="Arial" w:cs="Arial"/>
                <w:b/>
                <w:bCs/>
                <w:i/>
                <w:iCs/>
                <w:sz w:val="20"/>
                <w:szCs w:val="20"/>
              </w:rPr>
              <w:t>ИТОГО</w:t>
            </w:r>
          </w:p>
        </w:tc>
        <w:tc>
          <w:tcPr>
            <w:tcW w:w="565" w:type="dxa"/>
            <w:tcBorders>
              <w:top w:val="nil"/>
              <w:left w:val="nil"/>
              <w:bottom w:val="nil"/>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nil"/>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nil"/>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59" w:type="dxa"/>
            <w:tcBorders>
              <w:top w:val="nil"/>
              <w:left w:val="nil"/>
              <w:bottom w:val="nil"/>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40</w:t>
            </w:r>
          </w:p>
        </w:tc>
        <w:tc>
          <w:tcPr>
            <w:tcW w:w="514" w:type="dxa"/>
            <w:tcBorders>
              <w:top w:val="nil"/>
              <w:left w:val="nil"/>
              <w:bottom w:val="nil"/>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nil"/>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nil"/>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14" w:type="dxa"/>
            <w:tcBorders>
              <w:top w:val="nil"/>
              <w:left w:val="nil"/>
              <w:bottom w:val="nil"/>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47" w:type="dxa"/>
            <w:tcBorders>
              <w:top w:val="nil"/>
              <w:left w:val="nil"/>
              <w:bottom w:val="nil"/>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503" w:type="dxa"/>
            <w:tcBorders>
              <w:top w:val="nil"/>
              <w:left w:val="nil"/>
              <w:bottom w:val="nil"/>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21</w:t>
            </w:r>
          </w:p>
        </w:tc>
        <w:tc>
          <w:tcPr>
            <w:tcW w:w="458" w:type="dxa"/>
            <w:tcBorders>
              <w:top w:val="nil"/>
              <w:left w:val="nil"/>
              <w:bottom w:val="nil"/>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426" w:type="dxa"/>
            <w:tcBorders>
              <w:top w:val="nil"/>
              <w:left w:val="nil"/>
              <w:bottom w:val="nil"/>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r w:rsidRPr="00B86CF7">
              <w:rPr>
                <w:rFonts w:ascii="Arial" w:hAnsi="Arial" w:cs="Arial"/>
                <w:sz w:val="20"/>
                <w:szCs w:val="20"/>
              </w:rPr>
              <w:t> </w:t>
            </w:r>
          </w:p>
        </w:tc>
        <w:tc>
          <w:tcPr>
            <w:tcW w:w="426" w:type="dxa"/>
            <w:tcBorders>
              <w:top w:val="nil"/>
              <w:left w:val="nil"/>
              <w:bottom w:val="nil"/>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11</w:t>
            </w:r>
          </w:p>
        </w:tc>
        <w:tc>
          <w:tcPr>
            <w:tcW w:w="932" w:type="dxa"/>
            <w:tcBorders>
              <w:top w:val="nil"/>
              <w:left w:val="nil"/>
              <w:bottom w:val="nil"/>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r w:rsidRPr="00B86CF7">
              <w:rPr>
                <w:rFonts w:ascii="Arial" w:hAnsi="Arial" w:cs="Arial"/>
                <w:b/>
                <w:bCs/>
                <w:i/>
                <w:iCs/>
                <w:sz w:val="20"/>
                <w:szCs w:val="20"/>
              </w:rPr>
              <w:t>72</w:t>
            </w:r>
          </w:p>
        </w:tc>
      </w:tr>
      <w:tr w:rsidR="007A760D" w:rsidRPr="00B86CF7" w:rsidTr="00C02BB0">
        <w:trPr>
          <w:trHeight w:val="255"/>
        </w:trPr>
        <w:tc>
          <w:tcPr>
            <w:tcW w:w="1881"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b/>
                <w:bCs/>
                <w:i/>
                <w:iCs/>
                <w:sz w:val="20"/>
                <w:szCs w:val="20"/>
              </w:rPr>
            </w:pPr>
          </w:p>
        </w:tc>
        <w:tc>
          <w:tcPr>
            <w:tcW w:w="565"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p>
        </w:tc>
        <w:tc>
          <w:tcPr>
            <w:tcW w:w="559"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p>
        </w:tc>
        <w:tc>
          <w:tcPr>
            <w:tcW w:w="514"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p>
        </w:tc>
        <w:tc>
          <w:tcPr>
            <w:tcW w:w="547"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p>
        </w:tc>
        <w:tc>
          <w:tcPr>
            <w:tcW w:w="503"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p>
        </w:tc>
        <w:tc>
          <w:tcPr>
            <w:tcW w:w="458"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rPr>
                <w:rFonts w:ascii="Arial" w:hAnsi="Arial" w:cs="Arial"/>
                <w:sz w:val="20"/>
                <w:szCs w:val="20"/>
              </w:rPr>
            </w:pPr>
          </w:p>
        </w:tc>
        <w:tc>
          <w:tcPr>
            <w:tcW w:w="426"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sz w:val="20"/>
                <w:szCs w:val="20"/>
              </w:rPr>
            </w:pPr>
          </w:p>
        </w:tc>
        <w:tc>
          <w:tcPr>
            <w:tcW w:w="932" w:type="dxa"/>
            <w:tcBorders>
              <w:top w:val="nil"/>
              <w:left w:val="nil"/>
              <w:bottom w:val="single" w:sz="4" w:space="0" w:color="auto"/>
              <w:right w:val="single" w:sz="4" w:space="0" w:color="auto"/>
            </w:tcBorders>
            <w:shd w:val="clear" w:color="auto" w:fill="FFFFFF"/>
            <w:noWrap/>
            <w:vAlign w:val="bottom"/>
            <w:hideMark/>
          </w:tcPr>
          <w:p w:rsidR="007A760D" w:rsidRPr="00B86CF7" w:rsidRDefault="007A760D" w:rsidP="00C02BB0">
            <w:pPr>
              <w:jc w:val="right"/>
              <w:rPr>
                <w:rFonts w:ascii="Arial" w:hAnsi="Arial" w:cs="Arial"/>
                <w:b/>
                <w:bCs/>
                <w:i/>
                <w:iCs/>
                <w:color w:val="FF0000"/>
                <w:sz w:val="20"/>
                <w:szCs w:val="20"/>
              </w:rPr>
            </w:pPr>
          </w:p>
        </w:tc>
      </w:tr>
    </w:tbl>
    <w:p w:rsidR="007A760D" w:rsidRPr="00B86CF7" w:rsidRDefault="007A760D" w:rsidP="007A760D">
      <w:pPr>
        <w:jc w:val="both"/>
        <w:rPr>
          <w:b/>
          <w:sz w:val="28"/>
          <w:szCs w:val="28"/>
        </w:rPr>
      </w:pPr>
    </w:p>
    <w:p w:rsidR="007A760D" w:rsidRDefault="007A760D" w:rsidP="007A760D">
      <w:pPr>
        <w:jc w:val="both"/>
        <w:rPr>
          <w:color w:val="FF0000"/>
          <w:sz w:val="28"/>
          <w:szCs w:val="28"/>
        </w:rPr>
      </w:pPr>
    </w:p>
    <w:p w:rsidR="007A760D" w:rsidRDefault="007A760D" w:rsidP="007A760D">
      <w:pPr>
        <w:jc w:val="both"/>
        <w:rPr>
          <w:sz w:val="28"/>
          <w:szCs w:val="28"/>
        </w:rPr>
      </w:pPr>
      <w:r w:rsidRPr="0064016C">
        <w:rPr>
          <w:sz w:val="28"/>
          <w:szCs w:val="28"/>
        </w:rPr>
        <w:t>Одну «4» в ОУ обучающие имеют по следующим предметам:</w:t>
      </w:r>
    </w:p>
    <w:p w:rsidR="007A760D" w:rsidRDefault="007A760D" w:rsidP="007A760D">
      <w:pPr>
        <w:jc w:val="both"/>
        <w:rPr>
          <w:sz w:val="28"/>
          <w:szCs w:val="28"/>
        </w:rPr>
      </w:pPr>
    </w:p>
    <w:tbl>
      <w:tblPr>
        <w:tblW w:w="10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433"/>
        <w:gridCol w:w="815"/>
        <w:gridCol w:w="850"/>
        <w:gridCol w:w="702"/>
        <w:gridCol w:w="706"/>
        <w:gridCol w:w="564"/>
        <w:gridCol w:w="850"/>
        <w:gridCol w:w="567"/>
        <w:gridCol w:w="567"/>
        <w:gridCol w:w="784"/>
        <w:gridCol w:w="640"/>
        <w:gridCol w:w="640"/>
        <w:gridCol w:w="661"/>
        <w:gridCol w:w="661"/>
      </w:tblGrid>
      <w:tr w:rsidR="007A760D" w:rsidRPr="0064016C" w:rsidTr="00C02BB0">
        <w:trPr>
          <w:trHeight w:val="765"/>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ОУ</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2кл</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xml:space="preserve">3 </w:t>
            </w:r>
            <w:proofErr w:type="spellStart"/>
            <w:r w:rsidRPr="0064016C">
              <w:rPr>
                <w:rFonts w:ascii="Arial" w:hAnsi="Arial" w:cs="Arial"/>
                <w:sz w:val="20"/>
                <w:szCs w:val="20"/>
              </w:rPr>
              <w:t>кл</w:t>
            </w:r>
            <w:proofErr w:type="spellEnd"/>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4кл</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5кл</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6кл</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7кл</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8кл</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9кл</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10кл</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11кл</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всего</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Уч-ся</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w:t>
            </w:r>
          </w:p>
        </w:tc>
      </w:tr>
      <w:tr w:rsidR="007A760D" w:rsidRPr="0064016C" w:rsidTr="00C02BB0">
        <w:trPr>
          <w:trHeight w:val="765"/>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Ангарская</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3-рус</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1-мат,1-ИКТ</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7</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257</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2,72</w:t>
            </w:r>
          </w:p>
        </w:tc>
      </w:tr>
      <w:tr w:rsidR="007A760D" w:rsidRPr="0064016C" w:rsidTr="00C02BB0">
        <w:trPr>
          <w:trHeight w:val="255"/>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БСОШ № 1</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1-англ</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1-мат,1-англ</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1-анг</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4</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359</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1,11</w:t>
            </w:r>
          </w:p>
        </w:tc>
      </w:tr>
      <w:tr w:rsidR="007A760D" w:rsidRPr="0064016C" w:rsidTr="00C02BB0">
        <w:trPr>
          <w:trHeight w:val="270"/>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БСОШ № 2</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2-рус</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1-мат</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1-мат</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1-мат</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7</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485</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1,44</w:t>
            </w:r>
          </w:p>
        </w:tc>
      </w:tr>
      <w:tr w:rsidR="007A760D" w:rsidRPr="0064016C" w:rsidTr="00C02BB0">
        <w:trPr>
          <w:trHeight w:val="255"/>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БСОШ № 3</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2-рус</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2</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233</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0,86</w:t>
            </w:r>
          </w:p>
        </w:tc>
      </w:tr>
      <w:tr w:rsidR="007A760D" w:rsidRPr="0064016C" w:rsidTr="00C02BB0">
        <w:trPr>
          <w:trHeight w:val="255"/>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БСОШ № 4</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1-мат</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3</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172</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1,74</w:t>
            </w:r>
          </w:p>
        </w:tc>
      </w:tr>
      <w:tr w:rsidR="007A760D" w:rsidRPr="0064016C" w:rsidTr="00C02BB0">
        <w:trPr>
          <w:trHeight w:val="300"/>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Гремучинская</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noWrap/>
            <w:vAlign w:val="bottom"/>
            <w:hideMark/>
          </w:tcPr>
          <w:p w:rsidR="007A760D" w:rsidRPr="0064016C" w:rsidRDefault="007A760D" w:rsidP="00C02BB0">
            <w:pPr>
              <w:rPr>
                <w:rFonts w:ascii="Arial" w:hAnsi="Arial" w:cs="Arial"/>
                <w:sz w:val="20"/>
                <w:szCs w:val="20"/>
              </w:rPr>
            </w:pP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3-физик</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4</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214</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1,87</w:t>
            </w:r>
          </w:p>
        </w:tc>
      </w:tr>
      <w:tr w:rsidR="007A760D" w:rsidRPr="0064016C" w:rsidTr="00C02BB0">
        <w:trPr>
          <w:trHeight w:val="255"/>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Нижнетерянская</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1</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59</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1,69</w:t>
            </w:r>
          </w:p>
        </w:tc>
      </w:tr>
      <w:tr w:rsidR="007A760D" w:rsidRPr="0064016C" w:rsidTr="00C02BB0">
        <w:trPr>
          <w:trHeight w:val="255"/>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Осиновская</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1-мат</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1-физра</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1-мат</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1-общ</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xml:space="preserve">1-мат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5</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147</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3,4</w:t>
            </w:r>
          </w:p>
        </w:tc>
      </w:tr>
      <w:tr w:rsidR="007A760D" w:rsidRPr="0064016C" w:rsidTr="00C02BB0">
        <w:trPr>
          <w:trHeight w:val="510"/>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Октябрьская</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1-анг,1-рус</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1-рус,1-мат,1-физра</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1-мат</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2-рус</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10</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434</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2,3</w:t>
            </w:r>
          </w:p>
        </w:tc>
      </w:tr>
      <w:tr w:rsidR="007A760D" w:rsidRPr="0064016C" w:rsidTr="00C02BB0">
        <w:trPr>
          <w:trHeight w:val="255"/>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Пинчугская</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1-окр</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2</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262</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0,76</w:t>
            </w:r>
          </w:p>
        </w:tc>
      </w:tr>
      <w:tr w:rsidR="007A760D" w:rsidRPr="0064016C" w:rsidTr="00C02BB0">
        <w:trPr>
          <w:trHeight w:val="255"/>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Таежнинская №7</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5-рус</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3-мат,4-рус</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2-рус</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1-мат</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15</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482</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3,11</w:t>
            </w:r>
          </w:p>
        </w:tc>
      </w:tr>
      <w:tr w:rsidR="007A760D" w:rsidRPr="0064016C" w:rsidTr="00C02BB0">
        <w:trPr>
          <w:trHeight w:val="495"/>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Таежнинская № 20</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1-рус,1-окр</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2-анг,1-мат</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1-мат</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1-рус</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7</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340</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2,06</w:t>
            </w:r>
          </w:p>
        </w:tc>
      </w:tr>
      <w:tr w:rsidR="007A760D" w:rsidRPr="0064016C" w:rsidTr="00C02BB0">
        <w:trPr>
          <w:trHeight w:val="255"/>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Такучетская</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2-мат</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2</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67</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2,99</w:t>
            </w:r>
          </w:p>
        </w:tc>
      </w:tr>
      <w:tr w:rsidR="007A760D" w:rsidRPr="0064016C" w:rsidTr="00C02BB0">
        <w:trPr>
          <w:trHeight w:val="255"/>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Шиверская</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2-рус</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2</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131</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1,53</w:t>
            </w:r>
          </w:p>
        </w:tc>
      </w:tr>
      <w:tr w:rsidR="007A760D" w:rsidRPr="0064016C" w:rsidTr="00C02BB0">
        <w:trPr>
          <w:trHeight w:val="255"/>
        </w:trPr>
        <w:tc>
          <w:tcPr>
            <w:tcW w:w="1433" w:type="dxa"/>
            <w:shd w:val="clear" w:color="auto" w:fill="FFFFFF"/>
            <w:noWrap/>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Чуноярская</w:t>
            </w:r>
          </w:p>
        </w:tc>
        <w:tc>
          <w:tcPr>
            <w:tcW w:w="815"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2"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06"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1-мат</w:t>
            </w:r>
          </w:p>
        </w:tc>
        <w:tc>
          <w:tcPr>
            <w:tcW w:w="56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85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567"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784"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vAlign w:val="bottom"/>
            <w:hideMark/>
          </w:tcPr>
          <w:p w:rsidR="007A760D" w:rsidRPr="0064016C" w:rsidRDefault="007A760D" w:rsidP="00C02BB0">
            <w:pPr>
              <w:rPr>
                <w:rFonts w:ascii="Arial" w:hAnsi="Arial" w:cs="Arial"/>
                <w:sz w:val="20"/>
                <w:szCs w:val="20"/>
              </w:rPr>
            </w:pPr>
            <w:r w:rsidRPr="0064016C">
              <w:rPr>
                <w:rFonts w:ascii="Arial" w:hAnsi="Arial" w:cs="Arial"/>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1</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329</w:t>
            </w:r>
          </w:p>
        </w:tc>
        <w:tc>
          <w:tcPr>
            <w:tcW w:w="661" w:type="dxa"/>
            <w:shd w:val="clear" w:color="auto" w:fill="FFFFFF"/>
            <w:noWrap/>
            <w:vAlign w:val="bottom"/>
            <w:hideMark/>
          </w:tcPr>
          <w:p w:rsidR="007A760D" w:rsidRPr="0064016C" w:rsidRDefault="007A760D" w:rsidP="00C02BB0">
            <w:pPr>
              <w:jc w:val="right"/>
              <w:rPr>
                <w:rFonts w:ascii="Arial" w:hAnsi="Arial" w:cs="Arial"/>
                <w:sz w:val="20"/>
                <w:szCs w:val="20"/>
              </w:rPr>
            </w:pPr>
            <w:r w:rsidRPr="0064016C">
              <w:rPr>
                <w:rFonts w:ascii="Arial" w:hAnsi="Arial" w:cs="Arial"/>
                <w:sz w:val="20"/>
                <w:szCs w:val="20"/>
              </w:rPr>
              <w:t>0,3</w:t>
            </w:r>
          </w:p>
        </w:tc>
      </w:tr>
      <w:tr w:rsidR="007A760D" w:rsidRPr="0064016C" w:rsidTr="00C02BB0">
        <w:trPr>
          <w:trHeight w:val="300"/>
        </w:trPr>
        <w:tc>
          <w:tcPr>
            <w:tcW w:w="1433" w:type="dxa"/>
            <w:shd w:val="clear" w:color="auto" w:fill="FFFFFF"/>
            <w:noWrap/>
            <w:vAlign w:val="bottom"/>
            <w:hideMark/>
          </w:tcPr>
          <w:p w:rsidR="007A760D" w:rsidRPr="0064016C" w:rsidRDefault="007A760D" w:rsidP="00C02BB0">
            <w:pPr>
              <w:rPr>
                <w:rFonts w:ascii="Arial" w:hAnsi="Arial" w:cs="Arial"/>
                <w:b/>
                <w:bCs/>
              </w:rPr>
            </w:pPr>
            <w:r w:rsidRPr="0064016C">
              <w:rPr>
                <w:rFonts w:ascii="Arial" w:hAnsi="Arial" w:cs="Arial"/>
                <w:b/>
                <w:bCs/>
                <w:sz w:val="22"/>
                <w:szCs w:val="22"/>
              </w:rPr>
              <w:t>всего</w:t>
            </w:r>
          </w:p>
        </w:tc>
        <w:tc>
          <w:tcPr>
            <w:tcW w:w="815" w:type="dxa"/>
            <w:shd w:val="clear" w:color="auto" w:fill="FFFFFF"/>
            <w:noWrap/>
            <w:vAlign w:val="bottom"/>
            <w:hideMark/>
          </w:tcPr>
          <w:p w:rsidR="007A760D" w:rsidRPr="0064016C" w:rsidRDefault="007A760D" w:rsidP="00C02BB0">
            <w:pPr>
              <w:rPr>
                <w:rFonts w:ascii="Arial" w:hAnsi="Arial" w:cs="Arial"/>
                <w:b/>
                <w:bCs/>
                <w:sz w:val="20"/>
                <w:szCs w:val="20"/>
              </w:rPr>
            </w:pPr>
            <w:r w:rsidRPr="0064016C">
              <w:rPr>
                <w:rFonts w:ascii="Arial" w:hAnsi="Arial" w:cs="Arial"/>
                <w:b/>
                <w:bCs/>
                <w:sz w:val="20"/>
                <w:szCs w:val="20"/>
              </w:rPr>
              <w:t> </w:t>
            </w:r>
          </w:p>
        </w:tc>
        <w:tc>
          <w:tcPr>
            <w:tcW w:w="850" w:type="dxa"/>
            <w:shd w:val="clear" w:color="auto" w:fill="FFFFFF"/>
            <w:noWrap/>
            <w:vAlign w:val="bottom"/>
            <w:hideMark/>
          </w:tcPr>
          <w:p w:rsidR="007A760D" w:rsidRPr="0064016C" w:rsidRDefault="007A760D" w:rsidP="00C02BB0">
            <w:pPr>
              <w:rPr>
                <w:rFonts w:ascii="Arial" w:hAnsi="Arial" w:cs="Arial"/>
                <w:b/>
                <w:bCs/>
                <w:sz w:val="20"/>
                <w:szCs w:val="20"/>
              </w:rPr>
            </w:pPr>
            <w:r w:rsidRPr="0064016C">
              <w:rPr>
                <w:rFonts w:ascii="Arial" w:hAnsi="Arial" w:cs="Arial"/>
                <w:b/>
                <w:bCs/>
                <w:sz w:val="20"/>
                <w:szCs w:val="20"/>
              </w:rPr>
              <w:t> </w:t>
            </w:r>
          </w:p>
        </w:tc>
        <w:tc>
          <w:tcPr>
            <w:tcW w:w="702" w:type="dxa"/>
            <w:shd w:val="clear" w:color="auto" w:fill="FFFFFF"/>
            <w:noWrap/>
            <w:vAlign w:val="bottom"/>
            <w:hideMark/>
          </w:tcPr>
          <w:p w:rsidR="007A760D" w:rsidRPr="0064016C" w:rsidRDefault="007A760D" w:rsidP="00C02BB0">
            <w:pPr>
              <w:rPr>
                <w:rFonts w:ascii="Arial" w:hAnsi="Arial" w:cs="Arial"/>
                <w:b/>
                <w:bCs/>
                <w:sz w:val="20"/>
                <w:szCs w:val="20"/>
              </w:rPr>
            </w:pPr>
            <w:r w:rsidRPr="0064016C">
              <w:rPr>
                <w:rFonts w:ascii="Arial" w:hAnsi="Arial" w:cs="Arial"/>
                <w:b/>
                <w:bCs/>
                <w:sz w:val="20"/>
                <w:szCs w:val="20"/>
              </w:rPr>
              <w:t> </w:t>
            </w:r>
          </w:p>
        </w:tc>
        <w:tc>
          <w:tcPr>
            <w:tcW w:w="706" w:type="dxa"/>
            <w:shd w:val="clear" w:color="auto" w:fill="FFFFFF"/>
            <w:noWrap/>
            <w:vAlign w:val="bottom"/>
            <w:hideMark/>
          </w:tcPr>
          <w:p w:rsidR="007A760D" w:rsidRPr="0064016C" w:rsidRDefault="007A760D" w:rsidP="00C02BB0">
            <w:pPr>
              <w:rPr>
                <w:rFonts w:ascii="Arial" w:hAnsi="Arial" w:cs="Arial"/>
                <w:b/>
                <w:bCs/>
                <w:sz w:val="20"/>
                <w:szCs w:val="20"/>
              </w:rPr>
            </w:pPr>
            <w:r w:rsidRPr="0064016C">
              <w:rPr>
                <w:rFonts w:ascii="Arial" w:hAnsi="Arial" w:cs="Arial"/>
                <w:b/>
                <w:bCs/>
                <w:sz w:val="20"/>
                <w:szCs w:val="20"/>
              </w:rPr>
              <w:t> </w:t>
            </w:r>
          </w:p>
        </w:tc>
        <w:tc>
          <w:tcPr>
            <w:tcW w:w="564" w:type="dxa"/>
            <w:shd w:val="clear" w:color="auto" w:fill="FFFFFF"/>
            <w:noWrap/>
            <w:vAlign w:val="bottom"/>
            <w:hideMark/>
          </w:tcPr>
          <w:p w:rsidR="007A760D" w:rsidRPr="0064016C" w:rsidRDefault="007A760D" w:rsidP="00C02BB0">
            <w:pPr>
              <w:rPr>
                <w:rFonts w:ascii="Arial" w:hAnsi="Arial" w:cs="Arial"/>
                <w:b/>
                <w:bCs/>
                <w:sz w:val="20"/>
                <w:szCs w:val="20"/>
              </w:rPr>
            </w:pPr>
            <w:r w:rsidRPr="0064016C">
              <w:rPr>
                <w:rFonts w:ascii="Arial" w:hAnsi="Arial" w:cs="Arial"/>
                <w:b/>
                <w:bCs/>
                <w:sz w:val="20"/>
                <w:szCs w:val="20"/>
              </w:rPr>
              <w:t> </w:t>
            </w:r>
          </w:p>
        </w:tc>
        <w:tc>
          <w:tcPr>
            <w:tcW w:w="850" w:type="dxa"/>
            <w:shd w:val="clear" w:color="auto" w:fill="FFFFFF"/>
            <w:noWrap/>
            <w:vAlign w:val="bottom"/>
            <w:hideMark/>
          </w:tcPr>
          <w:p w:rsidR="007A760D" w:rsidRPr="0064016C" w:rsidRDefault="007A760D" w:rsidP="00C02BB0">
            <w:pPr>
              <w:rPr>
                <w:rFonts w:ascii="Arial" w:hAnsi="Arial" w:cs="Arial"/>
                <w:b/>
                <w:bCs/>
                <w:sz w:val="20"/>
                <w:szCs w:val="20"/>
              </w:rPr>
            </w:pPr>
            <w:r w:rsidRPr="0064016C">
              <w:rPr>
                <w:rFonts w:ascii="Arial" w:hAnsi="Arial" w:cs="Arial"/>
                <w:b/>
                <w:bCs/>
                <w:sz w:val="20"/>
                <w:szCs w:val="20"/>
              </w:rPr>
              <w:t> </w:t>
            </w:r>
          </w:p>
        </w:tc>
        <w:tc>
          <w:tcPr>
            <w:tcW w:w="567" w:type="dxa"/>
            <w:shd w:val="clear" w:color="auto" w:fill="FFFFFF"/>
            <w:noWrap/>
            <w:vAlign w:val="bottom"/>
            <w:hideMark/>
          </w:tcPr>
          <w:p w:rsidR="007A760D" w:rsidRPr="0064016C" w:rsidRDefault="007A760D" w:rsidP="00C02BB0">
            <w:pPr>
              <w:rPr>
                <w:rFonts w:ascii="Arial" w:hAnsi="Arial" w:cs="Arial"/>
                <w:b/>
                <w:bCs/>
                <w:sz w:val="20"/>
                <w:szCs w:val="20"/>
              </w:rPr>
            </w:pPr>
            <w:r w:rsidRPr="0064016C">
              <w:rPr>
                <w:rFonts w:ascii="Arial" w:hAnsi="Arial" w:cs="Arial"/>
                <w:b/>
                <w:bCs/>
                <w:sz w:val="20"/>
                <w:szCs w:val="20"/>
              </w:rPr>
              <w:t> </w:t>
            </w:r>
          </w:p>
        </w:tc>
        <w:tc>
          <w:tcPr>
            <w:tcW w:w="567" w:type="dxa"/>
            <w:shd w:val="clear" w:color="auto" w:fill="FFFFFF"/>
            <w:noWrap/>
            <w:vAlign w:val="bottom"/>
            <w:hideMark/>
          </w:tcPr>
          <w:p w:rsidR="007A760D" w:rsidRPr="0064016C" w:rsidRDefault="007A760D" w:rsidP="00C02BB0">
            <w:pPr>
              <w:rPr>
                <w:rFonts w:ascii="Arial" w:hAnsi="Arial" w:cs="Arial"/>
                <w:b/>
                <w:bCs/>
                <w:sz w:val="20"/>
                <w:szCs w:val="20"/>
              </w:rPr>
            </w:pPr>
            <w:r w:rsidRPr="0064016C">
              <w:rPr>
                <w:rFonts w:ascii="Arial" w:hAnsi="Arial" w:cs="Arial"/>
                <w:b/>
                <w:bCs/>
                <w:sz w:val="20"/>
                <w:szCs w:val="20"/>
              </w:rPr>
              <w:t> </w:t>
            </w:r>
          </w:p>
        </w:tc>
        <w:tc>
          <w:tcPr>
            <w:tcW w:w="784" w:type="dxa"/>
            <w:shd w:val="clear" w:color="auto" w:fill="FFFFFF"/>
            <w:noWrap/>
            <w:vAlign w:val="bottom"/>
            <w:hideMark/>
          </w:tcPr>
          <w:p w:rsidR="007A760D" w:rsidRPr="0064016C" w:rsidRDefault="007A760D" w:rsidP="00C02BB0">
            <w:pPr>
              <w:rPr>
                <w:rFonts w:ascii="Arial" w:hAnsi="Arial" w:cs="Arial"/>
                <w:b/>
                <w:bCs/>
                <w:sz w:val="20"/>
                <w:szCs w:val="20"/>
              </w:rPr>
            </w:pPr>
            <w:r w:rsidRPr="0064016C">
              <w:rPr>
                <w:rFonts w:ascii="Arial" w:hAnsi="Arial" w:cs="Arial"/>
                <w:b/>
                <w:bCs/>
                <w:sz w:val="20"/>
                <w:szCs w:val="20"/>
              </w:rPr>
              <w:t> </w:t>
            </w:r>
          </w:p>
        </w:tc>
        <w:tc>
          <w:tcPr>
            <w:tcW w:w="640" w:type="dxa"/>
            <w:shd w:val="clear" w:color="auto" w:fill="FFFFFF"/>
            <w:noWrap/>
            <w:vAlign w:val="bottom"/>
            <w:hideMark/>
          </w:tcPr>
          <w:p w:rsidR="007A760D" w:rsidRPr="0064016C" w:rsidRDefault="007A760D" w:rsidP="00C02BB0">
            <w:pPr>
              <w:rPr>
                <w:rFonts w:ascii="Arial" w:hAnsi="Arial" w:cs="Arial"/>
                <w:b/>
                <w:bCs/>
                <w:sz w:val="20"/>
                <w:szCs w:val="20"/>
              </w:rPr>
            </w:pPr>
            <w:r w:rsidRPr="0064016C">
              <w:rPr>
                <w:rFonts w:ascii="Arial" w:hAnsi="Arial" w:cs="Arial"/>
                <w:b/>
                <w:bCs/>
                <w:sz w:val="20"/>
                <w:szCs w:val="20"/>
              </w:rPr>
              <w:t> </w:t>
            </w:r>
          </w:p>
        </w:tc>
        <w:tc>
          <w:tcPr>
            <w:tcW w:w="640"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72</w:t>
            </w:r>
          </w:p>
        </w:tc>
        <w:tc>
          <w:tcPr>
            <w:tcW w:w="661"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4687</w:t>
            </w:r>
          </w:p>
        </w:tc>
        <w:tc>
          <w:tcPr>
            <w:tcW w:w="661" w:type="dxa"/>
            <w:shd w:val="clear" w:color="auto" w:fill="FFFFFF"/>
            <w:noWrap/>
            <w:vAlign w:val="bottom"/>
            <w:hideMark/>
          </w:tcPr>
          <w:p w:rsidR="007A760D" w:rsidRPr="0064016C" w:rsidRDefault="007A760D" w:rsidP="00C02BB0">
            <w:pPr>
              <w:jc w:val="right"/>
              <w:rPr>
                <w:rFonts w:ascii="Arial" w:hAnsi="Arial" w:cs="Arial"/>
                <w:b/>
                <w:bCs/>
                <w:sz w:val="20"/>
                <w:szCs w:val="20"/>
              </w:rPr>
            </w:pPr>
            <w:r w:rsidRPr="0064016C">
              <w:rPr>
                <w:rFonts w:ascii="Arial" w:hAnsi="Arial" w:cs="Arial"/>
                <w:b/>
                <w:bCs/>
                <w:sz w:val="20"/>
                <w:szCs w:val="20"/>
              </w:rPr>
              <w:t>1,</w:t>
            </w:r>
            <w:r>
              <w:rPr>
                <w:rFonts w:ascii="Arial" w:hAnsi="Arial" w:cs="Arial"/>
                <w:b/>
                <w:bCs/>
                <w:sz w:val="20"/>
                <w:szCs w:val="20"/>
              </w:rPr>
              <w:t>49</w:t>
            </w:r>
          </w:p>
        </w:tc>
      </w:tr>
    </w:tbl>
    <w:p w:rsidR="007A760D" w:rsidRDefault="007A760D" w:rsidP="007A760D">
      <w:pPr>
        <w:jc w:val="both"/>
        <w:rPr>
          <w:sz w:val="28"/>
          <w:szCs w:val="28"/>
        </w:rPr>
      </w:pPr>
    </w:p>
    <w:p w:rsidR="007A760D" w:rsidRDefault="007A760D" w:rsidP="007A760D">
      <w:pPr>
        <w:pStyle w:val="12"/>
        <w:spacing w:after="0" w:line="240" w:lineRule="auto"/>
        <w:ind w:left="0" w:firstLine="426"/>
        <w:jc w:val="both"/>
        <w:rPr>
          <w:rFonts w:ascii="Times New Roman" w:hAnsi="Times New Roman"/>
          <w:sz w:val="28"/>
          <w:szCs w:val="28"/>
        </w:rPr>
      </w:pPr>
      <w:r w:rsidRPr="00716AE3">
        <w:rPr>
          <w:rFonts w:ascii="Times New Roman" w:hAnsi="Times New Roman"/>
          <w:sz w:val="28"/>
          <w:szCs w:val="28"/>
        </w:rPr>
        <w:t>В 2016/17 учебном году из 2633 успевающих на «3» имеют одну «3» 206 учащихся – 7,8 % (2015/16 – 7,8 %, 2014/15 – 8,1 %). Обучающиеся, имеющие одну «3» по предмету составляют 4,3 % (в 2015/16 - 4,2 %) от общего числа аттестованных учеников, таким образом, правильно организованная дифференцированная работа с детьми, имеющими одну «3» позволила бы повысить качество обучения на  4%.</w:t>
      </w:r>
    </w:p>
    <w:p w:rsidR="007A760D" w:rsidRDefault="007A760D" w:rsidP="007A760D">
      <w:pPr>
        <w:pStyle w:val="12"/>
        <w:spacing w:after="0" w:line="240" w:lineRule="auto"/>
        <w:ind w:left="0" w:firstLine="426"/>
        <w:jc w:val="both"/>
        <w:rPr>
          <w:rFonts w:ascii="Times New Roman" w:hAnsi="Times New Roman"/>
          <w:sz w:val="28"/>
          <w:szCs w:val="28"/>
        </w:rPr>
      </w:pPr>
      <w:r w:rsidRPr="00716AE3">
        <w:rPr>
          <w:rFonts w:ascii="Times New Roman" w:hAnsi="Times New Roman"/>
          <w:b/>
          <w:sz w:val="28"/>
          <w:szCs w:val="28"/>
        </w:rPr>
        <w:t>Одна «3» по предметам</w:t>
      </w:r>
      <w:r>
        <w:rPr>
          <w:rFonts w:ascii="Times New Roman" w:hAnsi="Times New Roman"/>
          <w:sz w:val="28"/>
          <w:szCs w:val="28"/>
        </w:rPr>
        <w:t>:</w:t>
      </w:r>
    </w:p>
    <w:tbl>
      <w:tblPr>
        <w:tblW w:w="98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981"/>
        <w:gridCol w:w="586"/>
        <w:gridCol w:w="567"/>
        <w:gridCol w:w="567"/>
        <w:gridCol w:w="439"/>
        <w:gridCol w:w="439"/>
        <w:gridCol w:w="539"/>
        <w:gridCol w:w="567"/>
        <w:gridCol w:w="567"/>
        <w:gridCol w:w="709"/>
        <w:gridCol w:w="550"/>
        <w:gridCol w:w="584"/>
        <w:gridCol w:w="567"/>
        <w:gridCol w:w="439"/>
        <w:gridCol w:w="789"/>
      </w:tblGrid>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p>
        </w:tc>
        <w:tc>
          <w:tcPr>
            <w:tcW w:w="7120" w:type="dxa"/>
            <w:gridSpan w:val="13"/>
            <w:shd w:val="clear" w:color="auto" w:fill="FFFFFF"/>
            <w:noWrap/>
            <w:vAlign w:val="bottom"/>
            <w:hideMark/>
          </w:tcPr>
          <w:p w:rsidR="007A760D" w:rsidRPr="00716AE3" w:rsidRDefault="007A760D" w:rsidP="00C02BB0">
            <w:pPr>
              <w:jc w:val="center"/>
              <w:rPr>
                <w:rFonts w:ascii="Arial" w:hAnsi="Arial" w:cs="Arial"/>
                <w:b/>
                <w:bCs/>
                <w:i/>
                <w:iCs/>
                <w:sz w:val="20"/>
                <w:szCs w:val="20"/>
              </w:rPr>
            </w:pPr>
            <w:r w:rsidRPr="00716AE3">
              <w:rPr>
                <w:rFonts w:ascii="Arial" w:hAnsi="Arial" w:cs="Arial"/>
                <w:b/>
                <w:bCs/>
                <w:i/>
                <w:iCs/>
                <w:sz w:val="20"/>
                <w:szCs w:val="20"/>
              </w:rPr>
              <w:t>КЛАССЫ</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p>
        </w:tc>
        <w:tc>
          <w:tcPr>
            <w:tcW w:w="586"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2</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3</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4</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p>
        </w:tc>
        <w:tc>
          <w:tcPr>
            <w:tcW w:w="43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5</w:t>
            </w:r>
          </w:p>
        </w:tc>
        <w:tc>
          <w:tcPr>
            <w:tcW w:w="53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6</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7</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8</w:t>
            </w:r>
          </w:p>
        </w:tc>
        <w:tc>
          <w:tcPr>
            <w:tcW w:w="70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9</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p>
        </w:tc>
        <w:tc>
          <w:tcPr>
            <w:tcW w:w="584"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10</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11</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всего</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r w:rsidRPr="00716AE3">
              <w:rPr>
                <w:rFonts w:ascii="Arial" w:hAnsi="Arial" w:cs="Arial"/>
                <w:b/>
                <w:bCs/>
                <w:i/>
                <w:iCs/>
                <w:sz w:val="20"/>
                <w:szCs w:val="20"/>
              </w:rPr>
              <w:t>русский яз</w:t>
            </w:r>
          </w:p>
        </w:tc>
        <w:tc>
          <w:tcPr>
            <w:tcW w:w="586"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11</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9</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10</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30</w:t>
            </w:r>
          </w:p>
        </w:tc>
        <w:tc>
          <w:tcPr>
            <w:tcW w:w="43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9</w:t>
            </w:r>
          </w:p>
        </w:tc>
        <w:tc>
          <w:tcPr>
            <w:tcW w:w="53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14</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11</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6</w:t>
            </w:r>
          </w:p>
        </w:tc>
        <w:tc>
          <w:tcPr>
            <w:tcW w:w="70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3</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43</w:t>
            </w:r>
          </w:p>
        </w:tc>
        <w:tc>
          <w:tcPr>
            <w:tcW w:w="584"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2</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75</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r w:rsidRPr="00716AE3">
              <w:rPr>
                <w:rFonts w:ascii="Arial" w:hAnsi="Arial" w:cs="Arial"/>
                <w:b/>
                <w:bCs/>
                <w:i/>
                <w:iCs/>
                <w:sz w:val="20"/>
                <w:szCs w:val="20"/>
              </w:rPr>
              <w:lastRenderedPageBreak/>
              <w:t>математика</w:t>
            </w:r>
          </w:p>
        </w:tc>
        <w:tc>
          <w:tcPr>
            <w:tcW w:w="586"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3</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3</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7</w:t>
            </w:r>
          </w:p>
        </w:tc>
        <w:tc>
          <w:tcPr>
            <w:tcW w:w="43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14</w:t>
            </w:r>
          </w:p>
        </w:tc>
        <w:tc>
          <w:tcPr>
            <w:tcW w:w="53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13</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14</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8</w:t>
            </w:r>
          </w:p>
        </w:tc>
        <w:tc>
          <w:tcPr>
            <w:tcW w:w="70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6</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55</w:t>
            </w:r>
          </w:p>
        </w:tc>
        <w:tc>
          <w:tcPr>
            <w:tcW w:w="584"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6</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8</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14</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76</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r w:rsidRPr="00716AE3">
              <w:rPr>
                <w:rFonts w:ascii="Arial" w:hAnsi="Arial" w:cs="Arial"/>
                <w:b/>
                <w:bCs/>
                <w:i/>
                <w:iCs/>
                <w:sz w:val="20"/>
                <w:szCs w:val="20"/>
              </w:rPr>
              <w:t>ин яз</w:t>
            </w:r>
          </w:p>
        </w:tc>
        <w:tc>
          <w:tcPr>
            <w:tcW w:w="586"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4</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5</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6</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15</w:t>
            </w:r>
          </w:p>
        </w:tc>
        <w:tc>
          <w:tcPr>
            <w:tcW w:w="43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4</w:t>
            </w:r>
          </w:p>
        </w:tc>
        <w:tc>
          <w:tcPr>
            <w:tcW w:w="53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3</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2</w:t>
            </w:r>
          </w:p>
        </w:tc>
        <w:tc>
          <w:tcPr>
            <w:tcW w:w="70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11</w:t>
            </w:r>
          </w:p>
        </w:tc>
        <w:tc>
          <w:tcPr>
            <w:tcW w:w="584"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27</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proofErr w:type="spellStart"/>
            <w:r w:rsidRPr="00716AE3">
              <w:rPr>
                <w:rFonts w:ascii="Arial" w:hAnsi="Arial" w:cs="Arial"/>
                <w:b/>
                <w:bCs/>
                <w:i/>
                <w:iCs/>
                <w:sz w:val="20"/>
                <w:szCs w:val="20"/>
              </w:rPr>
              <w:t>окруж</w:t>
            </w:r>
            <w:proofErr w:type="spellEnd"/>
          </w:p>
        </w:tc>
        <w:tc>
          <w:tcPr>
            <w:tcW w:w="586"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c>
          <w:tcPr>
            <w:tcW w:w="4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70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584"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proofErr w:type="gramStart"/>
            <w:r w:rsidRPr="00716AE3">
              <w:rPr>
                <w:rFonts w:ascii="Arial" w:hAnsi="Arial" w:cs="Arial"/>
                <w:b/>
                <w:bCs/>
                <w:i/>
                <w:iCs/>
                <w:sz w:val="20"/>
                <w:szCs w:val="20"/>
              </w:rPr>
              <w:t>лит</w:t>
            </w:r>
            <w:proofErr w:type="gramEnd"/>
            <w:r w:rsidRPr="00716AE3">
              <w:rPr>
                <w:rFonts w:ascii="Arial" w:hAnsi="Arial" w:cs="Arial"/>
                <w:b/>
                <w:bCs/>
                <w:i/>
                <w:iCs/>
                <w:sz w:val="20"/>
                <w:szCs w:val="20"/>
              </w:rPr>
              <w:t xml:space="preserve"> чтение/литра</w:t>
            </w:r>
          </w:p>
        </w:tc>
        <w:tc>
          <w:tcPr>
            <w:tcW w:w="586"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4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70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c>
          <w:tcPr>
            <w:tcW w:w="584"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proofErr w:type="spellStart"/>
            <w:r w:rsidRPr="00716AE3">
              <w:rPr>
                <w:rFonts w:ascii="Arial" w:hAnsi="Arial" w:cs="Arial"/>
                <w:b/>
                <w:bCs/>
                <w:i/>
                <w:iCs/>
                <w:sz w:val="20"/>
                <w:szCs w:val="20"/>
              </w:rPr>
              <w:t>физра</w:t>
            </w:r>
            <w:proofErr w:type="spellEnd"/>
          </w:p>
        </w:tc>
        <w:tc>
          <w:tcPr>
            <w:tcW w:w="586"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c>
          <w:tcPr>
            <w:tcW w:w="4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70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584"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r w:rsidRPr="00716AE3">
              <w:rPr>
                <w:rFonts w:ascii="Arial" w:hAnsi="Arial" w:cs="Arial"/>
                <w:b/>
                <w:bCs/>
                <w:i/>
                <w:iCs/>
                <w:sz w:val="20"/>
                <w:szCs w:val="20"/>
              </w:rPr>
              <w:t>информатика</w:t>
            </w:r>
          </w:p>
        </w:tc>
        <w:tc>
          <w:tcPr>
            <w:tcW w:w="586"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4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70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c>
          <w:tcPr>
            <w:tcW w:w="584"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2</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2</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3</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r w:rsidRPr="00716AE3">
              <w:rPr>
                <w:rFonts w:ascii="Arial" w:hAnsi="Arial" w:cs="Arial"/>
                <w:b/>
                <w:bCs/>
                <w:i/>
                <w:iCs/>
                <w:sz w:val="20"/>
                <w:szCs w:val="20"/>
              </w:rPr>
              <w:t>география</w:t>
            </w:r>
          </w:p>
        </w:tc>
        <w:tc>
          <w:tcPr>
            <w:tcW w:w="586"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4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70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2</w:t>
            </w:r>
          </w:p>
        </w:tc>
        <w:tc>
          <w:tcPr>
            <w:tcW w:w="584"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2</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r w:rsidRPr="00716AE3">
              <w:rPr>
                <w:rFonts w:ascii="Arial" w:hAnsi="Arial" w:cs="Arial"/>
                <w:b/>
                <w:bCs/>
                <w:i/>
                <w:iCs/>
                <w:sz w:val="20"/>
                <w:szCs w:val="20"/>
              </w:rPr>
              <w:t>экономика</w:t>
            </w:r>
          </w:p>
        </w:tc>
        <w:tc>
          <w:tcPr>
            <w:tcW w:w="586"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4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70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584"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r w:rsidRPr="00716AE3">
              <w:rPr>
                <w:rFonts w:ascii="Arial" w:hAnsi="Arial" w:cs="Arial"/>
                <w:b/>
                <w:bCs/>
                <w:i/>
                <w:iCs/>
                <w:sz w:val="20"/>
                <w:szCs w:val="20"/>
              </w:rPr>
              <w:t xml:space="preserve">история </w:t>
            </w:r>
          </w:p>
        </w:tc>
        <w:tc>
          <w:tcPr>
            <w:tcW w:w="586"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4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70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c>
          <w:tcPr>
            <w:tcW w:w="584"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r w:rsidRPr="00716AE3">
              <w:rPr>
                <w:rFonts w:ascii="Arial" w:hAnsi="Arial" w:cs="Arial"/>
                <w:b/>
                <w:bCs/>
                <w:i/>
                <w:iCs/>
                <w:sz w:val="20"/>
                <w:szCs w:val="20"/>
              </w:rPr>
              <w:t>физика</w:t>
            </w:r>
          </w:p>
        </w:tc>
        <w:tc>
          <w:tcPr>
            <w:tcW w:w="586"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4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3</w:t>
            </w:r>
          </w:p>
        </w:tc>
        <w:tc>
          <w:tcPr>
            <w:tcW w:w="70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5</w:t>
            </w:r>
          </w:p>
        </w:tc>
        <w:tc>
          <w:tcPr>
            <w:tcW w:w="584"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6</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r w:rsidRPr="00716AE3">
              <w:rPr>
                <w:rFonts w:ascii="Arial" w:hAnsi="Arial" w:cs="Arial"/>
                <w:b/>
                <w:bCs/>
                <w:i/>
                <w:iCs/>
                <w:sz w:val="20"/>
                <w:szCs w:val="20"/>
              </w:rPr>
              <w:t>биология</w:t>
            </w:r>
          </w:p>
        </w:tc>
        <w:tc>
          <w:tcPr>
            <w:tcW w:w="586"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4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70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2</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2</w:t>
            </w:r>
          </w:p>
        </w:tc>
        <w:tc>
          <w:tcPr>
            <w:tcW w:w="584"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2</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r w:rsidRPr="00716AE3">
              <w:rPr>
                <w:rFonts w:ascii="Arial" w:hAnsi="Arial" w:cs="Arial"/>
                <w:b/>
                <w:bCs/>
                <w:i/>
                <w:iCs/>
                <w:sz w:val="20"/>
                <w:szCs w:val="20"/>
              </w:rPr>
              <w:t>химия</w:t>
            </w:r>
          </w:p>
        </w:tc>
        <w:tc>
          <w:tcPr>
            <w:tcW w:w="586"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4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70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2</w:t>
            </w:r>
          </w:p>
        </w:tc>
        <w:tc>
          <w:tcPr>
            <w:tcW w:w="584"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3</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4</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6</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r w:rsidRPr="00716AE3">
              <w:rPr>
                <w:rFonts w:ascii="Arial" w:hAnsi="Arial" w:cs="Arial"/>
                <w:b/>
                <w:bCs/>
                <w:i/>
                <w:iCs/>
                <w:sz w:val="20"/>
                <w:szCs w:val="20"/>
              </w:rPr>
              <w:t>обществознание</w:t>
            </w:r>
          </w:p>
        </w:tc>
        <w:tc>
          <w:tcPr>
            <w:tcW w:w="586"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4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70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c>
          <w:tcPr>
            <w:tcW w:w="584"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r w:rsidRPr="00716AE3">
              <w:rPr>
                <w:rFonts w:ascii="Arial" w:hAnsi="Arial" w:cs="Arial"/>
                <w:b/>
                <w:bCs/>
                <w:i/>
                <w:iCs/>
                <w:sz w:val="20"/>
                <w:szCs w:val="20"/>
              </w:rPr>
              <w:t>технология</w:t>
            </w:r>
          </w:p>
        </w:tc>
        <w:tc>
          <w:tcPr>
            <w:tcW w:w="586"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43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39" w:type="dxa"/>
            <w:shd w:val="clear" w:color="auto" w:fill="FFFFFF"/>
            <w:noWrap/>
            <w:vAlign w:val="bottom"/>
            <w:hideMark/>
          </w:tcPr>
          <w:p w:rsidR="007A760D" w:rsidRPr="00716AE3" w:rsidRDefault="007A760D" w:rsidP="00C02BB0">
            <w:pPr>
              <w:jc w:val="right"/>
              <w:rPr>
                <w:rFonts w:ascii="Arial" w:hAnsi="Arial" w:cs="Arial"/>
                <w:sz w:val="20"/>
                <w:szCs w:val="20"/>
              </w:rPr>
            </w:pPr>
            <w:r w:rsidRPr="00716AE3">
              <w:rPr>
                <w:rFonts w:ascii="Arial" w:hAnsi="Arial" w:cs="Arial"/>
                <w:sz w:val="20"/>
                <w:szCs w:val="20"/>
              </w:rPr>
              <w:t>1</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709"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c>
          <w:tcPr>
            <w:tcW w:w="584"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567" w:type="dxa"/>
            <w:shd w:val="clear" w:color="auto" w:fill="FFFFFF"/>
            <w:noWrap/>
            <w:vAlign w:val="bottom"/>
            <w:hideMark/>
          </w:tcPr>
          <w:p w:rsidR="007A760D" w:rsidRPr="00716AE3" w:rsidRDefault="007A760D" w:rsidP="00C02BB0">
            <w:pPr>
              <w:rPr>
                <w:rFonts w:ascii="Arial" w:hAnsi="Arial" w:cs="Arial"/>
                <w:sz w:val="20"/>
                <w:szCs w:val="20"/>
              </w:rPr>
            </w:pPr>
            <w:r w:rsidRPr="00716AE3">
              <w:rPr>
                <w:rFonts w:ascii="Arial" w:hAnsi="Arial" w:cs="Arial"/>
                <w:sz w:val="20"/>
                <w:szCs w:val="20"/>
              </w:rPr>
              <w:t> </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0</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w:t>
            </w:r>
          </w:p>
        </w:tc>
      </w:tr>
      <w:tr w:rsidR="007A760D" w:rsidRPr="00716AE3" w:rsidTr="00C02BB0">
        <w:trPr>
          <w:trHeight w:val="255"/>
        </w:trPr>
        <w:tc>
          <w:tcPr>
            <w:tcW w:w="1981" w:type="dxa"/>
            <w:shd w:val="clear" w:color="auto" w:fill="FFFFFF"/>
            <w:noWrap/>
            <w:vAlign w:val="bottom"/>
            <w:hideMark/>
          </w:tcPr>
          <w:p w:rsidR="007A760D" w:rsidRPr="00716AE3" w:rsidRDefault="007A760D" w:rsidP="00C02BB0">
            <w:pPr>
              <w:rPr>
                <w:rFonts w:ascii="Arial" w:hAnsi="Arial" w:cs="Arial"/>
                <w:b/>
                <w:bCs/>
                <w:i/>
                <w:iCs/>
                <w:sz w:val="20"/>
                <w:szCs w:val="20"/>
              </w:rPr>
            </w:pPr>
            <w:r w:rsidRPr="00716AE3">
              <w:rPr>
                <w:rFonts w:ascii="Arial" w:hAnsi="Arial" w:cs="Arial"/>
                <w:b/>
                <w:bCs/>
                <w:i/>
                <w:iCs/>
                <w:sz w:val="20"/>
                <w:szCs w:val="20"/>
              </w:rPr>
              <w:t>ИТОГО</w:t>
            </w:r>
          </w:p>
        </w:tc>
        <w:tc>
          <w:tcPr>
            <w:tcW w:w="586"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18</w:t>
            </w:r>
          </w:p>
        </w:tc>
        <w:tc>
          <w:tcPr>
            <w:tcW w:w="567"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17</w:t>
            </w:r>
          </w:p>
        </w:tc>
        <w:tc>
          <w:tcPr>
            <w:tcW w:w="567"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19</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54</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27</w:t>
            </w:r>
          </w:p>
        </w:tc>
        <w:tc>
          <w:tcPr>
            <w:tcW w:w="5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31</w:t>
            </w:r>
          </w:p>
        </w:tc>
        <w:tc>
          <w:tcPr>
            <w:tcW w:w="567"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29</w:t>
            </w:r>
          </w:p>
        </w:tc>
        <w:tc>
          <w:tcPr>
            <w:tcW w:w="567"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21</w:t>
            </w:r>
          </w:p>
        </w:tc>
        <w:tc>
          <w:tcPr>
            <w:tcW w:w="70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17</w:t>
            </w:r>
          </w:p>
        </w:tc>
        <w:tc>
          <w:tcPr>
            <w:tcW w:w="550"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125</w:t>
            </w:r>
          </w:p>
        </w:tc>
        <w:tc>
          <w:tcPr>
            <w:tcW w:w="584"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12</w:t>
            </w:r>
          </w:p>
        </w:tc>
        <w:tc>
          <w:tcPr>
            <w:tcW w:w="567"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12</w:t>
            </w:r>
          </w:p>
        </w:tc>
        <w:tc>
          <w:tcPr>
            <w:tcW w:w="43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24</w:t>
            </w:r>
          </w:p>
        </w:tc>
        <w:tc>
          <w:tcPr>
            <w:tcW w:w="789" w:type="dxa"/>
            <w:shd w:val="clear" w:color="auto" w:fill="FFFFFF"/>
            <w:noWrap/>
            <w:vAlign w:val="bottom"/>
            <w:hideMark/>
          </w:tcPr>
          <w:p w:rsidR="007A760D" w:rsidRPr="00716AE3" w:rsidRDefault="007A760D" w:rsidP="00C02BB0">
            <w:pPr>
              <w:jc w:val="right"/>
              <w:rPr>
                <w:rFonts w:ascii="Arial" w:hAnsi="Arial" w:cs="Arial"/>
                <w:b/>
                <w:bCs/>
                <w:i/>
                <w:iCs/>
                <w:sz w:val="20"/>
                <w:szCs w:val="20"/>
              </w:rPr>
            </w:pPr>
            <w:r w:rsidRPr="00716AE3">
              <w:rPr>
                <w:rFonts w:ascii="Arial" w:hAnsi="Arial" w:cs="Arial"/>
                <w:b/>
                <w:bCs/>
                <w:i/>
                <w:iCs/>
                <w:sz w:val="20"/>
                <w:szCs w:val="20"/>
              </w:rPr>
              <w:t>203</w:t>
            </w:r>
          </w:p>
        </w:tc>
      </w:tr>
    </w:tbl>
    <w:p w:rsidR="007A760D" w:rsidRPr="00716AE3" w:rsidRDefault="007A760D" w:rsidP="007A760D">
      <w:pPr>
        <w:pStyle w:val="12"/>
        <w:spacing w:after="0" w:line="240" w:lineRule="auto"/>
        <w:ind w:left="0"/>
        <w:jc w:val="both"/>
        <w:rPr>
          <w:rFonts w:ascii="Times New Roman" w:hAnsi="Times New Roman"/>
          <w:sz w:val="28"/>
          <w:szCs w:val="28"/>
        </w:rPr>
      </w:pPr>
    </w:p>
    <w:p w:rsidR="007A760D" w:rsidRPr="00FB05EC" w:rsidRDefault="007A760D" w:rsidP="007A760D">
      <w:pPr>
        <w:pStyle w:val="12"/>
        <w:spacing w:after="0" w:line="240" w:lineRule="auto"/>
        <w:ind w:left="142" w:firstLine="426"/>
        <w:jc w:val="both"/>
        <w:rPr>
          <w:rFonts w:ascii="Times New Roman" w:hAnsi="Times New Roman"/>
          <w:color w:val="FF0000"/>
          <w:sz w:val="28"/>
          <w:szCs w:val="28"/>
        </w:rPr>
      </w:pPr>
    </w:p>
    <w:p w:rsidR="007A760D" w:rsidRPr="00FB05EC" w:rsidRDefault="007A760D" w:rsidP="007A760D">
      <w:pPr>
        <w:jc w:val="both"/>
        <w:rPr>
          <w:color w:val="FF0000"/>
          <w:sz w:val="28"/>
          <w:szCs w:val="28"/>
        </w:rPr>
      </w:pPr>
    </w:p>
    <w:p w:rsidR="007A760D" w:rsidRPr="0018325B" w:rsidRDefault="007A760D" w:rsidP="007A760D">
      <w:pPr>
        <w:jc w:val="both"/>
        <w:rPr>
          <w:sz w:val="28"/>
          <w:szCs w:val="28"/>
        </w:rPr>
      </w:pPr>
      <w:r w:rsidRPr="0018325B">
        <w:rPr>
          <w:sz w:val="28"/>
          <w:szCs w:val="28"/>
        </w:rPr>
        <w:t xml:space="preserve">Одну «3» имеют </w:t>
      </w:r>
      <w:proofErr w:type="gramStart"/>
      <w:r w:rsidRPr="0018325B">
        <w:rPr>
          <w:sz w:val="28"/>
          <w:szCs w:val="28"/>
        </w:rPr>
        <w:t>обучающиеся</w:t>
      </w:r>
      <w:proofErr w:type="gramEnd"/>
      <w:r w:rsidRPr="0018325B">
        <w:rPr>
          <w:sz w:val="28"/>
          <w:szCs w:val="28"/>
        </w:rPr>
        <w:t xml:space="preserve"> следующих ОУ по следующим предметам:</w:t>
      </w:r>
    </w:p>
    <w:p w:rsidR="007A760D" w:rsidRPr="00FB05EC" w:rsidRDefault="007A760D" w:rsidP="007A760D">
      <w:pPr>
        <w:jc w:val="both"/>
        <w:rPr>
          <w:color w:val="FF0000"/>
          <w:sz w:val="28"/>
          <w:szCs w:val="28"/>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560"/>
        <w:gridCol w:w="709"/>
        <w:gridCol w:w="709"/>
        <w:gridCol w:w="708"/>
        <w:gridCol w:w="851"/>
        <w:gridCol w:w="850"/>
        <w:gridCol w:w="851"/>
        <w:gridCol w:w="850"/>
        <w:gridCol w:w="851"/>
        <w:gridCol w:w="850"/>
        <w:gridCol w:w="709"/>
        <w:gridCol w:w="567"/>
        <w:gridCol w:w="709"/>
      </w:tblGrid>
      <w:tr w:rsidR="007A760D" w:rsidRPr="0018325B" w:rsidTr="00C02BB0">
        <w:trPr>
          <w:trHeight w:val="315"/>
        </w:trPr>
        <w:tc>
          <w:tcPr>
            <w:tcW w:w="1560" w:type="dxa"/>
            <w:shd w:val="clear" w:color="auto" w:fill="FFFFFF"/>
            <w:noWrap/>
            <w:vAlign w:val="bottom"/>
            <w:hideMark/>
          </w:tcPr>
          <w:p w:rsidR="007A760D" w:rsidRPr="0018325B" w:rsidRDefault="007A760D" w:rsidP="00C02BB0">
            <w:pPr>
              <w:rPr>
                <w:rFonts w:ascii="Arial" w:hAnsi="Arial" w:cs="Arial"/>
                <w:bCs/>
                <w:sz w:val="20"/>
                <w:szCs w:val="20"/>
              </w:rPr>
            </w:pPr>
            <w:r w:rsidRPr="0018325B">
              <w:rPr>
                <w:rFonts w:ascii="Arial" w:hAnsi="Arial" w:cs="Arial"/>
                <w:bCs/>
                <w:sz w:val="20"/>
                <w:szCs w:val="20"/>
              </w:rPr>
              <w:t>ОУ</w:t>
            </w:r>
          </w:p>
        </w:tc>
        <w:tc>
          <w:tcPr>
            <w:tcW w:w="709" w:type="dxa"/>
            <w:shd w:val="clear" w:color="auto" w:fill="FFFFFF"/>
            <w:noWrap/>
            <w:vAlign w:val="bottom"/>
            <w:hideMark/>
          </w:tcPr>
          <w:p w:rsidR="007A760D" w:rsidRPr="0018325B" w:rsidRDefault="007A760D" w:rsidP="00C02BB0">
            <w:pPr>
              <w:jc w:val="right"/>
              <w:rPr>
                <w:rFonts w:ascii="Arial" w:hAnsi="Arial" w:cs="Arial"/>
                <w:bCs/>
                <w:sz w:val="20"/>
                <w:szCs w:val="20"/>
              </w:rPr>
            </w:pPr>
            <w:r w:rsidRPr="0018325B">
              <w:rPr>
                <w:rFonts w:ascii="Arial" w:hAnsi="Arial" w:cs="Arial"/>
                <w:bCs/>
                <w:sz w:val="20"/>
                <w:szCs w:val="20"/>
              </w:rPr>
              <w:t>2</w:t>
            </w:r>
          </w:p>
        </w:tc>
        <w:tc>
          <w:tcPr>
            <w:tcW w:w="709" w:type="dxa"/>
            <w:shd w:val="clear" w:color="auto" w:fill="FFFFFF"/>
            <w:noWrap/>
            <w:vAlign w:val="bottom"/>
            <w:hideMark/>
          </w:tcPr>
          <w:p w:rsidR="007A760D" w:rsidRPr="0018325B" w:rsidRDefault="007A760D" w:rsidP="00C02BB0">
            <w:pPr>
              <w:jc w:val="right"/>
              <w:rPr>
                <w:rFonts w:ascii="Arial" w:hAnsi="Arial" w:cs="Arial"/>
                <w:bCs/>
                <w:sz w:val="20"/>
                <w:szCs w:val="20"/>
              </w:rPr>
            </w:pPr>
            <w:r w:rsidRPr="0018325B">
              <w:rPr>
                <w:rFonts w:ascii="Arial" w:hAnsi="Arial" w:cs="Arial"/>
                <w:bCs/>
                <w:sz w:val="20"/>
                <w:szCs w:val="20"/>
              </w:rPr>
              <w:t>3</w:t>
            </w:r>
          </w:p>
        </w:tc>
        <w:tc>
          <w:tcPr>
            <w:tcW w:w="708" w:type="dxa"/>
            <w:shd w:val="clear" w:color="auto" w:fill="FFFFFF"/>
            <w:noWrap/>
            <w:vAlign w:val="bottom"/>
            <w:hideMark/>
          </w:tcPr>
          <w:p w:rsidR="007A760D" w:rsidRPr="0018325B" w:rsidRDefault="007A760D" w:rsidP="00C02BB0">
            <w:pPr>
              <w:jc w:val="right"/>
              <w:rPr>
                <w:rFonts w:ascii="Arial" w:hAnsi="Arial" w:cs="Arial"/>
                <w:bCs/>
                <w:sz w:val="20"/>
                <w:szCs w:val="20"/>
              </w:rPr>
            </w:pPr>
            <w:r w:rsidRPr="0018325B">
              <w:rPr>
                <w:rFonts w:ascii="Arial" w:hAnsi="Arial" w:cs="Arial"/>
                <w:bCs/>
                <w:sz w:val="20"/>
                <w:szCs w:val="20"/>
              </w:rPr>
              <w:t>4</w:t>
            </w:r>
          </w:p>
        </w:tc>
        <w:tc>
          <w:tcPr>
            <w:tcW w:w="851" w:type="dxa"/>
            <w:shd w:val="clear" w:color="auto" w:fill="FFFFFF"/>
            <w:noWrap/>
            <w:vAlign w:val="bottom"/>
            <w:hideMark/>
          </w:tcPr>
          <w:p w:rsidR="007A760D" w:rsidRPr="0018325B" w:rsidRDefault="007A760D" w:rsidP="00C02BB0">
            <w:pPr>
              <w:jc w:val="right"/>
              <w:rPr>
                <w:rFonts w:ascii="Arial" w:hAnsi="Arial" w:cs="Arial"/>
                <w:bCs/>
                <w:sz w:val="20"/>
                <w:szCs w:val="20"/>
              </w:rPr>
            </w:pPr>
            <w:r w:rsidRPr="0018325B">
              <w:rPr>
                <w:rFonts w:ascii="Arial" w:hAnsi="Arial" w:cs="Arial"/>
                <w:bCs/>
                <w:sz w:val="20"/>
                <w:szCs w:val="20"/>
              </w:rPr>
              <w:t>5</w:t>
            </w:r>
          </w:p>
        </w:tc>
        <w:tc>
          <w:tcPr>
            <w:tcW w:w="850" w:type="dxa"/>
            <w:shd w:val="clear" w:color="auto" w:fill="FFFFFF"/>
            <w:noWrap/>
            <w:vAlign w:val="bottom"/>
            <w:hideMark/>
          </w:tcPr>
          <w:p w:rsidR="007A760D" w:rsidRPr="0018325B" w:rsidRDefault="007A760D" w:rsidP="00C02BB0">
            <w:pPr>
              <w:jc w:val="right"/>
              <w:rPr>
                <w:rFonts w:ascii="Arial" w:hAnsi="Arial" w:cs="Arial"/>
                <w:bCs/>
                <w:sz w:val="20"/>
                <w:szCs w:val="20"/>
              </w:rPr>
            </w:pPr>
            <w:r w:rsidRPr="0018325B">
              <w:rPr>
                <w:rFonts w:ascii="Arial" w:hAnsi="Arial" w:cs="Arial"/>
                <w:bCs/>
                <w:sz w:val="20"/>
                <w:szCs w:val="20"/>
              </w:rPr>
              <w:t>6</w:t>
            </w:r>
          </w:p>
        </w:tc>
        <w:tc>
          <w:tcPr>
            <w:tcW w:w="851" w:type="dxa"/>
            <w:shd w:val="clear" w:color="auto" w:fill="FFFFFF"/>
            <w:noWrap/>
            <w:vAlign w:val="bottom"/>
            <w:hideMark/>
          </w:tcPr>
          <w:p w:rsidR="007A760D" w:rsidRPr="0018325B" w:rsidRDefault="007A760D" w:rsidP="00C02BB0">
            <w:pPr>
              <w:jc w:val="right"/>
              <w:rPr>
                <w:rFonts w:ascii="Arial" w:hAnsi="Arial" w:cs="Arial"/>
                <w:bCs/>
                <w:sz w:val="20"/>
                <w:szCs w:val="20"/>
              </w:rPr>
            </w:pPr>
            <w:r w:rsidRPr="0018325B">
              <w:rPr>
                <w:rFonts w:ascii="Arial" w:hAnsi="Arial" w:cs="Arial"/>
                <w:bCs/>
                <w:sz w:val="20"/>
                <w:szCs w:val="20"/>
              </w:rPr>
              <w:t>7</w:t>
            </w:r>
          </w:p>
        </w:tc>
        <w:tc>
          <w:tcPr>
            <w:tcW w:w="850" w:type="dxa"/>
            <w:shd w:val="clear" w:color="auto" w:fill="FFFFFF"/>
            <w:noWrap/>
            <w:vAlign w:val="bottom"/>
            <w:hideMark/>
          </w:tcPr>
          <w:p w:rsidR="007A760D" w:rsidRPr="0018325B" w:rsidRDefault="007A760D" w:rsidP="00C02BB0">
            <w:pPr>
              <w:jc w:val="right"/>
              <w:rPr>
                <w:rFonts w:ascii="Arial" w:hAnsi="Arial" w:cs="Arial"/>
                <w:bCs/>
                <w:sz w:val="20"/>
                <w:szCs w:val="20"/>
              </w:rPr>
            </w:pPr>
            <w:r w:rsidRPr="0018325B">
              <w:rPr>
                <w:rFonts w:ascii="Arial" w:hAnsi="Arial" w:cs="Arial"/>
                <w:bCs/>
                <w:sz w:val="20"/>
                <w:szCs w:val="20"/>
              </w:rPr>
              <w:t>8</w:t>
            </w:r>
          </w:p>
        </w:tc>
        <w:tc>
          <w:tcPr>
            <w:tcW w:w="851" w:type="dxa"/>
            <w:shd w:val="clear" w:color="auto" w:fill="FFFFFF"/>
            <w:noWrap/>
            <w:vAlign w:val="bottom"/>
            <w:hideMark/>
          </w:tcPr>
          <w:p w:rsidR="007A760D" w:rsidRPr="0018325B" w:rsidRDefault="007A760D" w:rsidP="00C02BB0">
            <w:pPr>
              <w:jc w:val="right"/>
              <w:rPr>
                <w:rFonts w:ascii="Arial" w:hAnsi="Arial" w:cs="Arial"/>
                <w:bCs/>
                <w:sz w:val="20"/>
                <w:szCs w:val="20"/>
              </w:rPr>
            </w:pPr>
            <w:r w:rsidRPr="0018325B">
              <w:rPr>
                <w:rFonts w:ascii="Arial" w:hAnsi="Arial" w:cs="Arial"/>
                <w:bCs/>
                <w:sz w:val="20"/>
                <w:szCs w:val="20"/>
              </w:rPr>
              <w:t>9</w:t>
            </w:r>
          </w:p>
        </w:tc>
        <w:tc>
          <w:tcPr>
            <w:tcW w:w="850" w:type="dxa"/>
            <w:shd w:val="clear" w:color="auto" w:fill="FFFFFF"/>
            <w:noWrap/>
            <w:vAlign w:val="bottom"/>
            <w:hideMark/>
          </w:tcPr>
          <w:p w:rsidR="007A760D" w:rsidRPr="0018325B" w:rsidRDefault="007A760D" w:rsidP="00C02BB0">
            <w:pPr>
              <w:jc w:val="right"/>
              <w:rPr>
                <w:rFonts w:ascii="Arial" w:hAnsi="Arial" w:cs="Arial"/>
                <w:bCs/>
                <w:sz w:val="20"/>
                <w:szCs w:val="20"/>
              </w:rPr>
            </w:pPr>
            <w:r w:rsidRPr="0018325B">
              <w:rPr>
                <w:rFonts w:ascii="Arial" w:hAnsi="Arial" w:cs="Arial"/>
                <w:bCs/>
                <w:sz w:val="20"/>
                <w:szCs w:val="20"/>
              </w:rPr>
              <w:t>10</w:t>
            </w:r>
          </w:p>
        </w:tc>
        <w:tc>
          <w:tcPr>
            <w:tcW w:w="709" w:type="dxa"/>
            <w:shd w:val="clear" w:color="auto" w:fill="FFFFFF"/>
            <w:noWrap/>
            <w:vAlign w:val="bottom"/>
            <w:hideMark/>
          </w:tcPr>
          <w:p w:rsidR="007A760D" w:rsidRPr="0018325B" w:rsidRDefault="007A760D" w:rsidP="00C02BB0">
            <w:pPr>
              <w:jc w:val="right"/>
              <w:rPr>
                <w:rFonts w:ascii="Arial" w:hAnsi="Arial" w:cs="Arial"/>
                <w:bCs/>
                <w:sz w:val="20"/>
                <w:szCs w:val="20"/>
              </w:rPr>
            </w:pPr>
            <w:r w:rsidRPr="0018325B">
              <w:rPr>
                <w:rFonts w:ascii="Arial" w:hAnsi="Arial" w:cs="Arial"/>
                <w:bCs/>
                <w:sz w:val="20"/>
                <w:szCs w:val="20"/>
              </w:rPr>
              <w:t>11</w:t>
            </w:r>
          </w:p>
        </w:tc>
        <w:tc>
          <w:tcPr>
            <w:tcW w:w="567" w:type="dxa"/>
            <w:shd w:val="clear" w:color="auto" w:fill="FFFFFF"/>
            <w:noWrap/>
            <w:vAlign w:val="bottom"/>
            <w:hideMark/>
          </w:tcPr>
          <w:p w:rsidR="007A760D" w:rsidRPr="0018325B" w:rsidRDefault="007A760D" w:rsidP="00C02BB0">
            <w:pPr>
              <w:rPr>
                <w:rFonts w:ascii="Arial" w:hAnsi="Arial" w:cs="Arial"/>
                <w:bCs/>
                <w:sz w:val="20"/>
                <w:szCs w:val="20"/>
              </w:rPr>
            </w:pPr>
            <w:r w:rsidRPr="0018325B">
              <w:rPr>
                <w:rFonts w:ascii="Arial" w:hAnsi="Arial" w:cs="Arial"/>
                <w:bCs/>
                <w:sz w:val="20"/>
                <w:szCs w:val="20"/>
              </w:rPr>
              <w:t>итого</w:t>
            </w:r>
          </w:p>
        </w:tc>
        <w:tc>
          <w:tcPr>
            <w:tcW w:w="709"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w:t>
            </w:r>
          </w:p>
        </w:tc>
      </w:tr>
      <w:tr w:rsidR="007A760D" w:rsidRPr="0018325B" w:rsidTr="00C02BB0">
        <w:trPr>
          <w:trHeight w:val="1020"/>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Ангарская</w:t>
            </w:r>
          </w:p>
        </w:tc>
        <w:tc>
          <w:tcPr>
            <w:tcW w:w="709"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2-мат</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2-рус,1-мат,1-литра,1-физик</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1-мат,1-хим</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13</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5,06</w:t>
            </w:r>
          </w:p>
        </w:tc>
      </w:tr>
      <w:tr w:rsidR="007A760D" w:rsidRPr="0018325B" w:rsidTr="00C02BB0">
        <w:trPr>
          <w:trHeight w:val="510"/>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БСОШ № 1</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2-рус,1-мат,1-физра</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3-англ</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1-англ</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2-мат</w:t>
            </w:r>
          </w:p>
        </w:tc>
        <w:tc>
          <w:tcPr>
            <w:tcW w:w="85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14</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3,9</w:t>
            </w:r>
          </w:p>
        </w:tc>
      </w:tr>
      <w:tr w:rsidR="007A760D" w:rsidRPr="0018325B" w:rsidTr="00C02BB0">
        <w:trPr>
          <w:trHeight w:val="510"/>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БСОШ № 2</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1-окр,1-анг</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2-рус</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4-рус,2-мат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4-рус,1-мат</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1-общ,1-мат,1-рус</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3-рус,1-мат</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1-биол</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2-инф</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25</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5,15</w:t>
            </w:r>
          </w:p>
        </w:tc>
      </w:tr>
      <w:tr w:rsidR="007A760D" w:rsidRPr="0018325B" w:rsidTr="00C02BB0">
        <w:trPr>
          <w:trHeight w:val="25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БСОШ № 3</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1</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0,43</w:t>
            </w:r>
          </w:p>
        </w:tc>
      </w:tr>
      <w:tr w:rsidR="007A760D" w:rsidRPr="0018325B" w:rsidTr="00C02BB0">
        <w:trPr>
          <w:trHeight w:val="25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БСОШ № 4</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1-хим</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5</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2,91</w:t>
            </w:r>
          </w:p>
        </w:tc>
      </w:tr>
      <w:tr w:rsidR="007A760D" w:rsidRPr="0018325B" w:rsidTr="00C02BB0">
        <w:trPr>
          <w:trHeight w:val="25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Гремучинская</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2-рус</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1-технол</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1-мат,1-рус</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9</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4,21</w:t>
            </w:r>
          </w:p>
        </w:tc>
      </w:tr>
      <w:tr w:rsidR="007A760D" w:rsidRPr="0018325B" w:rsidTr="00C02BB0">
        <w:trPr>
          <w:trHeight w:val="510"/>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Говорковская</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1-мат,1-рус,1-англ</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1-хим</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5</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6,41</w:t>
            </w:r>
          </w:p>
        </w:tc>
      </w:tr>
      <w:tr w:rsidR="007A760D" w:rsidRPr="0018325B" w:rsidTr="00C02BB0">
        <w:trPr>
          <w:trHeight w:val="25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Красногорьевская</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2-мат</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xml:space="preserve">1-мат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5</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3,11</w:t>
            </w:r>
          </w:p>
        </w:tc>
      </w:tr>
      <w:tr w:rsidR="007A760D" w:rsidRPr="0018325B" w:rsidTr="00C02BB0">
        <w:trPr>
          <w:trHeight w:val="25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Кежекская</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1-анг,1-мат</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2</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15,4</w:t>
            </w:r>
          </w:p>
        </w:tc>
      </w:tr>
      <w:tr w:rsidR="007A760D" w:rsidRPr="0018325B" w:rsidTr="00C02BB0">
        <w:trPr>
          <w:trHeight w:val="34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Новохайская</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1</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1,16</w:t>
            </w:r>
          </w:p>
        </w:tc>
      </w:tr>
      <w:tr w:rsidR="007A760D" w:rsidRPr="0018325B" w:rsidTr="00C02BB0">
        <w:trPr>
          <w:trHeight w:val="25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Невонская</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3-рус</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2-рус,1-</w:t>
            </w:r>
            <w:r w:rsidRPr="0018325B">
              <w:rPr>
                <w:rFonts w:ascii="Arial" w:hAnsi="Arial" w:cs="Arial"/>
                <w:sz w:val="20"/>
                <w:szCs w:val="20"/>
              </w:rPr>
              <w:lastRenderedPageBreak/>
              <w:t>анг</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lastRenderedPageBreak/>
              <w:t>1-физик</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1-рус,1-</w:t>
            </w:r>
            <w:r w:rsidRPr="0018325B">
              <w:rPr>
                <w:rFonts w:ascii="Arial" w:hAnsi="Arial" w:cs="Arial"/>
                <w:sz w:val="20"/>
                <w:szCs w:val="20"/>
              </w:rPr>
              <w:lastRenderedPageBreak/>
              <w:t>англ</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lastRenderedPageBreak/>
              <w:t>1-биол</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1-англ</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13</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6,77</w:t>
            </w:r>
          </w:p>
        </w:tc>
      </w:tr>
      <w:tr w:rsidR="007A760D" w:rsidRPr="0018325B" w:rsidTr="00C02BB0">
        <w:trPr>
          <w:trHeight w:val="25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lastRenderedPageBreak/>
              <w:t>Нижнетерянская</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1-рус,1-англ</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1-анг</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1-физик</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5</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8,47</w:t>
            </w:r>
          </w:p>
        </w:tc>
      </w:tr>
      <w:tr w:rsidR="007A760D" w:rsidRPr="0018325B" w:rsidTr="00C02BB0">
        <w:trPr>
          <w:trHeight w:val="25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Осиновская</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1-мат,1-анг</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1-хим</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6</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4,08</w:t>
            </w:r>
          </w:p>
        </w:tc>
      </w:tr>
      <w:tr w:rsidR="007A760D" w:rsidRPr="0018325B" w:rsidTr="00C02BB0">
        <w:trPr>
          <w:trHeight w:val="510"/>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Октябрьская</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3-рус,1-англ</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2-рус,1-анг</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1-рус,1-мат,2-анг</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2-рус,1-мат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3-рус</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5-рус</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1-рус,1-ист,1-мат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26</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5,99</w:t>
            </w:r>
          </w:p>
        </w:tc>
      </w:tr>
      <w:tr w:rsidR="007A760D" w:rsidRPr="0018325B" w:rsidTr="00C02BB0">
        <w:trPr>
          <w:trHeight w:val="25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Пинчугская</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1-англ</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1-рус,1-геог</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1-хим</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6</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2,29</w:t>
            </w:r>
          </w:p>
        </w:tc>
      </w:tr>
      <w:tr w:rsidR="007A760D" w:rsidRPr="0018325B" w:rsidTr="00C02BB0">
        <w:trPr>
          <w:trHeight w:val="1020"/>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Таежнинская №7</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2-анг</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1-анг</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2-рус</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2-мат,1-рус</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3-мат,3-рус</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1-гео,2-физ</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3-мат</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5-мат,1-рус,1-физ</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28</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5,81</w:t>
            </w:r>
          </w:p>
        </w:tc>
      </w:tr>
      <w:tr w:rsidR="007A760D" w:rsidRPr="0018325B" w:rsidTr="00C02BB0">
        <w:trPr>
          <w:trHeight w:val="73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Таежнинская № 20</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3-рус</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2-мат,2-рус</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1-мат,1-рус</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3-мат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1-хим</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1-инф</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17</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5</w:t>
            </w:r>
          </w:p>
        </w:tc>
      </w:tr>
      <w:tr w:rsidR="007A760D" w:rsidRPr="0018325B" w:rsidTr="00C02BB0">
        <w:trPr>
          <w:trHeight w:val="25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Такучетская</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4</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5,97</w:t>
            </w:r>
          </w:p>
        </w:tc>
      </w:tr>
      <w:tr w:rsidR="007A760D" w:rsidRPr="0018325B" w:rsidTr="00C02BB0">
        <w:trPr>
          <w:trHeight w:val="25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Шиверская</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1-анг</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xml:space="preserve">1-рус </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1-рус</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4</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3,05</w:t>
            </w:r>
          </w:p>
        </w:tc>
      </w:tr>
      <w:tr w:rsidR="007A760D" w:rsidRPr="0018325B" w:rsidTr="00C02BB0">
        <w:trPr>
          <w:trHeight w:val="255"/>
        </w:trPr>
        <w:tc>
          <w:tcPr>
            <w:tcW w:w="1560" w:type="dxa"/>
            <w:shd w:val="clear" w:color="auto" w:fill="FFFFFF"/>
            <w:noWrap/>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Чуноярская</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1-иняз</w:t>
            </w:r>
          </w:p>
        </w:tc>
        <w:tc>
          <w:tcPr>
            <w:tcW w:w="708"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2-мат,1-анг</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3-мат,2-анг</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851"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1-иняз</w:t>
            </w:r>
          </w:p>
        </w:tc>
        <w:tc>
          <w:tcPr>
            <w:tcW w:w="850"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1-мат</w:t>
            </w:r>
          </w:p>
        </w:tc>
        <w:tc>
          <w:tcPr>
            <w:tcW w:w="709" w:type="dxa"/>
            <w:shd w:val="clear" w:color="auto" w:fill="FFFFFF"/>
            <w:vAlign w:val="bottom"/>
            <w:hideMark/>
          </w:tcPr>
          <w:p w:rsidR="007A760D" w:rsidRPr="0018325B" w:rsidRDefault="007A760D" w:rsidP="00C02BB0">
            <w:pPr>
              <w:rPr>
                <w:rFonts w:ascii="Arial" w:hAnsi="Arial" w:cs="Arial"/>
                <w:sz w:val="20"/>
                <w:szCs w:val="20"/>
              </w:rPr>
            </w:pPr>
            <w:r w:rsidRPr="0018325B">
              <w:rPr>
                <w:rFonts w:ascii="Arial" w:hAnsi="Arial" w:cs="Arial"/>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14</w:t>
            </w:r>
          </w:p>
        </w:tc>
        <w:tc>
          <w:tcPr>
            <w:tcW w:w="709" w:type="dxa"/>
            <w:shd w:val="clear" w:color="auto" w:fill="FFFFFF"/>
            <w:noWrap/>
            <w:vAlign w:val="bottom"/>
            <w:hideMark/>
          </w:tcPr>
          <w:p w:rsidR="007A760D" w:rsidRPr="0018325B" w:rsidRDefault="007A760D" w:rsidP="00C02BB0">
            <w:pPr>
              <w:jc w:val="right"/>
              <w:rPr>
                <w:rFonts w:ascii="Arial" w:hAnsi="Arial" w:cs="Arial"/>
                <w:sz w:val="20"/>
                <w:szCs w:val="20"/>
              </w:rPr>
            </w:pPr>
            <w:r w:rsidRPr="0018325B">
              <w:rPr>
                <w:rFonts w:ascii="Arial" w:hAnsi="Arial" w:cs="Arial"/>
                <w:sz w:val="20"/>
                <w:szCs w:val="20"/>
              </w:rPr>
              <w:t>4,26</w:t>
            </w:r>
          </w:p>
        </w:tc>
      </w:tr>
      <w:tr w:rsidR="007A760D" w:rsidRPr="0018325B" w:rsidTr="00C02BB0">
        <w:trPr>
          <w:trHeight w:val="255"/>
        </w:trPr>
        <w:tc>
          <w:tcPr>
            <w:tcW w:w="1560" w:type="dxa"/>
            <w:shd w:val="clear" w:color="auto" w:fill="FFFFFF"/>
            <w:noWrap/>
            <w:vAlign w:val="bottom"/>
            <w:hideMark/>
          </w:tcPr>
          <w:p w:rsidR="007A760D" w:rsidRPr="0018325B" w:rsidRDefault="007A760D" w:rsidP="00C02BB0">
            <w:pPr>
              <w:rPr>
                <w:rFonts w:ascii="Arial" w:hAnsi="Arial" w:cs="Arial"/>
                <w:b/>
                <w:bCs/>
                <w:sz w:val="20"/>
                <w:szCs w:val="20"/>
              </w:rPr>
            </w:pPr>
            <w:r w:rsidRPr="0018325B">
              <w:rPr>
                <w:rFonts w:ascii="Arial" w:hAnsi="Arial" w:cs="Arial"/>
                <w:b/>
                <w:bCs/>
                <w:sz w:val="20"/>
                <w:szCs w:val="20"/>
              </w:rPr>
              <w:t>всего</w:t>
            </w:r>
          </w:p>
        </w:tc>
        <w:tc>
          <w:tcPr>
            <w:tcW w:w="709" w:type="dxa"/>
            <w:shd w:val="clear" w:color="auto" w:fill="FFFFFF"/>
            <w:noWrap/>
            <w:vAlign w:val="bottom"/>
            <w:hideMark/>
          </w:tcPr>
          <w:p w:rsidR="007A760D" w:rsidRPr="0018325B" w:rsidRDefault="007A760D" w:rsidP="00C02BB0">
            <w:pPr>
              <w:rPr>
                <w:rFonts w:ascii="Arial" w:hAnsi="Arial" w:cs="Arial"/>
                <w:b/>
                <w:bCs/>
                <w:sz w:val="20"/>
                <w:szCs w:val="20"/>
              </w:rPr>
            </w:pPr>
            <w:r w:rsidRPr="0018325B">
              <w:rPr>
                <w:rFonts w:ascii="Arial" w:hAnsi="Arial" w:cs="Arial"/>
                <w:b/>
                <w:bCs/>
                <w:sz w:val="20"/>
                <w:szCs w:val="20"/>
              </w:rPr>
              <w:t> </w:t>
            </w:r>
          </w:p>
        </w:tc>
        <w:tc>
          <w:tcPr>
            <w:tcW w:w="709" w:type="dxa"/>
            <w:shd w:val="clear" w:color="auto" w:fill="FFFFFF"/>
            <w:noWrap/>
            <w:vAlign w:val="bottom"/>
            <w:hideMark/>
          </w:tcPr>
          <w:p w:rsidR="007A760D" w:rsidRPr="0018325B" w:rsidRDefault="007A760D" w:rsidP="00C02BB0">
            <w:pPr>
              <w:rPr>
                <w:rFonts w:ascii="Arial" w:hAnsi="Arial" w:cs="Arial"/>
                <w:b/>
                <w:bCs/>
                <w:sz w:val="20"/>
                <w:szCs w:val="20"/>
              </w:rPr>
            </w:pPr>
            <w:r w:rsidRPr="0018325B">
              <w:rPr>
                <w:rFonts w:ascii="Arial" w:hAnsi="Arial" w:cs="Arial"/>
                <w:b/>
                <w:bCs/>
                <w:sz w:val="20"/>
                <w:szCs w:val="20"/>
              </w:rPr>
              <w:t> </w:t>
            </w:r>
          </w:p>
        </w:tc>
        <w:tc>
          <w:tcPr>
            <w:tcW w:w="708" w:type="dxa"/>
            <w:shd w:val="clear" w:color="auto" w:fill="FFFFFF"/>
            <w:noWrap/>
            <w:vAlign w:val="bottom"/>
            <w:hideMark/>
          </w:tcPr>
          <w:p w:rsidR="007A760D" w:rsidRPr="0018325B" w:rsidRDefault="007A760D" w:rsidP="00C02BB0">
            <w:pPr>
              <w:rPr>
                <w:rFonts w:ascii="Arial" w:hAnsi="Arial" w:cs="Arial"/>
                <w:b/>
                <w:bCs/>
                <w:sz w:val="20"/>
                <w:szCs w:val="20"/>
              </w:rPr>
            </w:pPr>
            <w:r w:rsidRPr="0018325B">
              <w:rPr>
                <w:rFonts w:ascii="Arial" w:hAnsi="Arial" w:cs="Arial"/>
                <w:b/>
                <w:bCs/>
                <w:sz w:val="20"/>
                <w:szCs w:val="20"/>
              </w:rPr>
              <w:t> </w:t>
            </w:r>
          </w:p>
        </w:tc>
        <w:tc>
          <w:tcPr>
            <w:tcW w:w="851" w:type="dxa"/>
            <w:shd w:val="clear" w:color="auto" w:fill="FFFFFF"/>
            <w:noWrap/>
            <w:vAlign w:val="bottom"/>
            <w:hideMark/>
          </w:tcPr>
          <w:p w:rsidR="007A760D" w:rsidRPr="0018325B" w:rsidRDefault="007A760D" w:rsidP="00C02BB0">
            <w:pPr>
              <w:rPr>
                <w:rFonts w:ascii="Arial" w:hAnsi="Arial" w:cs="Arial"/>
                <w:b/>
                <w:bCs/>
                <w:sz w:val="20"/>
                <w:szCs w:val="20"/>
              </w:rPr>
            </w:pPr>
            <w:r w:rsidRPr="0018325B">
              <w:rPr>
                <w:rFonts w:ascii="Arial" w:hAnsi="Arial" w:cs="Arial"/>
                <w:b/>
                <w:bCs/>
                <w:sz w:val="20"/>
                <w:szCs w:val="20"/>
              </w:rPr>
              <w:t> </w:t>
            </w:r>
          </w:p>
        </w:tc>
        <w:tc>
          <w:tcPr>
            <w:tcW w:w="850" w:type="dxa"/>
            <w:shd w:val="clear" w:color="auto" w:fill="FFFFFF"/>
            <w:noWrap/>
            <w:vAlign w:val="bottom"/>
            <w:hideMark/>
          </w:tcPr>
          <w:p w:rsidR="007A760D" w:rsidRPr="0018325B" w:rsidRDefault="007A760D" w:rsidP="00C02BB0">
            <w:pPr>
              <w:rPr>
                <w:rFonts w:ascii="Arial" w:hAnsi="Arial" w:cs="Arial"/>
                <w:b/>
                <w:bCs/>
                <w:sz w:val="20"/>
                <w:szCs w:val="20"/>
              </w:rPr>
            </w:pPr>
            <w:r w:rsidRPr="0018325B">
              <w:rPr>
                <w:rFonts w:ascii="Arial" w:hAnsi="Arial" w:cs="Arial"/>
                <w:b/>
                <w:bCs/>
                <w:sz w:val="20"/>
                <w:szCs w:val="20"/>
              </w:rPr>
              <w:t> </w:t>
            </w:r>
          </w:p>
        </w:tc>
        <w:tc>
          <w:tcPr>
            <w:tcW w:w="851" w:type="dxa"/>
            <w:shd w:val="clear" w:color="auto" w:fill="FFFFFF"/>
            <w:noWrap/>
            <w:vAlign w:val="bottom"/>
            <w:hideMark/>
          </w:tcPr>
          <w:p w:rsidR="007A760D" w:rsidRPr="0018325B" w:rsidRDefault="007A760D" w:rsidP="00C02BB0">
            <w:pPr>
              <w:rPr>
                <w:rFonts w:ascii="Arial" w:hAnsi="Arial" w:cs="Arial"/>
                <w:b/>
                <w:bCs/>
                <w:sz w:val="20"/>
                <w:szCs w:val="20"/>
              </w:rPr>
            </w:pPr>
            <w:r w:rsidRPr="0018325B">
              <w:rPr>
                <w:rFonts w:ascii="Arial" w:hAnsi="Arial" w:cs="Arial"/>
                <w:b/>
                <w:bCs/>
                <w:sz w:val="20"/>
                <w:szCs w:val="20"/>
              </w:rPr>
              <w:t> </w:t>
            </w:r>
          </w:p>
        </w:tc>
        <w:tc>
          <w:tcPr>
            <w:tcW w:w="850" w:type="dxa"/>
            <w:shd w:val="clear" w:color="auto" w:fill="FFFFFF"/>
            <w:noWrap/>
            <w:vAlign w:val="bottom"/>
            <w:hideMark/>
          </w:tcPr>
          <w:p w:rsidR="007A760D" w:rsidRPr="0018325B" w:rsidRDefault="007A760D" w:rsidP="00C02BB0">
            <w:pPr>
              <w:rPr>
                <w:rFonts w:ascii="Arial" w:hAnsi="Arial" w:cs="Arial"/>
                <w:b/>
                <w:bCs/>
                <w:sz w:val="20"/>
                <w:szCs w:val="20"/>
              </w:rPr>
            </w:pPr>
            <w:r w:rsidRPr="0018325B">
              <w:rPr>
                <w:rFonts w:ascii="Arial" w:hAnsi="Arial" w:cs="Arial"/>
                <w:b/>
                <w:bCs/>
                <w:sz w:val="20"/>
                <w:szCs w:val="20"/>
              </w:rPr>
              <w:t> </w:t>
            </w:r>
          </w:p>
        </w:tc>
        <w:tc>
          <w:tcPr>
            <w:tcW w:w="851" w:type="dxa"/>
            <w:shd w:val="clear" w:color="auto" w:fill="FFFFFF"/>
            <w:noWrap/>
            <w:vAlign w:val="bottom"/>
            <w:hideMark/>
          </w:tcPr>
          <w:p w:rsidR="007A760D" w:rsidRPr="0018325B" w:rsidRDefault="007A760D" w:rsidP="00C02BB0">
            <w:pPr>
              <w:rPr>
                <w:rFonts w:ascii="Arial" w:hAnsi="Arial" w:cs="Arial"/>
                <w:b/>
                <w:bCs/>
                <w:sz w:val="20"/>
                <w:szCs w:val="20"/>
              </w:rPr>
            </w:pPr>
            <w:r w:rsidRPr="0018325B">
              <w:rPr>
                <w:rFonts w:ascii="Arial" w:hAnsi="Arial" w:cs="Arial"/>
                <w:b/>
                <w:bCs/>
                <w:sz w:val="20"/>
                <w:szCs w:val="20"/>
              </w:rPr>
              <w:t> </w:t>
            </w:r>
          </w:p>
        </w:tc>
        <w:tc>
          <w:tcPr>
            <w:tcW w:w="850" w:type="dxa"/>
            <w:shd w:val="clear" w:color="auto" w:fill="FFFFFF"/>
            <w:noWrap/>
            <w:vAlign w:val="bottom"/>
            <w:hideMark/>
          </w:tcPr>
          <w:p w:rsidR="007A760D" w:rsidRPr="0018325B" w:rsidRDefault="007A760D" w:rsidP="00C02BB0">
            <w:pPr>
              <w:rPr>
                <w:rFonts w:ascii="Arial" w:hAnsi="Arial" w:cs="Arial"/>
                <w:b/>
                <w:bCs/>
                <w:sz w:val="20"/>
                <w:szCs w:val="20"/>
              </w:rPr>
            </w:pPr>
            <w:r w:rsidRPr="0018325B">
              <w:rPr>
                <w:rFonts w:ascii="Arial" w:hAnsi="Arial" w:cs="Arial"/>
                <w:b/>
                <w:bCs/>
                <w:sz w:val="20"/>
                <w:szCs w:val="20"/>
              </w:rPr>
              <w:t> </w:t>
            </w:r>
          </w:p>
        </w:tc>
        <w:tc>
          <w:tcPr>
            <w:tcW w:w="709" w:type="dxa"/>
            <w:shd w:val="clear" w:color="auto" w:fill="FFFFFF"/>
            <w:noWrap/>
            <w:vAlign w:val="bottom"/>
            <w:hideMark/>
          </w:tcPr>
          <w:p w:rsidR="007A760D" w:rsidRPr="0018325B" w:rsidRDefault="007A760D" w:rsidP="00C02BB0">
            <w:pPr>
              <w:rPr>
                <w:rFonts w:ascii="Arial" w:hAnsi="Arial" w:cs="Arial"/>
                <w:b/>
                <w:bCs/>
                <w:sz w:val="20"/>
                <w:szCs w:val="20"/>
              </w:rPr>
            </w:pPr>
            <w:r w:rsidRPr="0018325B">
              <w:rPr>
                <w:rFonts w:ascii="Arial" w:hAnsi="Arial" w:cs="Arial"/>
                <w:b/>
                <w:bCs/>
                <w:sz w:val="20"/>
                <w:szCs w:val="20"/>
              </w:rPr>
              <w:t> </w:t>
            </w:r>
          </w:p>
        </w:tc>
        <w:tc>
          <w:tcPr>
            <w:tcW w:w="567"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203</w:t>
            </w:r>
          </w:p>
        </w:tc>
        <w:tc>
          <w:tcPr>
            <w:tcW w:w="709" w:type="dxa"/>
            <w:shd w:val="clear" w:color="auto" w:fill="FFFFFF"/>
            <w:noWrap/>
            <w:vAlign w:val="bottom"/>
            <w:hideMark/>
          </w:tcPr>
          <w:p w:rsidR="007A760D" w:rsidRPr="0018325B" w:rsidRDefault="007A760D" w:rsidP="00C02BB0">
            <w:pPr>
              <w:jc w:val="right"/>
              <w:rPr>
                <w:rFonts w:ascii="Arial" w:hAnsi="Arial" w:cs="Arial"/>
                <w:b/>
                <w:bCs/>
                <w:sz w:val="20"/>
                <w:szCs w:val="20"/>
              </w:rPr>
            </w:pPr>
            <w:r w:rsidRPr="0018325B">
              <w:rPr>
                <w:rFonts w:ascii="Arial" w:hAnsi="Arial" w:cs="Arial"/>
                <w:b/>
                <w:bCs/>
                <w:sz w:val="20"/>
                <w:szCs w:val="20"/>
              </w:rPr>
              <w:t>4,33</w:t>
            </w:r>
          </w:p>
        </w:tc>
      </w:tr>
    </w:tbl>
    <w:p w:rsidR="007A760D" w:rsidRPr="00FB05EC" w:rsidRDefault="007A760D" w:rsidP="007A760D">
      <w:pPr>
        <w:jc w:val="both"/>
        <w:rPr>
          <w:color w:val="FF0000"/>
          <w:sz w:val="28"/>
          <w:szCs w:val="28"/>
        </w:rPr>
      </w:pPr>
    </w:p>
    <w:p w:rsidR="007A760D" w:rsidRPr="00FB05EC" w:rsidRDefault="007A760D" w:rsidP="007A760D">
      <w:pPr>
        <w:jc w:val="both"/>
        <w:rPr>
          <w:color w:val="FF0000"/>
          <w:sz w:val="28"/>
          <w:szCs w:val="28"/>
        </w:rPr>
      </w:pPr>
    </w:p>
    <w:p w:rsidR="007A760D" w:rsidRPr="00BE49A4" w:rsidRDefault="007A760D" w:rsidP="007A760D">
      <w:pPr>
        <w:pStyle w:val="Default"/>
        <w:ind w:firstLine="426"/>
        <w:jc w:val="both"/>
        <w:rPr>
          <w:color w:val="auto"/>
          <w:sz w:val="28"/>
          <w:szCs w:val="28"/>
        </w:rPr>
      </w:pPr>
      <w:r w:rsidRPr="00BE49A4">
        <w:rPr>
          <w:color w:val="auto"/>
          <w:sz w:val="28"/>
          <w:szCs w:val="28"/>
        </w:rPr>
        <w:t xml:space="preserve">Количество детей, имеющих одну «3» и одну «4», % от общего числа аттестованных обучающихся  в разрезе ОУ района </w:t>
      </w:r>
      <w:proofErr w:type="gramStart"/>
      <w:r w:rsidRPr="00BE49A4">
        <w:rPr>
          <w:color w:val="auto"/>
          <w:sz w:val="28"/>
          <w:szCs w:val="28"/>
        </w:rPr>
        <w:t>приведен</w:t>
      </w:r>
      <w:proofErr w:type="gramEnd"/>
      <w:r w:rsidRPr="00BE49A4">
        <w:rPr>
          <w:color w:val="auto"/>
          <w:sz w:val="28"/>
          <w:szCs w:val="28"/>
        </w:rPr>
        <w:t xml:space="preserve"> в таблице:</w:t>
      </w:r>
    </w:p>
    <w:p w:rsidR="007A760D" w:rsidRPr="00FB05EC" w:rsidRDefault="007A760D" w:rsidP="007A760D">
      <w:pPr>
        <w:pStyle w:val="Default"/>
        <w:ind w:firstLine="426"/>
        <w:jc w:val="both"/>
        <w:rPr>
          <w:color w:val="FF0000"/>
          <w:sz w:val="28"/>
          <w:szCs w:val="28"/>
        </w:rPr>
      </w:pPr>
    </w:p>
    <w:tbl>
      <w:tblPr>
        <w:tblW w:w="9191" w:type="dxa"/>
        <w:tblInd w:w="103" w:type="dxa"/>
        <w:tblLayout w:type="fixed"/>
        <w:tblLook w:val="0000"/>
      </w:tblPr>
      <w:tblGrid>
        <w:gridCol w:w="2525"/>
        <w:gridCol w:w="1733"/>
        <w:gridCol w:w="1263"/>
        <w:gridCol w:w="1857"/>
        <w:gridCol w:w="1813"/>
      </w:tblGrid>
      <w:tr w:rsidR="007A760D" w:rsidRPr="00FB05EC" w:rsidTr="00C02BB0">
        <w:trPr>
          <w:trHeight w:val="545"/>
        </w:trPr>
        <w:tc>
          <w:tcPr>
            <w:tcW w:w="2525" w:type="dxa"/>
            <w:tcBorders>
              <w:top w:val="single" w:sz="4" w:space="0" w:color="auto"/>
              <w:left w:val="single" w:sz="4" w:space="0" w:color="auto"/>
              <w:bottom w:val="single" w:sz="4" w:space="0" w:color="auto"/>
              <w:right w:val="single" w:sz="4" w:space="0" w:color="auto"/>
            </w:tcBorders>
            <w:shd w:val="clear" w:color="auto" w:fill="auto"/>
            <w:vAlign w:val="bottom"/>
          </w:tcPr>
          <w:p w:rsidR="007A760D" w:rsidRPr="0077753A" w:rsidRDefault="007A760D" w:rsidP="00C02BB0">
            <w:pPr>
              <w:rPr>
                <w:b/>
                <w:bCs/>
              </w:rPr>
            </w:pPr>
          </w:p>
        </w:tc>
        <w:tc>
          <w:tcPr>
            <w:tcW w:w="6666" w:type="dxa"/>
            <w:gridSpan w:val="4"/>
            <w:tcBorders>
              <w:top w:val="single" w:sz="4" w:space="0" w:color="auto"/>
              <w:left w:val="nil"/>
              <w:bottom w:val="single" w:sz="4" w:space="0" w:color="auto"/>
              <w:right w:val="single" w:sz="4" w:space="0" w:color="auto"/>
            </w:tcBorders>
            <w:shd w:val="clear" w:color="auto" w:fill="auto"/>
            <w:vAlign w:val="bottom"/>
          </w:tcPr>
          <w:p w:rsidR="007A760D" w:rsidRPr="0077753A" w:rsidRDefault="007A760D" w:rsidP="00C02BB0">
            <w:pPr>
              <w:jc w:val="center"/>
              <w:rPr>
                <w:b/>
                <w:bCs/>
              </w:rPr>
            </w:pPr>
            <w:r w:rsidRPr="0077753A">
              <w:rPr>
                <w:b/>
                <w:bCs/>
              </w:rPr>
              <w:t>% с  одной "3" и "4" от кол-ва аттестованных</w:t>
            </w:r>
          </w:p>
        </w:tc>
      </w:tr>
      <w:tr w:rsidR="007A760D" w:rsidRPr="00FB05EC" w:rsidTr="00C02BB0">
        <w:trPr>
          <w:trHeight w:val="1890"/>
        </w:trPr>
        <w:tc>
          <w:tcPr>
            <w:tcW w:w="2525" w:type="dxa"/>
            <w:tcBorders>
              <w:top w:val="single" w:sz="4" w:space="0" w:color="auto"/>
              <w:left w:val="single" w:sz="4" w:space="0" w:color="auto"/>
              <w:bottom w:val="single" w:sz="4" w:space="0" w:color="auto"/>
              <w:right w:val="single" w:sz="4" w:space="0" w:color="auto"/>
            </w:tcBorders>
            <w:shd w:val="clear" w:color="auto" w:fill="auto"/>
            <w:vAlign w:val="bottom"/>
          </w:tcPr>
          <w:p w:rsidR="007A760D" w:rsidRPr="0077753A" w:rsidRDefault="007A760D" w:rsidP="00C02BB0">
            <w:pPr>
              <w:rPr>
                <w:b/>
                <w:bCs/>
              </w:rPr>
            </w:pPr>
            <w:r w:rsidRPr="0077753A">
              <w:rPr>
                <w:b/>
                <w:bCs/>
              </w:rPr>
              <w:t>ОУ</w:t>
            </w:r>
          </w:p>
        </w:tc>
        <w:tc>
          <w:tcPr>
            <w:tcW w:w="1733" w:type="dxa"/>
            <w:tcBorders>
              <w:top w:val="single" w:sz="4" w:space="0" w:color="auto"/>
              <w:left w:val="nil"/>
              <w:bottom w:val="single" w:sz="4" w:space="0" w:color="auto"/>
              <w:right w:val="single" w:sz="4" w:space="0" w:color="auto"/>
            </w:tcBorders>
            <w:shd w:val="clear" w:color="auto" w:fill="auto"/>
            <w:vAlign w:val="bottom"/>
          </w:tcPr>
          <w:p w:rsidR="007A760D" w:rsidRPr="0077753A" w:rsidRDefault="007A760D" w:rsidP="00C02BB0">
            <w:pPr>
              <w:rPr>
                <w:b/>
                <w:bCs/>
              </w:rPr>
            </w:pPr>
            <w:r w:rsidRPr="0077753A">
              <w:rPr>
                <w:b/>
                <w:bCs/>
              </w:rPr>
              <w:t>2014</w:t>
            </w:r>
          </w:p>
          <w:p w:rsidR="007A760D" w:rsidRPr="0077753A" w:rsidRDefault="007A760D" w:rsidP="00C02BB0">
            <w:pPr>
              <w:rPr>
                <w:b/>
                <w:bCs/>
              </w:rPr>
            </w:pPr>
            <w:r w:rsidRPr="0077753A">
              <w:rPr>
                <w:b/>
                <w:bCs/>
              </w:rPr>
              <w:t xml:space="preserve"> год </w:t>
            </w:r>
          </w:p>
          <w:p w:rsidR="007A760D" w:rsidRPr="0077753A" w:rsidRDefault="007A760D" w:rsidP="00C02BB0">
            <w:pPr>
              <w:rPr>
                <w:b/>
                <w:bCs/>
              </w:rPr>
            </w:pPr>
            <w:r w:rsidRPr="0077753A">
              <w:rPr>
                <w:b/>
                <w:bCs/>
              </w:rPr>
              <w:t xml:space="preserve"> %</w:t>
            </w:r>
          </w:p>
          <w:p w:rsidR="007A760D" w:rsidRPr="0077753A" w:rsidRDefault="007A760D" w:rsidP="00C02BB0">
            <w:pPr>
              <w:rPr>
                <w:b/>
                <w:bCs/>
              </w:rPr>
            </w:pPr>
          </w:p>
          <w:p w:rsidR="007A760D" w:rsidRPr="0077753A" w:rsidRDefault="007A760D" w:rsidP="00C02BB0">
            <w:pPr>
              <w:rPr>
                <w:b/>
                <w:bCs/>
              </w:rPr>
            </w:pPr>
          </w:p>
        </w:tc>
        <w:tc>
          <w:tcPr>
            <w:tcW w:w="1263" w:type="dxa"/>
            <w:tcBorders>
              <w:top w:val="single" w:sz="4" w:space="0" w:color="auto"/>
              <w:left w:val="nil"/>
              <w:bottom w:val="single" w:sz="4" w:space="0" w:color="auto"/>
              <w:right w:val="single" w:sz="4" w:space="0" w:color="auto"/>
            </w:tcBorders>
            <w:shd w:val="clear" w:color="auto" w:fill="auto"/>
            <w:vAlign w:val="bottom"/>
          </w:tcPr>
          <w:p w:rsidR="007A760D" w:rsidRPr="0077753A" w:rsidRDefault="007A760D" w:rsidP="00C02BB0">
            <w:pPr>
              <w:rPr>
                <w:b/>
                <w:bCs/>
              </w:rPr>
            </w:pPr>
            <w:r w:rsidRPr="0077753A">
              <w:rPr>
                <w:b/>
                <w:bCs/>
              </w:rPr>
              <w:t>2015</w:t>
            </w:r>
          </w:p>
          <w:p w:rsidR="007A760D" w:rsidRPr="0077753A" w:rsidRDefault="007A760D" w:rsidP="00C02BB0">
            <w:pPr>
              <w:rPr>
                <w:b/>
                <w:bCs/>
              </w:rPr>
            </w:pPr>
            <w:r w:rsidRPr="0077753A">
              <w:rPr>
                <w:b/>
                <w:bCs/>
              </w:rPr>
              <w:t xml:space="preserve"> Год</w:t>
            </w:r>
          </w:p>
          <w:p w:rsidR="007A760D" w:rsidRPr="0077753A" w:rsidRDefault="007A760D" w:rsidP="00C02BB0">
            <w:pPr>
              <w:rPr>
                <w:b/>
                <w:bCs/>
              </w:rPr>
            </w:pPr>
            <w:r w:rsidRPr="0077753A">
              <w:rPr>
                <w:b/>
                <w:bCs/>
              </w:rPr>
              <w:t xml:space="preserve">  %</w:t>
            </w:r>
          </w:p>
          <w:p w:rsidR="007A760D" w:rsidRPr="0077753A" w:rsidRDefault="007A760D" w:rsidP="00C02BB0">
            <w:pPr>
              <w:rPr>
                <w:b/>
                <w:bCs/>
              </w:rPr>
            </w:pPr>
          </w:p>
          <w:p w:rsidR="007A760D" w:rsidRPr="0077753A" w:rsidRDefault="007A760D" w:rsidP="00C02BB0">
            <w:pPr>
              <w:rPr>
                <w:b/>
                <w:bCs/>
              </w:rPr>
            </w:pPr>
          </w:p>
        </w:tc>
        <w:tc>
          <w:tcPr>
            <w:tcW w:w="1857" w:type="dxa"/>
            <w:tcBorders>
              <w:top w:val="single" w:sz="4" w:space="0" w:color="auto"/>
              <w:left w:val="nil"/>
              <w:bottom w:val="single" w:sz="4" w:space="0" w:color="auto"/>
              <w:right w:val="single" w:sz="4" w:space="0" w:color="auto"/>
            </w:tcBorders>
            <w:shd w:val="clear" w:color="auto" w:fill="auto"/>
            <w:vAlign w:val="bottom"/>
          </w:tcPr>
          <w:p w:rsidR="007A760D" w:rsidRPr="0077753A" w:rsidRDefault="007A760D" w:rsidP="00C02BB0">
            <w:pPr>
              <w:rPr>
                <w:b/>
                <w:bCs/>
              </w:rPr>
            </w:pPr>
            <w:r w:rsidRPr="0077753A">
              <w:rPr>
                <w:b/>
                <w:bCs/>
              </w:rPr>
              <w:t xml:space="preserve">2016 </w:t>
            </w:r>
          </w:p>
          <w:p w:rsidR="007A760D" w:rsidRPr="0077753A" w:rsidRDefault="007A760D" w:rsidP="00C02BB0">
            <w:pPr>
              <w:rPr>
                <w:b/>
                <w:bCs/>
              </w:rPr>
            </w:pPr>
            <w:r w:rsidRPr="0077753A">
              <w:rPr>
                <w:b/>
                <w:bCs/>
              </w:rPr>
              <w:t xml:space="preserve">Год </w:t>
            </w:r>
          </w:p>
          <w:p w:rsidR="007A760D" w:rsidRPr="0077753A" w:rsidRDefault="007A760D" w:rsidP="00C02BB0">
            <w:pPr>
              <w:rPr>
                <w:b/>
                <w:bCs/>
              </w:rPr>
            </w:pPr>
            <w:r w:rsidRPr="0077753A">
              <w:rPr>
                <w:b/>
                <w:bCs/>
              </w:rPr>
              <w:t>%</w:t>
            </w:r>
          </w:p>
          <w:p w:rsidR="007A760D" w:rsidRPr="0077753A" w:rsidRDefault="007A760D" w:rsidP="00C02BB0">
            <w:pPr>
              <w:rPr>
                <w:b/>
                <w:bCs/>
              </w:rPr>
            </w:pPr>
          </w:p>
          <w:p w:rsidR="007A760D" w:rsidRPr="0077753A" w:rsidRDefault="007A760D" w:rsidP="00C02BB0">
            <w:pPr>
              <w:rPr>
                <w:b/>
                <w:bCs/>
              </w:rPr>
            </w:pPr>
          </w:p>
        </w:tc>
        <w:tc>
          <w:tcPr>
            <w:tcW w:w="1813" w:type="dxa"/>
            <w:tcBorders>
              <w:top w:val="single" w:sz="4" w:space="0" w:color="auto"/>
              <w:left w:val="nil"/>
              <w:bottom w:val="single" w:sz="4" w:space="0" w:color="auto"/>
              <w:right w:val="single" w:sz="4" w:space="0" w:color="auto"/>
            </w:tcBorders>
            <w:shd w:val="clear" w:color="auto" w:fill="auto"/>
            <w:vAlign w:val="bottom"/>
          </w:tcPr>
          <w:p w:rsidR="007A760D" w:rsidRPr="0077753A" w:rsidRDefault="007A760D" w:rsidP="00C02BB0">
            <w:pPr>
              <w:rPr>
                <w:b/>
                <w:bCs/>
              </w:rPr>
            </w:pPr>
            <w:r w:rsidRPr="0077753A">
              <w:rPr>
                <w:b/>
                <w:bCs/>
              </w:rPr>
              <w:t>2017</w:t>
            </w:r>
          </w:p>
          <w:p w:rsidR="007A760D" w:rsidRPr="0077753A" w:rsidRDefault="007A760D" w:rsidP="00C02BB0">
            <w:pPr>
              <w:rPr>
                <w:b/>
                <w:bCs/>
              </w:rPr>
            </w:pPr>
            <w:r w:rsidRPr="0077753A">
              <w:rPr>
                <w:b/>
                <w:bCs/>
              </w:rPr>
              <w:t xml:space="preserve">Год </w:t>
            </w:r>
          </w:p>
          <w:p w:rsidR="007A760D" w:rsidRPr="0077753A" w:rsidRDefault="007A760D" w:rsidP="00C02BB0">
            <w:pPr>
              <w:rPr>
                <w:b/>
                <w:bCs/>
              </w:rPr>
            </w:pPr>
            <w:r w:rsidRPr="0077753A">
              <w:rPr>
                <w:b/>
                <w:bCs/>
              </w:rPr>
              <w:t>%</w:t>
            </w:r>
          </w:p>
          <w:p w:rsidR="007A760D" w:rsidRPr="0077753A" w:rsidRDefault="007A760D" w:rsidP="00C02BB0">
            <w:pPr>
              <w:rPr>
                <w:b/>
                <w:bCs/>
              </w:rPr>
            </w:pPr>
          </w:p>
          <w:p w:rsidR="007A760D" w:rsidRPr="0077753A" w:rsidRDefault="007A760D" w:rsidP="00C02BB0">
            <w:pPr>
              <w:rPr>
                <w:b/>
                <w:bCs/>
              </w:rPr>
            </w:pP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Хребтовская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1,59</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0</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0</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0</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Белякинская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5,71</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3,45</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17,9</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0</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Артюгинская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3,23</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6,17</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1,43</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0</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Манзенская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7,55</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7,14</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5</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0</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Новохайская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7,22</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1,09</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 xml:space="preserve">3,49     </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1,16</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БСОШ № 3</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5,46</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2,6</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2,25</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1,29</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Пинчугская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3,57</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4,3</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3,79</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3,05</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Красногорьевская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2,08</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2,7</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4,67</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3,11</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Чуноярская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1,25</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5,3</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5,5</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4,56</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Шиверская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8,59</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9,68</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7,5</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4,58</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lastRenderedPageBreak/>
              <w:t>БСОШ № 4</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9,04</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6,86</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10,4</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4,65</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БСОШ № 1</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9,94</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7,63</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5,17</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5,01</w:t>
            </w:r>
          </w:p>
        </w:tc>
      </w:tr>
      <w:tr w:rsidR="007A760D" w:rsidRPr="00FB05EC" w:rsidTr="00C02BB0">
        <w:trPr>
          <w:trHeight w:val="315"/>
        </w:trPr>
        <w:tc>
          <w:tcPr>
            <w:tcW w:w="2525" w:type="dxa"/>
            <w:tcBorders>
              <w:top w:val="single" w:sz="4" w:space="0" w:color="auto"/>
              <w:left w:val="single" w:sz="4" w:space="0" w:color="auto"/>
              <w:bottom w:val="single" w:sz="4" w:space="0" w:color="auto"/>
              <w:right w:val="single" w:sz="4" w:space="0" w:color="auto"/>
            </w:tcBorders>
            <w:shd w:val="clear" w:color="auto" w:fill="B8CCE4"/>
            <w:noWrap/>
            <w:vAlign w:val="bottom"/>
          </w:tcPr>
          <w:p w:rsidR="007A760D" w:rsidRPr="0077753A" w:rsidRDefault="007A760D" w:rsidP="00C02BB0">
            <w:r w:rsidRPr="0077753A">
              <w:t xml:space="preserve">РАЙОН </w:t>
            </w:r>
          </w:p>
        </w:tc>
        <w:tc>
          <w:tcPr>
            <w:tcW w:w="1733" w:type="dxa"/>
            <w:tcBorders>
              <w:top w:val="single" w:sz="4" w:space="0" w:color="auto"/>
              <w:left w:val="nil"/>
              <w:bottom w:val="single" w:sz="4" w:space="0" w:color="auto"/>
              <w:right w:val="single" w:sz="4" w:space="0" w:color="auto"/>
            </w:tcBorders>
            <w:shd w:val="clear" w:color="auto" w:fill="B8CCE4"/>
            <w:noWrap/>
            <w:vAlign w:val="bottom"/>
          </w:tcPr>
          <w:p w:rsidR="007A760D" w:rsidRPr="0077753A" w:rsidRDefault="007A760D" w:rsidP="00C02BB0">
            <w:pPr>
              <w:jc w:val="right"/>
            </w:pPr>
            <w:r w:rsidRPr="0077753A">
              <w:rPr>
                <w:bCs/>
              </w:rPr>
              <w:t>6,33</w:t>
            </w:r>
          </w:p>
        </w:tc>
        <w:tc>
          <w:tcPr>
            <w:tcW w:w="1263" w:type="dxa"/>
            <w:tcBorders>
              <w:top w:val="single" w:sz="4" w:space="0" w:color="auto"/>
              <w:left w:val="nil"/>
              <w:bottom w:val="single" w:sz="4" w:space="0" w:color="auto"/>
              <w:right w:val="single" w:sz="4" w:space="0" w:color="auto"/>
            </w:tcBorders>
            <w:shd w:val="clear" w:color="auto" w:fill="B8CCE4"/>
            <w:noWrap/>
            <w:vAlign w:val="bottom"/>
          </w:tcPr>
          <w:p w:rsidR="007A760D" w:rsidRPr="0077753A" w:rsidRDefault="007A760D" w:rsidP="00C02BB0">
            <w:pPr>
              <w:jc w:val="right"/>
            </w:pPr>
            <w:r w:rsidRPr="0077753A">
              <w:t>6,3</w:t>
            </w:r>
          </w:p>
        </w:tc>
        <w:tc>
          <w:tcPr>
            <w:tcW w:w="1857" w:type="dxa"/>
            <w:tcBorders>
              <w:top w:val="single" w:sz="4" w:space="0" w:color="auto"/>
              <w:left w:val="nil"/>
              <w:bottom w:val="single" w:sz="4" w:space="0" w:color="auto"/>
              <w:right w:val="single" w:sz="4" w:space="0" w:color="auto"/>
            </w:tcBorders>
            <w:shd w:val="clear" w:color="auto" w:fill="B8CCE4"/>
            <w:noWrap/>
            <w:vAlign w:val="bottom"/>
          </w:tcPr>
          <w:p w:rsidR="007A760D" w:rsidRPr="0077753A" w:rsidRDefault="007A760D" w:rsidP="00C02BB0">
            <w:pPr>
              <w:jc w:val="center"/>
            </w:pPr>
            <w:r w:rsidRPr="0077753A">
              <w:t>5,94</w:t>
            </w:r>
          </w:p>
        </w:tc>
        <w:tc>
          <w:tcPr>
            <w:tcW w:w="1813" w:type="dxa"/>
            <w:tcBorders>
              <w:top w:val="single" w:sz="4" w:space="0" w:color="auto"/>
              <w:left w:val="nil"/>
              <w:bottom w:val="single" w:sz="4" w:space="0" w:color="auto"/>
              <w:right w:val="single" w:sz="4" w:space="0" w:color="auto"/>
            </w:tcBorders>
            <w:shd w:val="clear" w:color="auto" w:fill="B8CCE4"/>
            <w:noWrap/>
            <w:vAlign w:val="bottom"/>
          </w:tcPr>
          <w:p w:rsidR="007A760D" w:rsidRPr="0077753A" w:rsidRDefault="007A760D" w:rsidP="00C02BB0">
            <w:pPr>
              <w:jc w:val="center"/>
            </w:pPr>
            <w:r w:rsidRPr="0077753A">
              <w:t>5,62</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Гремучинская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8,29</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8,92</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8,29</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6,07</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Говорковская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8,45</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3,61</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4,94</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6,41</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Осиновская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9,26</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10,34</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4,17</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7,48</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БСОШ № 2</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7,59</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7,26</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5,45</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6,6</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Невонская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2,04</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0,51</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 xml:space="preserve">1,02   </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6,77</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Таежнинская №20</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5,08</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6,93</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8,92</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7,06</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Ангарская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9,63</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9,19</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5,99</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7,78</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Октябрьская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8,21</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6,91</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10,1</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8,29</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Таежнинская №7</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6,52</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7,52</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6,93</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8,92</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Такучетская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1,32</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9,59</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1,41</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8,96</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Нижнетерянская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7,14</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6,56</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7,58</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10,2</w:t>
            </w:r>
          </w:p>
        </w:tc>
      </w:tr>
      <w:tr w:rsidR="007A760D" w:rsidRPr="00FB05EC" w:rsidTr="00C02BB0">
        <w:trPr>
          <w:trHeight w:val="315"/>
        </w:trPr>
        <w:tc>
          <w:tcPr>
            <w:tcW w:w="2525" w:type="dxa"/>
            <w:tcBorders>
              <w:top w:val="nil"/>
              <w:left w:val="single" w:sz="4" w:space="0" w:color="auto"/>
              <w:bottom w:val="single" w:sz="4" w:space="0" w:color="auto"/>
              <w:right w:val="single" w:sz="4" w:space="0" w:color="auto"/>
            </w:tcBorders>
            <w:shd w:val="clear" w:color="auto" w:fill="auto"/>
            <w:noWrap/>
            <w:vAlign w:val="bottom"/>
          </w:tcPr>
          <w:p w:rsidR="007A760D" w:rsidRPr="0077753A" w:rsidRDefault="007A760D" w:rsidP="00C02BB0">
            <w:r w:rsidRPr="0077753A">
              <w:t>Кежекская</w:t>
            </w:r>
          </w:p>
        </w:tc>
        <w:tc>
          <w:tcPr>
            <w:tcW w:w="173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0</w:t>
            </w:r>
          </w:p>
        </w:tc>
        <w:tc>
          <w:tcPr>
            <w:tcW w:w="126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right"/>
            </w:pPr>
            <w:r w:rsidRPr="0077753A">
              <w:t>7,14</w:t>
            </w:r>
          </w:p>
        </w:tc>
        <w:tc>
          <w:tcPr>
            <w:tcW w:w="1857"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0</w:t>
            </w:r>
          </w:p>
        </w:tc>
        <w:tc>
          <w:tcPr>
            <w:tcW w:w="1813" w:type="dxa"/>
            <w:tcBorders>
              <w:top w:val="nil"/>
              <w:left w:val="nil"/>
              <w:bottom w:val="single" w:sz="4" w:space="0" w:color="auto"/>
              <w:right w:val="single" w:sz="4" w:space="0" w:color="auto"/>
            </w:tcBorders>
            <w:shd w:val="clear" w:color="auto" w:fill="auto"/>
            <w:noWrap/>
            <w:vAlign w:val="bottom"/>
          </w:tcPr>
          <w:p w:rsidR="007A760D" w:rsidRPr="0077753A" w:rsidRDefault="007A760D" w:rsidP="00C02BB0">
            <w:pPr>
              <w:jc w:val="center"/>
            </w:pPr>
            <w:r w:rsidRPr="0077753A">
              <w:t>15,4</w:t>
            </w:r>
          </w:p>
        </w:tc>
      </w:tr>
    </w:tbl>
    <w:p w:rsidR="007A760D" w:rsidRPr="00FB05EC" w:rsidRDefault="007A760D" w:rsidP="007A760D">
      <w:pPr>
        <w:pStyle w:val="Default"/>
        <w:ind w:firstLine="426"/>
        <w:jc w:val="both"/>
        <w:rPr>
          <w:color w:val="FF0000"/>
        </w:rPr>
      </w:pPr>
    </w:p>
    <w:p w:rsidR="007A760D" w:rsidRPr="00C46057" w:rsidRDefault="007A760D" w:rsidP="007A760D">
      <w:pPr>
        <w:pStyle w:val="12"/>
        <w:spacing w:after="0" w:line="240" w:lineRule="auto"/>
        <w:ind w:left="0" w:firstLine="426"/>
        <w:jc w:val="both"/>
        <w:rPr>
          <w:rFonts w:ascii="Times New Roman" w:hAnsi="Times New Roman"/>
          <w:sz w:val="28"/>
          <w:szCs w:val="28"/>
          <w:lang w:eastAsia="ru-RU"/>
        </w:rPr>
      </w:pPr>
      <w:r w:rsidRPr="0018325B">
        <w:rPr>
          <w:rFonts w:ascii="Times New Roman" w:hAnsi="Times New Roman"/>
          <w:sz w:val="28"/>
          <w:szCs w:val="28"/>
        </w:rPr>
        <w:t xml:space="preserve"> Количество обучающихся, имеющих по одной «3» и одной «4»,  составляет </w:t>
      </w:r>
      <w:r w:rsidRPr="00C46057">
        <w:rPr>
          <w:rFonts w:ascii="Times New Roman" w:hAnsi="Times New Roman"/>
          <w:sz w:val="28"/>
          <w:szCs w:val="28"/>
        </w:rPr>
        <w:t xml:space="preserve">5,82 % (2015/16 - 5,94 % , 2014/15 - 6,3 %) от общего количества аттестованных. Несмотря на то, что процент с каждым годом немного уменьшается, есть ОУ, которые недостаточно эффективно работают по усилению индивидуальной,  дифференцированной работы, в ряде ОУ можно отметить неэффективность мониторинговых процедур, недостаточный </w:t>
      </w:r>
      <w:r w:rsidRPr="00C46057">
        <w:rPr>
          <w:rFonts w:ascii="Times New Roman" w:hAnsi="Times New Roman"/>
          <w:sz w:val="28"/>
          <w:szCs w:val="28"/>
          <w:lang w:eastAsia="ru-RU"/>
        </w:rPr>
        <w:t xml:space="preserve">объективный  и своевременный учет и контроль знаний, слабо организованную работу по ликвидации пробелов в знаниях, слабая работа по системе оценивания.  </w:t>
      </w:r>
    </w:p>
    <w:p w:rsidR="007A760D" w:rsidRPr="00C46057" w:rsidRDefault="007A760D" w:rsidP="007A760D">
      <w:pPr>
        <w:pStyle w:val="12"/>
        <w:spacing w:after="0" w:line="240" w:lineRule="auto"/>
        <w:ind w:left="0" w:firstLine="426"/>
        <w:jc w:val="both"/>
        <w:rPr>
          <w:rFonts w:ascii="Times New Roman" w:hAnsi="Times New Roman"/>
          <w:sz w:val="28"/>
          <w:szCs w:val="28"/>
        </w:rPr>
      </w:pPr>
      <w:r w:rsidRPr="00C46057">
        <w:rPr>
          <w:rFonts w:ascii="Times New Roman" w:hAnsi="Times New Roman"/>
          <w:sz w:val="28"/>
          <w:szCs w:val="28"/>
          <w:lang w:eastAsia="ru-RU"/>
        </w:rPr>
        <w:t>В отчетах ОУ, в которых рассмотрен данный вопрос, указаны в</w:t>
      </w:r>
      <w:r w:rsidRPr="00C46057">
        <w:rPr>
          <w:rFonts w:ascii="Times New Roman" w:hAnsi="Times New Roman"/>
          <w:sz w:val="28"/>
          <w:szCs w:val="28"/>
        </w:rPr>
        <w:t xml:space="preserve">озможные причины данной ситуации: несовершенная система оценивания,  недостаточный уровень системного и качественного контроля знаний, проблемы </w:t>
      </w:r>
      <w:proofErr w:type="spellStart"/>
      <w:r w:rsidRPr="00C46057">
        <w:rPr>
          <w:rFonts w:ascii="Times New Roman" w:hAnsi="Times New Roman"/>
          <w:sz w:val="28"/>
          <w:szCs w:val="28"/>
        </w:rPr>
        <w:t>накопляемости</w:t>
      </w:r>
      <w:proofErr w:type="spellEnd"/>
      <w:r w:rsidRPr="00C46057">
        <w:rPr>
          <w:rFonts w:ascii="Times New Roman" w:hAnsi="Times New Roman"/>
          <w:sz w:val="28"/>
          <w:szCs w:val="28"/>
        </w:rPr>
        <w:t xml:space="preserve"> текущих оценок, неумение строить работу с учащимися на основе данных психолого-педагогической диагностики и повышать учебную мотивацию школьников. </w:t>
      </w:r>
    </w:p>
    <w:p w:rsidR="007A760D" w:rsidRPr="00C46057" w:rsidRDefault="007A760D" w:rsidP="007A760D">
      <w:pPr>
        <w:pStyle w:val="12"/>
        <w:spacing w:after="0" w:line="240" w:lineRule="auto"/>
        <w:ind w:left="0" w:firstLine="426"/>
        <w:jc w:val="both"/>
        <w:rPr>
          <w:rFonts w:ascii="Times New Roman" w:hAnsi="Times New Roman"/>
          <w:sz w:val="28"/>
          <w:szCs w:val="28"/>
        </w:rPr>
      </w:pPr>
      <w:r w:rsidRPr="00C46057">
        <w:rPr>
          <w:rFonts w:ascii="Times New Roman" w:hAnsi="Times New Roman"/>
          <w:sz w:val="28"/>
          <w:szCs w:val="28"/>
        </w:rPr>
        <w:t xml:space="preserve">Таким образом, администрациям школ необходимо </w:t>
      </w:r>
      <w:bookmarkStart w:id="0" w:name="page15"/>
      <w:bookmarkEnd w:id="0"/>
      <w:r w:rsidRPr="00C46057">
        <w:rPr>
          <w:rFonts w:ascii="Times New Roman" w:hAnsi="Times New Roman"/>
          <w:sz w:val="28"/>
          <w:szCs w:val="28"/>
        </w:rPr>
        <w:t xml:space="preserve">продолжить работу по совершенствованию системы личностно-ориентированного и дифференцированного обучения на уроках и во внеурочной деятельности. Обеспечить единство действий всех участников педагогического процесса (учителей - в формировании универсальных учебных действий, классных руководителей, администрации, социального педагога, педагога-психолога - в работе с детьми и родителями). Повысить эффективность обучения через совершенствование форм учебной деятельности с разными категориями обучающихся. Поддерживать у </w:t>
      </w:r>
      <w:proofErr w:type="gramStart"/>
      <w:r w:rsidRPr="00C46057">
        <w:rPr>
          <w:rFonts w:ascii="Times New Roman" w:hAnsi="Times New Roman"/>
          <w:sz w:val="28"/>
          <w:szCs w:val="28"/>
        </w:rPr>
        <w:t>обучающихся</w:t>
      </w:r>
      <w:proofErr w:type="gramEnd"/>
      <w:r w:rsidRPr="00C46057">
        <w:rPr>
          <w:rFonts w:ascii="Times New Roman" w:hAnsi="Times New Roman"/>
          <w:sz w:val="28"/>
          <w:szCs w:val="28"/>
        </w:rPr>
        <w:t xml:space="preserve"> положительную мотивацию к учению и интерес к предмету. Разработать в школе систему оценивания</w:t>
      </w:r>
      <w:r w:rsidRPr="00FB05EC">
        <w:rPr>
          <w:rFonts w:ascii="Times New Roman" w:hAnsi="Times New Roman"/>
          <w:color w:val="FF0000"/>
          <w:sz w:val="28"/>
          <w:szCs w:val="28"/>
        </w:rPr>
        <w:t xml:space="preserve"> </w:t>
      </w:r>
      <w:r w:rsidRPr="00C46057">
        <w:rPr>
          <w:rFonts w:ascii="Times New Roman" w:hAnsi="Times New Roman"/>
          <w:sz w:val="28"/>
          <w:szCs w:val="28"/>
        </w:rPr>
        <w:t xml:space="preserve">доступную, понятную всем участникам образовательного процесса. Регулярно проверку педагогических условий, обеспечивающих результативность процесса. </w:t>
      </w:r>
    </w:p>
    <w:p w:rsidR="007A760D" w:rsidRPr="00FB05EC" w:rsidRDefault="007A760D" w:rsidP="007A760D">
      <w:pPr>
        <w:widowControl w:val="0"/>
        <w:autoSpaceDE w:val="0"/>
        <w:autoSpaceDN w:val="0"/>
        <w:adjustRightInd w:val="0"/>
        <w:spacing w:line="2" w:lineRule="exact"/>
        <w:jc w:val="both"/>
        <w:rPr>
          <w:color w:val="FF0000"/>
          <w:sz w:val="28"/>
          <w:szCs w:val="28"/>
        </w:rPr>
      </w:pPr>
    </w:p>
    <w:p w:rsidR="007A760D" w:rsidRPr="00FB05EC" w:rsidRDefault="007A760D" w:rsidP="007A760D">
      <w:pPr>
        <w:widowControl w:val="0"/>
        <w:autoSpaceDE w:val="0"/>
        <w:autoSpaceDN w:val="0"/>
        <w:adjustRightInd w:val="0"/>
        <w:spacing w:line="58" w:lineRule="exact"/>
        <w:jc w:val="both"/>
        <w:rPr>
          <w:color w:val="FF0000"/>
          <w:sz w:val="28"/>
          <w:szCs w:val="28"/>
        </w:rPr>
      </w:pPr>
    </w:p>
    <w:p w:rsidR="007A760D" w:rsidRPr="00FB05EC" w:rsidRDefault="007A760D" w:rsidP="007A760D">
      <w:pPr>
        <w:ind w:firstLine="540"/>
        <w:jc w:val="both"/>
        <w:rPr>
          <w:color w:val="FF0000"/>
          <w:sz w:val="28"/>
          <w:szCs w:val="28"/>
        </w:rPr>
      </w:pPr>
    </w:p>
    <w:p w:rsidR="007A760D" w:rsidRPr="00C46057" w:rsidRDefault="007A760D" w:rsidP="007A760D">
      <w:pPr>
        <w:ind w:firstLine="540"/>
        <w:jc w:val="both"/>
        <w:rPr>
          <w:sz w:val="28"/>
          <w:szCs w:val="28"/>
        </w:rPr>
      </w:pPr>
      <w:r w:rsidRPr="00C46057">
        <w:rPr>
          <w:sz w:val="28"/>
          <w:szCs w:val="28"/>
        </w:rPr>
        <w:lastRenderedPageBreak/>
        <w:t>Основной целью деятельности педагогических коллективов школ остается обеспечение получения всеми учащимися качественного образования в соответствии с федеральным государственным образовательным стандартом и повышение качества общего образования.  Для организации работы по повышению качества обучения образовательными учреждениями поставлены задачи на 2017/2018 учебный год:</w:t>
      </w:r>
    </w:p>
    <w:p w:rsidR="007A760D" w:rsidRPr="00E533B8" w:rsidRDefault="007A760D" w:rsidP="007A760D">
      <w:pPr>
        <w:pStyle w:val="a4"/>
        <w:spacing w:after="0"/>
        <w:jc w:val="both"/>
        <w:rPr>
          <w:sz w:val="28"/>
          <w:szCs w:val="28"/>
        </w:rPr>
      </w:pPr>
      <w:r>
        <w:rPr>
          <w:sz w:val="28"/>
          <w:szCs w:val="28"/>
        </w:rPr>
        <w:t>- о</w:t>
      </w:r>
      <w:r w:rsidRPr="00E533B8">
        <w:rPr>
          <w:sz w:val="28"/>
          <w:szCs w:val="28"/>
        </w:rPr>
        <w:t>беспеч</w:t>
      </w:r>
      <w:r>
        <w:rPr>
          <w:sz w:val="28"/>
          <w:szCs w:val="28"/>
        </w:rPr>
        <w:t>ение</w:t>
      </w:r>
      <w:r w:rsidRPr="00E533B8">
        <w:rPr>
          <w:sz w:val="28"/>
          <w:szCs w:val="28"/>
        </w:rPr>
        <w:t xml:space="preserve"> освоени</w:t>
      </w:r>
      <w:r>
        <w:rPr>
          <w:sz w:val="28"/>
          <w:szCs w:val="28"/>
        </w:rPr>
        <w:t>я</w:t>
      </w:r>
      <w:r w:rsidRPr="00E533B8">
        <w:rPr>
          <w:sz w:val="28"/>
          <w:szCs w:val="28"/>
        </w:rPr>
        <w:t xml:space="preserve"> </w:t>
      </w:r>
      <w:proofErr w:type="gramStart"/>
      <w:r w:rsidRPr="00E533B8">
        <w:rPr>
          <w:sz w:val="28"/>
          <w:szCs w:val="28"/>
        </w:rPr>
        <w:t>обучающимися</w:t>
      </w:r>
      <w:proofErr w:type="gramEnd"/>
      <w:r w:rsidRPr="00E533B8">
        <w:rPr>
          <w:sz w:val="28"/>
          <w:szCs w:val="28"/>
        </w:rPr>
        <w:t xml:space="preserve"> обязательного минимума содержания начального, основного, среднего (полного) общего образования на уровне требований государственного образовательного стандарта;</w:t>
      </w:r>
    </w:p>
    <w:p w:rsidR="007A760D" w:rsidRPr="00E533B8" w:rsidRDefault="007A760D" w:rsidP="007A760D">
      <w:pPr>
        <w:jc w:val="both"/>
        <w:rPr>
          <w:sz w:val="28"/>
          <w:szCs w:val="28"/>
        </w:rPr>
      </w:pPr>
      <w:r w:rsidRPr="00E533B8">
        <w:rPr>
          <w:sz w:val="28"/>
          <w:szCs w:val="28"/>
        </w:rPr>
        <w:t>- внедрение и применение современных образовательных технологий, приемов, форм в учебно-воспитательной деятельности, как значимого компонента содержания образования;</w:t>
      </w:r>
    </w:p>
    <w:p w:rsidR="007A760D" w:rsidRPr="00E533B8" w:rsidRDefault="007A760D" w:rsidP="007A760D">
      <w:pPr>
        <w:jc w:val="both"/>
        <w:rPr>
          <w:sz w:val="28"/>
          <w:szCs w:val="28"/>
        </w:rPr>
      </w:pPr>
      <w:r w:rsidRPr="00E533B8">
        <w:rPr>
          <w:sz w:val="28"/>
          <w:szCs w:val="28"/>
        </w:rPr>
        <w:t>- совершенствование системы личностно-ориентированного и дифференцированного обучения;</w:t>
      </w:r>
    </w:p>
    <w:p w:rsidR="007A760D" w:rsidRDefault="007A760D" w:rsidP="007A760D">
      <w:pPr>
        <w:jc w:val="both"/>
        <w:rPr>
          <w:sz w:val="28"/>
          <w:szCs w:val="28"/>
        </w:rPr>
      </w:pPr>
      <w:r w:rsidRPr="00E533B8">
        <w:rPr>
          <w:sz w:val="28"/>
          <w:szCs w:val="28"/>
        </w:rPr>
        <w:t>-  формирование у учащихся положительной мотивации к обучению, саморазвитию, включение каждого ребенка в учебную деятельность;</w:t>
      </w:r>
    </w:p>
    <w:p w:rsidR="007A760D" w:rsidRPr="00E533B8" w:rsidRDefault="007A760D" w:rsidP="007A760D">
      <w:pPr>
        <w:jc w:val="both"/>
        <w:rPr>
          <w:sz w:val="28"/>
          <w:szCs w:val="28"/>
        </w:rPr>
      </w:pPr>
      <w:r w:rsidRPr="00E533B8">
        <w:rPr>
          <w:sz w:val="28"/>
          <w:szCs w:val="28"/>
        </w:rPr>
        <w:t>- обеспечение эффективного сочетания урочных и внеурочных форм организации образовательного процесса, взаимодействие всех его участников;</w:t>
      </w:r>
    </w:p>
    <w:p w:rsidR="007A760D" w:rsidRPr="00E533B8" w:rsidRDefault="007A760D" w:rsidP="007A760D">
      <w:pPr>
        <w:jc w:val="both"/>
        <w:rPr>
          <w:sz w:val="28"/>
          <w:szCs w:val="28"/>
        </w:rPr>
      </w:pPr>
      <w:r w:rsidRPr="00E533B8">
        <w:rPr>
          <w:sz w:val="28"/>
          <w:szCs w:val="28"/>
        </w:rPr>
        <w:t>- повышение компетентности учителей в области диагностики, мониторинга, оценки и самооценки деятельности детей и взрослых;</w:t>
      </w:r>
    </w:p>
    <w:p w:rsidR="007A760D" w:rsidRPr="00E533B8" w:rsidRDefault="007A760D" w:rsidP="007A760D">
      <w:pPr>
        <w:jc w:val="both"/>
        <w:rPr>
          <w:sz w:val="28"/>
          <w:szCs w:val="28"/>
        </w:rPr>
      </w:pPr>
      <w:r w:rsidRPr="00E533B8">
        <w:rPr>
          <w:sz w:val="28"/>
          <w:szCs w:val="28"/>
        </w:rPr>
        <w:t>- участие школьников в планировании предстоящей работы, оценке ее результатов в соответствии со стандартизированными требованиями;</w:t>
      </w:r>
    </w:p>
    <w:p w:rsidR="007A760D" w:rsidRPr="00E533B8" w:rsidRDefault="007A760D" w:rsidP="007A760D">
      <w:pPr>
        <w:jc w:val="both"/>
        <w:rPr>
          <w:sz w:val="28"/>
          <w:szCs w:val="28"/>
        </w:rPr>
      </w:pPr>
      <w:r w:rsidRPr="00E533B8">
        <w:rPr>
          <w:sz w:val="28"/>
          <w:szCs w:val="28"/>
        </w:rPr>
        <w:t>- привлечение социально - психологической службы к комплексному исследованию обучающихся, изучению различных аспектов их развития, воспитания, обучения;</w:t>
      </w:r>
    </w:p>
    <w:p w:rsidR="007A760D" w:rsidRPr="00E533B8" w:rsidRDefault="007A760D" w:rsidP="007A760D">
      <w:pPr>
        <w:jc w:val="both"/>
        <w:rPr>
          <w:sz w:val="28"/>
          <w:szCs w:val="28"/>
        </w:rPr>
      </w:pPr>
      <w:r w:rsidRPr="00E533B8">
        <w:rPr>
          <w:sz w:val="28"/>
          <w:szCs w:val="28"/>
        </w:rPr>
        <w:t xml:space="preserve">- совершенствование системы </w:t>
      </w:r>
      <w:proofErr w:type="spellStart"/>
      <w:r w:rsidRPr="00E533B8">
        <w:rPr>
          <w:sz w:val="28"/>
          <w:szCs w:val="28"/>
        </w:rPr>
        <w:t>внутришкольного</w:t>
      </w:r>
      <w:proofErr w:type="spellEnd"/>
      <w:r w:rsidRPr="00E533B8">
        <w:rPr>
          <w:sz w:val="28"/>
          <w:szCs w:val="28"/>
        </w:rPr>
        <w:t xml:space="preserve"> контроля и мониторинга, в том числе административного контроля с целью получения объективной информации о </w:t>
      </w:r>
      <w:proofErr w:type="spellStart"/>
      <w:r w:rsidRPr="00E533B8">
        <w:rPr>
          <w:sz w:val="28"/>
          <w:szCs w:val="28"/>
        </w:rPr>
        <w:t>сформированности</w:t>
      </w:r>
      <w:proofErr w:type="spellEnd"/>
      <w:r w:rsidRPr="00E533B8">
        <w:rPr>
          <w:sz w:val="28"/>
          <w:szCs w:val="28"/>
        </w:rPr>
        <w:t xml:space="preserve"> УУД или ЗУН учащихся по предметам;</w:t>
      </w:r>
    </w:p>
    <w:p w:rsidR="007A760D" w:rsidRPr="00E533B8" w:rsidRDefault="007A760D" w:rsidP="007A760D">
      <w:pPr>
        <w:jc w:val="both"/>
        <w:rPr>
          <w:sz w:val="28"/>
          <w:szCs w:val="28"/>
        </w:rPr>
      </w:pPr>
      <w:r w:rsidRPr="00E533B8">
        <w:rPr>
          <w:sz w:val="28"/>
          <w:szCs w:val="28"/>
        </w:rPr>
        <w:t>- внедрение в практику работы школы принципов и методик системного анализа деятельности учителей и обучающихся как средства достижения более высокого качества образования;</w:t>
      </w:r>
    </w:p>
    <w:p w:rsidR="007A760D" w:rsidRPr="00E533B8" w:rsidRDefault="007A760D" w:rsidP="007A760D">
      <w:pPr>
        <w:jc w:val="both"/>
        <w:rPr>
          <w:sz w:val="28"/>
          <w:szCs w:val="28"/>
        </w:rPr>
      </w:pPr>
      <w:r w:rsidRPr="00E533B8">
        <w:rPr>
          <w:sz w:val="28"/>
          <w:szCs w:val="28"/>
        </w:rPr>
        <w:t>- повышение уровня самообразования каждого учителя.</w:t>
      </w:r>
    </w:p>
    <w:p w:rsidR="007A760D" w:rsidRPr="00E533B8" w:rsidRDefault="007A760D" w:rsidP="007A760D">
      <w:pPr>
        <w:jc w:val="both"/>
        <w:rPr>
          <w:sz w:val="28"/>
          <w:szCs w:val="28"/>
        </w:rPr>
      </w:pPr>
      <w:r w:rsidRPr="00E533B8">
        <w:rPr>
          <w:sz w:val="28"/>
          <w:szCs w:val="28"/>
        </w:rPr>
        <w:t xml:space="preserve">- совершенствование </w:t>
      </w:r>
      <w:proofErr w:type="spellStart"/>
      <w:r w:rsidRPr="00E533B8">
        <w:rPr>
          <w:sz w:val="28"/>
          <w:szCs w:val="28"/>
        </w:rPr>
        <w:t>предпрофильного</w:t>
      </w:r>
      <w:proofErr w:type="spellEnd"/>
      <w:r w:rsidRPr="00E533B8">
        <w:rPr>
          <w:sz w:val="28"/>
          <w:szCs w:val="28"/>
        </w:rPr>
        <w:t xml:space="preserve"> и организация профильного обучения учащихся на старшей ступени</w:t>
      </w:r>
    </w:p>
    <w:p w:rsidR="007A760D" w:rsidRPr="00E533B8" w:rsidRDefault="007A760D" w:rsidP="007A760D">
      <w:pPr>
        <w:jc w:val="both"/>
        <w:rPr>
          <w:sz w:val="28"/>
          <w:szCs w:val="28"/>
        </w:rPr>
      </w:pPr>
      <w:r w:rsidRPr="00E533B8">
        <w:rPr>
          <w:sz w:val="28"/>
          <w:szCs w:val="28"/>
        </w:rPr>
        <w:t xml:space="preserve">- повышение </w:t>
      </w:r>
      <w:proofErr w:type="gramStart"/>
      <w:r w:rsidRPr="00E533B8">
        <w:rPr>
          <w:sz w:val="28"/>
          <w:szCs w:val="28"/>
        </w:rPr>
        <w:t>эффективности использования часов компонента образовательного учреждения учебного</w:t>
      </w:r>
      <w:proofErr w:type="gramEnd"/>
      <w:r w:rsidRPr="00E533B8">
        <w:rPr>
          <w:sz w:val="28"/>
          <w:szCs w:val="28"/>
        </w:rPr>
        <w:t xml:space="preserve"> плана;  повышение уровня умений и навыков самоанализа собственной деятельности учителя и учащегося; </w:t>
      </w:r>
    </w:p>
    <w:p w:rsidR="007A760D" w:rsidRDefault="007A760D" w:rsidP="007A760D">
      <w:pPr>
        <w:jc w:val="both"/>
        <w:rPr>
          <w:sz w:val="28"/>
          <w:szCs w:val="28"/>
        </w:rPr>
      </w:pPr>
      <w:r w:rsidRPr="00E533B8">
        <w:rPr>
          <w:sz w:val="28"/>
          <w:szCs w:val="28"/>
        </w:rPr>
        <w:t>- совершенствование анализа и критериев оценки деятельности педагогического коллектива.</w:t>
      </w:r>
    </w:p>
    <w:p w:rsidR="007A760D" w:rsidRPr="00E533B8" w:rsidRDefault="007A760D" w:rsidP="007A760D">
      <w:pPr>
        <w:jc w:val="both"/>
        <w:rPr>
          <w:sz w:val="28"/>
          <w:szCs w:val="28"/>
        </w:rPr>
      </w:pPr>
    </w:p>
    <w:p w:rsidR="007A760D" w:rsidRPr="00C46057" w:rsidRDefault="007A760D" w:rsidP="007A760D">
      <w:pPr>
        <w:pStyle w:val="23"/>
        <w:spacing w:line="240" w:lineRule="auto"/>
        <w:ind w:firstLine="709"/>
        <w:jc w:val="both"/>
        <w:rPr>
          <w:sz w:val="28"/>
          <w:szCs w:val="28"/>
        </w:rPr>
      </w:pPr>
      <w:r w:rsidRPr="00C46057">
        <w:rPr>
          <w:sz w:val="28"/>
          <w:szCs w:val="28"/>
        </w:rPr>
        <w:t xml:space="preserve">Показатель уровня </w:t>
      </w:r>
      <w:proofErr w:type="spellStart"/>
      <w:r w:rsidRPr="00C46057">
        <w:rPr>
          <w:sz w:val="28"/>
          <w:szCs w:val="28"/>
        </w:rPr>
        <w:t>обученности</w:t>
      </w:r>
      <w:proofErr w:type="spellEnd"/>
      <w:r w:rsidRPr="00C46057">
        <w:rPr>
          <w:sz w:val="28"/>
          <w:szCs w:val="28"/>
        </w:rPr>
        <w:t xml:space="preserve"> общеобразовательных учреждений Богучанского района по результатам</w:t>
      </w:r>
      <w:r>
        <w:rPr>
          <w:color w:val="FF0000"/>
          <w:sz w:val="28"/>
          <w:szCs w:val="28"/>
        </w:rPr>
        <w:t xml:space="preserve"> </w:t>
      </w:r>
      <w:r w:rsidRPr="00C46057">
        <w:rPr>
          <w:sz w:val="28"/>
          <w:szCs w:val="28"/>
        </w:rPr>
        <w:t xml:space="preserve">2016 – 2017  учебного года (% </w:t>
      </w:r>
      <w:r w:rsidRPr="00CD08DB">
        <w:rPr>
          <w:sz w:val="28"/>
          <w:szCs w:val="28"/>
        </w:rPr>
        <w:t xml:space="preserve">обучающихся, не имеющих академической задолженности по предметам,  </w:t>
      </w:r>
      <w:r w:rsidRPr="00CD08DB">
        <w:rPr>
          <w:sz w:val="28"/>
          <w:szCs w:val="28"/>
        </w:rPr>
        <w:lastRenderedPageBreak/>
        <w:t>составил – 98,7 %,</w:t>
      </w:r>
      <w:r w:rsidRPr="00FB05EC">
        <w:rPr>
          <w:color w:val="FF0000"/>
          <w:sz w:val="28"/>
          <w:szCs w:val="28"/>
        </w:rPr>
        <w:t xml:space="preserve"> </w:t>
      </w:r>
      <w:r w:rsidRPr="00C46057">
        <w:rPr>
          <w:sz w:val="28"/>
          <w:szCs w:val="28"/>
        </w:rPr>
        <w:t xml:space="preserve">показатель качества (обучающихся на «4» и «5») – 44,11 % </w:t>
      </w:r>
      <w:proofErr w:type="gramStart"/>
      <w:r w:rsidRPr="00C46057">
        <w:rPr>
          <w:sz w:val="28"/>
          <w:szCs w:val="28"/>
        </w:rPr>
        <w:t xml:space="preserve">( </w:t>
      </w:r>
      <w:proofErr w:type="gramEnd"/>
      <w:r w:rsidRPr="00C46057">
        <w:rPr>
          <w:sz w:val="28"/>
          <w:szCs w:val="28"/>
        </w:rPr>
        <w:t xml:space="preserve">в 2015/16 данные показатели составляли соответственно 98,4 % и - 44,02%). </w:t>
      </w:r>
    </w:p>
    <w:tbl>
      <w:tblPr>
        <w:tblW w:w="11198" w:type="dxa"/>
        <w:tblInd w:w="93" w:type="dxa"/>
        <w:tblLook w:val="04A0"/>
      </w:tblPr>
      <w:tblGrid>
        <w:gridCol w:w="767"/>
        <w:gridCol w:w="2050"/>
        <w:gridCol w:w="514"/>
        <w:gridCol w:w="631"/>
        <w:gridCol w:w="446"/>
        <w:gridCol w:w="466"/>
        <w:gridCol w:w="114"/>
        <w:gridCol w:w="375"/>
        <w:gridCol w:w="296"/>
        <w:gridCol w:w="1593"/>
        <w:gridCol w:w="701"/>
        <w:gridCol w:w="699"/>
        <w:gridCol w:w="514"/>
        <w:gridCol w:w="1077"/>
        <w:gridCol w:w="466"/>
        <w:gridCol w:w="489"/>
      </w:tblGrid>
      <w:tr w:rsidR="007A760D" w:rsidRPr="003E5277" w:rsidTr="00C02BB0">
        <w:trPr>
          <w:gridAfter w:val="8"/>
          <w:wAfter w:w="5835" w:type="dxa"/>
          <w:trHeight w:val="315"/>
        </w:trPr>
        <w:tc>
          <w:tcPr>
            <w:tcW w:w="767" w:type="dxa"/>
            <w:tcBorders>
              <w:top w:val="nil"/>
              <w:left w:val="nil"/>
              <w:bottom w:val="nil"/>
              <w:right w:val="nil"/>
            </w:tcBorders>
            <w:shd w:val="clear" w:color="auto" w:fill="auto"/>
            <w:noWrap/>
            <w:vAlign w:val="bottom"/>
            <w:hideMark/>
          </w:tcPr>
          <w:p w:rsidR="007A760D" w:rsidRPr="003E5277" w:rsidRDefault="007A760D" w:rsidP="00C02BB0">
            <w:pPr>
              <w:rPr>
                <w:rFonts w:ascii="Arial" w:hAnsi="Arial" w:cs="Arial"/>
                <w:sz w:val="20"/>
                <w:szCs w:val="20"/>
              </w:rPr>
            </w:pPr>
          </w:p>
        </w:tc>
        <w:tc>
          <w:tcPr>
            <w:tcW w:w="2050" w:type="dxa"/>
            <w:tcBorders>
              <w:top w:val="nil"/>
              <w:left w:val="nil"/>
              <w:bottom w:val="nil"/>
              <w:right w:val="nil"/>
            </w:tcBorders>
            <w:shd w:val="clear" w:color="auto" w:fill="auto"/>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4 четверть</w:t>
            </w:r>
          </w:p>
        </w:tc>
        <w:tc>
          <w:tcPr>
            <w:tcW w:w="514" w:type="dxa"/>
            <w:tcBorders>
              <w:top w:val="nil"/>
              <w:left w:val="nil"/>
              <w:bottom w:val="nil"/>
              <w:right w:val="nil"/>
            </w:tcBorders>
            <w:shd w:val="clear" w:color="auto" w:fill="auto"/>
            <w:noWrap/>
            <w:vAlign w:val="bottom"/>
            <w:hideMark/>
          </w:tcPr>
          <w:p w:rsidR="007A760D" w:rsidRPr="003E5277" w:rsidRDefault="007A760D" w:rsidP="00C02BB0">
            <w:pPr>
              <w:rPr>
                <w:rFonts w:ascii="Arial" w:hAnsi="Arial" w:cs="Arial"/>
                <w:sz w:val="20"/>
                <w:szCs w:val="20"/>
              </w:rPr>
            </w:pPr>
          </w:p>
        </w:tc>
        <w:tc>
          <w:tcPr>
            <w:tcW w:w="1077" w:type="dxa"/>
            <w:gridSpan w:val="2"/>
            <w:tcBorders>
              <w:top w:val="nil"/>
              <w:left w:val="nil"/>
              <w:bottom w:val="nil"/>
              <w:right w:val="nil"/>
            </w:tcBorders>
            <w:shd w:val="clear" w:color="auto" w:fill="auto"/>
            <w:noWrap/>
            <w:vAlign w:val="bottom"/>
            <w:hideMark/>
          </w:tcPr>
          <w:p w:rsidR="007A760D" w:rsidRPr="003E5277" w:rsidRDefault="007A760D" w:rsidP="00C02BB0">
            <w:pPr>
              <w:rPr>
                <w:rFonts w:ascii="Arial" w:hAnsi="Arial" w:cs="Arial"/>
                <w:sz w:val="20"/>
                <w:szCs w:val="20"/>
              </w:rPr>
            </w:pPr>
          </w:p>
        </w:tc>
        <w:tc>
          <w:tcPr>
            <w:tcW w:w="466" w:type="dxa"/>
            <w:tcBorders>
              <w:top w:val="nil"/>
              <w:left w:val="nil"/>
              <w:bottom w:val="nil"/>
              <w:right w:val="nil"/>
            </w:tcBorders>
            <w:shd w:val="clear" w:color="auto" w:fill="auto"/>
            <w:noWrap/>
            <w:vAlign w:val="bottom"/>
            <w:hideMark/>
          </w:tcPr>
          <w:p w:rsidR="007A760D" w:rsidRPr="003E5277" w:rsidRDefault="007A760D" w:rsidP="00C02BB0">
            <w:pPr>
              <w:rPr>
                <w:rFonts w:ascii="Arial" w:hAnsi="Arial" w:cs="Arial"/>
                <w:sz w:val="20"/>
                <w:szCs w:val="20"/>
              </w:rPr>
            </w:pPr>
          </w:p>
        </w:tc>
        <w:tc>
          <w:tcPr>
            <w:tcW w:w="489" w:type="dxa"/>
            <w:gridSpan w:val="2"/>
            <w:tcBorders>
              <w:top w:val="nil"/>
              <w:left w:val="nil"/>
              <w:bottom w:val="nil"/>
              <w:right w:val="nil"/>
            </w:tcBorders>
            <w:shd w:val="clear" w:color="auto" w:fill="auto"/>
            <w:noWrap/>
            <w:vAlign w:val="bottom"/>
            <w:hideMark/>
          </w:tcPr>
          <w:p w:rsidR="007A760D" w:rsidRPr="003E5277" w:rsidRDefault="007A760D" w:rsidP="00C02BB0">
            <w:pPr>
              <w:rPr>
                <w:rFonts w:ascii="Arial" w:hAnsi="Arial" w:cs="Arial"/>
                <w:sz w:val="20"/>
                <w:szCs w:val="20"/>
              </w:rPr>
            </w:pPr>
          </w:p>
        </w:tc>
      </w:tr>
      <w:tr w:rsidR="007A760D" w:rsidRPr="003E5277" w:rsidTr="00C02BB0">
        <w:trPr>
          <w:trHeight w:val="255"/>
        </w:trPr>
        <w:tc>
          <w:tcPr>
            <w:tcW w:w="7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всего</w:t>
            </w:r>
          </w:p>
        </w:tc>
        <w:tc>
          <w:tcPr>
            <w:tcW w:w="2050"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ОУ</w:t>
            </w:r>
          </w:p>
        </w:tc>
        <w:tc>
          <w:tcPr>
            <w:tcW w:w="114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proofErr w:type="spellStart"/>
            <w:r w:rsidRPr="003E5277">
              <w:rPr>
                <w:rFonts w:ascii="Arial" w:hAnsi="Arial" w:cs="Arial"/>
                <w:b/>
                <w:bCs/>
                <w:sz w:val="20"/>
                <w:szCs w:val="20"/>
              </w:rPr>
              <w:t>аттестов</w:t>
            </w:r>
            <w:proofErr w:type="spellEnd"/>
            <w:r w:rsidRPr="003E5277">
              <w:rPr>
                <w:rFonts w:ascii="Arial" w:hAnsi="Arial" w:cs="Arial"/>
                <w:b/>
                <w:bCs/>
                <w:sz w:val="20"/>
                <w:szCs w:val="20"/>
              </w:rPr>
              <w:t>.</w:t>
            </w:r>
          </w:p>
        </w:tc>
        <w:tc>
          <w:tcPr>
            <w:tcW w:w="1026" w:type="dxa"/>
            <w:gridSpan w:val="3"/>
            <w:tcBorders>
              <w:top w:val="single" w:sz="4" w:space="0" w:color="auto"/>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proofErr w:type="spellStart"/>
            <w:r w:rsidRPr="003E5277">
              <w:rPr>
                <w:rFonts w:ascii="Arial" w:hAnsi="Arial" w:cs="Arial"/>
                <w:b/>
                <w:bCs/>
                <w:sz w:val="20"/>
                <w:szCs w:val="20"/>
              </w:rPr>
              <w:t>неуспев</w:t>
            </w:r>
            <w:proofErr w:type="spellEnd"/>
          </w:p>
        </w:tc>
        <w:tc>
          <w:tcPr>
            <w:tcW w:w="67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 xml:space="preserve">% </w:t>
            </w:r>
            <w:proofErr w:type="spellStart"/>
            <w:r w:rsidRPr="003E5277">
              <w:rPr>
                <w:rFonts w:ascii="Arial" w:hAnsi="Arial" w:cs="Arial"/>
                <w:b/>
                <w:bCs/>
                <w:sz w:val="20"/>
                <w:szCs w:val="20"/>
              </w:rPr>
              <w:t>неус</w:t>
            </w:r>
            <w:proofErr w:type="spellEnd"/>
          </w:p>
        </w:tc>
        <w:tc>
          <w:tcPr>
            <w:tcW w:w="1593"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xml:space="preserve">9 </w:t>
            </w:r>
            <w:proofErr w:type="spellStart"/>
            <w:r w:rsidRPr="003E5277">
              <w:rPr>
                <w:rFonts w:ascii="Arial" w:hAnsi="Arial" w:cs="Arial"/>
                <w:sz w:val="20"/>
                <w:szCs w:val="20"/>
              </w:rPr>
              <w:t>кл</w:t>
            </w:r>
            <w:proofErr w:type="spellEnd"/>
          </w:p>
        </w:tc>
        <w:tc>
          <w:tcPr>
            <w:tcW w:w="699"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xml:space="preserve">11 </w:t>
            </w:r>
            <w:proofErr w:type="spellStart"/>
            <w:r w:rsidRPr="003E5277">
              <w:rPr>
                <w:rFonts w:ascii="Arial" w:hAnsi="Arial" w:cs="Arial"/>
                <w:sz w:val="20"/>
                <w:szCs w:val="20"/>
              </w:rPr>
              <w:t>кл</w:t>
            </w:r>
            <w:proofErr w:type="spellEnd"/>
            <w:r w:rsidRPr="003E5277">
              <w:rPr>
                <w:rFonts w:ascii="Arial" w:hAnsi="Arial" w:cs="Arial"/>
                <w:sz w:val="20"/>
                <w:szCs w:val="20"/>
              </w:rPr>
              <w:t xml:space="preserve">/12 </w:t>
            </w:r>
            <w:proofErr w:type="spellStart"/>
            <w:r w:rsidRPr="003E5277">
              <w:rPr>
                <w:rFonts w:ascii="Arial" w:hAnsi="Arial" w:cs="Arial"/>
                <w:sz w:val="20"/>
                <w:szCs w:val="20"/>
              </w:rPr>
              <w:t>кл</w:t>
            </w:r>
            <w:proofErr w:type="spellEnd"/>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nil"/>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291</w:t>
            </w:r>
          </w:p>
        </w:tc>
        <w:tc>
          <w:tcPr>
            <w:tcW w:w="2050" w:type="dxa"/>
            <w:tcBorders>
              <w:top w:val="nil"/>
              <w:left w:val="nil"/>
              <w:bottom w:val="nil"/>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Ангарская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257</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7</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2,72</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1ПМПК</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6</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76</w:t>
            </w:r>
          </w:p>
        </w:tc>
        <w:tc>
          <w:tcPr>
            <w:tcW w:w="2050"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Артюгинская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67</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2,99</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2ПМПК</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CYR" w:hAnsi="Arial CYR" w:cs="Arial CYR"/>
              </w:rPr>
            </w:pPr>
            <w:r w:rsidRPr="003E5277">
              <w:rPr>
                <w:rFonts w:ascii="Arial CYR" w:hAnsi="Arial CYR" w:cs="Arial CYR"/>
                <w:sz w:val="22"/>
                <w:szCs w:val="22"/>
              </w:rPr>
              <w:t> </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401</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БСОШ № 1</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359</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3</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0,84</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1ПМПК</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CYR" w:hAnsi="Arial CYR" w:cs="Arial CYR"/>
              </w:rPr>
            </w:pPr>
            <w:r w:rsidRPr="003E5277">
              <w:rPr>
                <w:rFonts w:ascii="Arial CYR" w:hAnsi="Arial CYR" w:cs="Arial CYR"/>
                <w:sz w:val="22"/>
                <w:szCs w:val="22"/>
              </w:rPr>
              <w:t> </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nil"/>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547</w:t>
            </w:r>
          </w:p>
        </w:tc>
        <w:tc>
          <w:tcPr>
            <w:tcW w:w="2050" w:type="dxa"/>
            <w:tcBorders>
              <w:top w:val="nil"/>
              <w:left w:val="nil"/>
              <w:bottom w:val="nil"/>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БСОШ №2</w:t>
            </w:r>
          </w:p>
        </w:tc>
        <w:tc>
          <w:tcPr>
            <w:tcW w:w="1145" w:type="dxa"/>
            <w:gridSpan w:val="2"/>
            <w:tcBorders>
              <w:top w:val="nil"/>
              <w:left w:val="nil"/>
              <w:bottom w:val="nil"/>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485</w:t>
            </w:r>
          </w:p>
        </w:tc>
        <w:tc>
          <w:tcPr>
            <w:tcW w:w="1026" w:type="dxa"/>
            <w:gridSpan w:val="3"/>
            <w:tcBorders>
              <w:top w:val="nil"/>
              <w:left w:val="nil"/>
              <w:bottom w:val="nil"/>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6</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1,24</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2ПМПК</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3</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266</w:t>
            </w:r>
          </w:p>
        </w:tc>
        <w:tc>
          <w:tcPr>
            <w:tcW w:w="2050" w:type="dxa"/>
            <w:tcBorders>
              <w:top w:val="single" w:sz="4" w:space="0" w:color="auto"/>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БСОШ № 3</w:t>
            </w:r>
          </w:p>
        </w:tc>
        <w:tc>
          <w:tcPr>
            <w:tcW w:w="1145" w:type="dxa"/>
            <w:gridSpan w:val="2"/>
            <w:tcBorders>
              <w:top w:val="single" w:sz="4" w:space="0" w:color="auto"/>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233</w:t>
            </w:r>
          </w:p>
        </w:tc>
        <w:tc>
          <w:tcPr>
            <w:tcW w:w="1026" w:type="dxa"/>
            <w:gridSpan w:val="3"/>
            <w:tcBorders>
              <w:top w:val="single" w:sz="4" w:space="0" w:color="auto"/>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7</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3</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1ПМПК</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5</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196</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БСОШ № 4</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172</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0,58</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CYR" w:hAnsi="Arial CYR" w:cs="Arial CYR"/>
              </w:rPr>
            </w:pPr>
            <w:r w:rsidRPr="003E5277">
              <w:rPr>
                <w:rFonts w:ascii="Arial CYR" w:hAnsi="Arial CYR" w:cs="Arial CYR"/>
                <w:sz w:val="22"/>
                <w:szCs w:val="22"/>
              </w:rPr>
              <w:t> </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22</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Белякинская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22</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0</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0</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CYR" w:hAnsi="Arial CYR" w:cs="Arial CYR"/>
              </w:rPr>
            </w:pPr>
            <w:r w:rsidRPr="003E5277">
              <w:rPr>
                <w:rFonts w:ascii="Arial CYR" w:hAnsi="Arial CYR" w:cs="Arial CYR"/>
                <w:sz w:val="22"/>
                <w:szCs w:val="22"/>
              </w:rPr>
              <w:t> </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232</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Гремучинская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214</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8</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3,74</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2-бол, 4 ПМПК</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2</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330"/>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83</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Говорковская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78</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2,56</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CYR" w:hAnsi="Arial CYR" w:cs="Arial CYR"/>
              </w:rPr>
            </w:pPr>
            <w:r w:rsidRPr="003E5277">
              <w:rPr>
                <w:rFonts w:ascii="Arial CYR" w:hAnsi="Arial CYR" w:cs="Arial CYR"/>
                <w:sz w:val="22"/>
                <w:szCs w:val="22"/>
              </w:rPr>
              <w:t> </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330"/>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181</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Красногорьевская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161</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6</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3,73</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2ПМПК</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2</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15</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Кежекская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13</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0</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0</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CYR" w:hAnsi="Arial CYR" w:cs="Arial CYR"/>
              </w:rPr>
            </w:pPr>
            <w:r w:rsidRPr="003E5277">
              <w:rPr>
                <w:rFonts w:ascii="Arial CYR" w:hAnsi="Arial CYR" w:cs="Arial CYR"/>
                <w:sz w:val="22"/>
                <w:szCs w:val="22"/>
              </w:rPr>
              <w:t> </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154</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Манзенская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137</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3</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2,19</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2ПМПК</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1</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104</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Новохайская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86</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2,33</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1</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214</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Невонская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192</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1,04</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1ПМПК</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CYR" w:hAnsi="Arial CYR" w:cs="Arial CYR"/>
              </w:rPr>
            </w:pPr>
            <w:r w:rsidRPr="003E5277">
              <w:rPr>
                <w:rFonts w:ascii="Arial CYR" w:hAnsi="Arial CYR" w:cs="Arial CYR"/>
                <w:sz w:val="22"/>
                <w:szCs w:val="22"/>
              </w:rPr>
              <w:t> </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67</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Нижнетерянская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59</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1,69</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1</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161</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Осиновская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147</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0,68</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1</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487</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Октябрьская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434</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15</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3,46</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7ПМПК,1-бол</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4</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295</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Пинчугская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262</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9</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3,44</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7</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539</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ТСОШ №7</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482</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9</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1,87</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3ПМПК, 1-бол</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2</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387</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ТСОШ № 20</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340</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20</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5,88</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2ПМПК</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13</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77</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Такучетская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67</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0</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0</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0</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372</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Чуноярская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329</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15</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4,56</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7ПМПК</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5</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111</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Хребтовская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97</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0</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0</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CYR" w:hAnsi="Arial CYR" w:cs="Arial CYR"/>
              </w:rPr>
            </w:pPr>
            <w:r w:rsidRPr="003E5277">
              <w:rPr>
                <w:rFonts w:ascii="Arial CYR" w:hAnsi="Arial CYR" w:cs="Arial CYR"/>
                <w:sz w:val="22"/>
                <w:szCs w:val="22"/>
              </w:rPr>
              <w:t> </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145</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Шиверская</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131</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4</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3,05</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CYR" w:hAnsi="Arial CYR" w:cs="Arial CYR"/>
              </w:rPr>
            </w:pPr>
            <w:r w:rsidRPr="003E5277">
              <w:rPr>
                <w:rFonts w:ascii="Arial CYR" w:hAnsi="Arial CYR" w:cs="Arial CYR"/>
                <w:sz w:val="22"/>
                <w:szCs w:val="22"/>
              </w:rPr>
              <w:t>3</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5423</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итого</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4824</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123</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2,55</w:t>
            </w:r>
          </w:p>
        </w:tc>
        <w:tc>
          <w:tcPr>
            <w:tcW w:w="1593"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rPr>
            </w:pPr>
            <w:r w:rsidRPr="003E5277">
              <w:rPr>
                <w:rFonts w:ascii="Arial" w:hAnsi="Arial" w:cs="Arial"/>
                <w:sz w:val="22"/>
                <w:szCs w:val="22"/>
              </w:rPr>
              <w:t> </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49</w:t>
            </w: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r w:rsidRPr="003E5277">
              <w:rPr>
                <w:rFonts w:ascii="Arial" w:hAnsi="Arial" w:cs="Arial"/>
                <w:b/>
                <w:bCs/>
                <w:sz w:val="20"/>
                <w:szCs w:val="20"/>
              </w:rPr>
              <w:t>БОСОШ</w:t>
            </w: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sidRPr="003E5277">
              <w:rPr>
                <w:rFonts w:ascii="Arial" w:hAnsi="Arial" w:cs="Arial"/>
                <w:sz w:val="20"/>
                <w:szCs w:val="20"/>
              </w:rPr>
              <w:t>49</w:t>
            </w: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Pr>
                <w:rFonts w:ascii="Arial" w:hAnsi="Arial" w:cs="Arial"/>
                <w:sz w:val="20"/>
                <w:szCs w:val="20"/>
              </w:rPr>
              <w:t>4</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r w:rsidRPr="003E5277">
              <w:rPr>
                <w:rFonts w:ascii="Arial" w:hAnsi="Arial" w:cs="Arial"/>
                <w:b/>
                <w:bCs/>
                <w:sz w:val="20"/>
                <w:szCs w:val="20"/>
              </w:rPr>
              <w:t>6,12</w:t>
            </w:r>
          </w:p>
        </w:tc>
        <w:tc>
          <w:tcPr>
            <w:tcW w:w="1593"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rPr>
            </w:pPr>
            <w:r w:rsidRPr="003E5277">
              <w:rPr>
                <w:rFonts w:ascii="Arial" w:hAnsi="Arial" w:cs="Arial"/>
                <w:sz w:val="22"/>
                <w:szCs w:val="22"/>
              </w:rPr>
              <w:t>4</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3E5277">
              <w:rPr>
                <w:rFonts w:ascii="Arial" w:hAnsi="Arial" w:cs="Arial"/>
                <w:sz w:val="20"/>
                <w:szCs w:val="20"/>
              </w:rPr>
              <w:t> </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r w:rsidR="007A760D" w:rsidRPr="003E5277" w:rsidTr="00C02BB0">
        <w:trPr>
          <w:trHeight w:val="285"/>
        </w:trPr>
        <w:tc>
          <w:tcPr>
            <w:tcW w:w="767" w:type="dxa"/>
            <w:tcBorders>
              <w:top w:val="nil"/>
              <w:left w:val="single" w:sz="4" w:space="0" w:color="auto"/>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p>
        </w:tc>
        <w:tc>
          <w:tcPr>
            <w:tcW w:w="2050"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b/>
                <w:bCs/>
                <w:sz w:val="20"/>
                <w:szCs w:val="20"/>
              </w:rPr>
            </w:pPr>
          </w:p>
        </w:tc>
        <w:tc>
          <w:tcPr>
            <w:tcW w:w="1145"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p>
        </w:tc>
        <w:tc>
          <w:tcPr>
            <w:tcW w:w="1026" w:type="dxa"/>
            <w:gridSpan w:val="3"/>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sz w:val="20"/>
                <w:szCs w:val="20"/>
              </w:rPr>
            </w:pPr>
            <w:r>
              <w:rPr>
                <w:rFonts w:ascii="Arial" w:hAnsi="Arial" w:cs="Arial"/>
                <w:sz w:val="20"/>
                <w:szCs w:val="20"/>
              </w:rPr>
              <w:t>127</w:t>
            </w:r>
          </w:p>
        </w:tc>
        <w:tc>
          <w:tcPr>
            <w:tcW w:w="671" w:type="dxa"/>
            <w:gridSpan w:val="2"/>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b/>
                <w:bCs/>
                <w:sz w:val="20"/>
                <w:szCs w:val="20"/>
              </w:rPr>
            </w:pPr>
          </w:p>
        </w:tc>
        <w:tc>
          <w:tcPr>
            <w:tcW w:w="1593"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p>
        </w:tc>
        <w:tc>
          <w:tcPr>
            <w:tcW w:w="701"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jc w:val="right"/>
              <w:rPr>
                <w:rFonts w:ascii="Arial" w:hAnsi="Arial" w:cs="Arial"/>
              </w:rPr>
            </w:pPr>
            <w:r w:rsidRPr="0085311E">
              <w:rPr>
                <w:rFonts w:ascii="Arial" w:hAnsi="Arial" w:cs="Arial"/>
                <w:sz w:val="22"/>
                <w:szCs w:val="22"/>
              </w:rPr>
              <w:t>60</w:t>
            </w:r>
          </w:p>
        </w:tc>
        <w:tc>
          <w:tcPr>
            <w:tcW w:w="699" w:type="dxa"/>
            <w:tcBorders>
              <w:top w:val="nil"/>
              <w:left w:val="nil"/>
              <w:bottom w:val="single" w:sz="4" w:space="0" w:color="auto"/>
              <w:right w:val="single" w:sz="4" w:space="0" w:color="auto"/>
            </w:tcBorders>
            <w:shd w:val="clear" w:color="auto" w:fill="FFFFFF"/>
            <w:noWrap/>
            <w:vAlign w:val="bottom"/>
            <w:hideMark/>
          </w:tcPr>
          <w:p w:rsidR="007A760D" w:rsidRPr="003E5277" w:rsidRDefault="007A760D" w:rsidP="00C02BB0">
            <w:pPr>
              <w:rPr>
                <w:rFonts w:ascii="Arial" w:hAnsi="Arial" w:cs="Arial"/>
                <w:sz w:val="20"/>
                <w:szCs w:val="20"/>
              </w:rPr>
            </w:pPr>
            <w:r w:rsidRPr="0085311E">
              <w:rPr>
                <w:rFonts w:ascii="Arial" w:hAnsi="Arial" w:cs="Arial"/>
                <w:sz w:val="20"/>
                <w:szCs w:val="20"/>
              </w:rPr>
              <w:t>1</w:t>
            </w:r>
          </w:p>
        </w:tc>
        <w:tc>
          <w:tcPr>
            <w:tcW w:w="514" w:type="dxa"/>
            <w:vAlign w:val="center"/>
            <w:hideMark/>
          </w:tcPr>
          <w:p w:rsidR="007A760D" w:rsidRPr="003E5277" w:rsidRDefault="007A760D" w:rsidP="00C02BB0">
            <w:pPr>
              <w:rPr>
                <w:sz w:val="20"/>
                <w:szCs w:val="20"/>
              </w:rPr>
            </w:pPr>
          </w:p>
        </w:tc>
        <w:tc>
          <w:tcPr>
            <w:tcW w:w="1077" w:type="dxa"/>
            <w:vAlign w:val="center"/>
            <w:hideMark/>
          </w:tcPr>
          <w:p w:rsidR="007A760D" w:rsidRPr="003E5277" w:rsidRDefault="007A760D" w:rsidP="00C02BB0">
            <w:pPr>
              <w:rPr>
                <w:sz w:val="20"/>
                <w:szCs w:val="20"/>
              </w:rPr>
            </w:pPr>
          </w:p>
        </w:tc>
        <w:tc>
          <w:tcPr>
            <w:tcW w:w="466" w:type="dxa"/>
            <w:vAlign w:val="center"/>
            <w:hideMark/>
          </w:tcPr>
          <w:p w:rsidR="007A760D" w:rsidRPr="003E5277" w:rsidRDefault="007A760D" w:rsidP="00C02BB0">
            <w:pPr>
              <w:rPr>
                <w:sz w:val="20"/>
                <w:szCs w:val="20"/>
              </w:rPr>
            </w:pPr>
          </w:p>
        </w:tc>
        <w:tc>
          <w:tcPr>
            <w:tcW w:w="489" w:type="dxa"/>
            <w:vAlign w:val="center"/>
            <w:hideMark/>
          </w:tcPr>
          <w:p w:rsidR="007A760D" w:rsidRPr="003E5277" w:rsidRDefault="007A760D" w:rsidP="00C02BB0">
            <w:pPr>
              <w:rPr>
                <w:sz w:val="20"/>
                <w:szCs w:val="20"/>
              </w:rPr>
            </w:pPr>
          </w:p>
        </w:tc>
      </w:tr>
    </w:tbl>
    <w:p w:rsidR="007A760D" w:rsidRDefault="007A760D" w:rsidP="007A760D">
      <w:pPr>
        <w:pStyle w:val="23"/>
        <w:spacing w:line="240" w:lineRule="auto"/>
        <w:jc w:val="both"/>
        <w:rPr>
          <w:color w:val="FF0000"/>
          <w:sz w:val="28"/>
          <w:szCs w:val="28"/>
        </w:rPr>
      </w:pPr>
      <w:r w:rsidRPr="00FB05EC">
        <w:rPr>
          <w:color w:val="FF0000"/>
          <w:sz w:val="28"/>
          <w:szCs w:val="28"/>
        </w:rPr>
        <w:tab/>
      </w:r>
    </w:p>
    <w:p w:rsidR="007A760D" w:rsidRPr="00DA5446" w:rsidRDefault="007A760D" w:rsidP="007A760D">
      <w:pPr>
        <w:pStyle w:val="23"/>
        <w:spacing w:line="240" w:lineRule="auto"/>
        <w:jc w:val="both"/>
        <w:rPr>
          <w:sz w:val="28"/>
          <w:szCs w:val="28"/>
        </w:rPr>
      </w:pPr>
      <w:r w:rsidRPr="00DA5446">
        <w:rPr>
          <w:sz w:val="28"/>
          <w:szCs w:val="28"/>
        </w:rPr>
        <w:t xml:space="preserve">По результатам 2016-2017 учебного года 4 обучающихся (Гремучинская - 2, Октябрьская- 1, Таежнинская № 7 - 1)  не аттестованы по болезни, 60 выпускников 9 класса не прошли государственную итоговую аттестацию, </w:t>
      </w:r>
      <w:r>
        <w:rPr>
          <w:sz w:val="28"/>
          <w:szCs w:val="28"/>
        </w:rPr>
        <w:t>63</w:t>
      </w:r>
      <w:r w:rsidRPr="00DA5446">
        <w:rPr>
          <w:sz w:val="28"/>
          <w:szCs w:val="28"/>
        </w:rPr>
        <w:t xml:space="preserve"> учащихся школ района имеют академическую задолженность по одному и более предметам. </w:t>
      </w:r>
    </w:p>
    <w:p w:rsidR="007A760D" w:rsidRPr="00DA5446" w:rsidRDefault="007A760D" w:rsidP="007A760D">
      <w:pPr>
        <w:pStyle w:val="23"/>
        <w:spacing w:line="240" w:lineRule="auto"/>
        <w:jc w:val="both"/>
        <w:rPr>
          <w:sz w:val="28"/>
          <w:szCs w:val="28"/>
        </w:rPr>
      </w:pPr>
      <w:r w:rsidRPr="00DA5446">
        <w:rPr>
          <w:sz w:val="28"/>
          <w:szCs w:val="28"/>
        </w:rPr>
        <w:t>- Из них 2</w:t>
      </w:r>
      <w:r>
        <w:rPr>
          <w:sz w:val="28"/>
          <w:szCs w:val="28"/>
        </w:rPr>
        <w:t>8</w:t>
      </w:r>
      <w:r w:rsidRPr="00DA5446">
        <w:rPr>
          <w:sz w:val="28"/>
          <w:szCs w:val="28"/>
        </w:rPr>
        <w:t xml:space="preserve"> обучающихся переведены в следующий класс с академической задолженностью по предметам и будут ликвидировать данные задолженности в установленные школой сроки и в соответствии с определенной им программой обучения</w:t>
      </w:r>
      <w:proofErr w:type="gramStart"/>
      <w:r w:rsidRPr="00DA5446">
        <w:rPr>
          <w:sz w:val="28"/>
          <w:szCs w:val="28"/>
        </w:rPr>
        <w:t xml:space="preserve"> :</w:t>
      </w:r>
      <w:proofErr w:type="gramEnd"/>
      <w:r w:rsidRPr="00DA5446">
        <w:rPr>
          <w:sz w:val="28"/>
          <w:szCs w:val="28"/>
        </w:rPr>
        <w:t xml:space="preserve"> </w:t>
      </w:r>
    </w:p>
    <w:p w:rsidR="007A760D" w:rsidRPr="00DA5446" w:rsidRDefault="007A760D" w:rsidP="007A760D">
      <w:pPr>
        <w:pStyle w:val="23"/>
        <w:spacing w:line="240" w:lineRule="auto"/>
        <w:jc w:val="both"/>
        <w:rPr>
          <w:sz w:val="28"/>
          <w:szCs w:val="28"/>
        </w:rPr>
      </w:pPr>
      <w:r w:rsidRPr="00DA5446">
        <w:rPr>
          <w:sz w:val="28"/>
          <w:szCs w:val="28"/>
        </w:rPr>
        <w:t xml:space="preserve">◦ 35 учеников не осваивают общеобразовательную программу. Им необходимо определить программу обучения в следующем учебном году. Подготовлены документы на </w:t>
      </w:r>
      <w:proofErr w:type="spellStart"/>
      <w:r w:rsidRPr="00DA5446">
        <w:rPr>
          <w:sz w:val="28"/>
          <w:szCs w:val="28"/>
        </w:rPr>
        <w:t>психолого-медико-педагогическую</w:t>
      </w:r>
      <w:proofErr w:type="spellEnd"/>
      <w:r w:rsidRPr="00DA5446">
        <w:rPr>
          <w:sz w:val="28"/>
          <w:szCs w:val="28"/>
        </w:rPr>
        <w:t xml:space="preserve"> комиссию. </w:t>
      </w:r>
    </w:p>
    <w:p w:rsidR="007A760D" w:rsidRPr="00DA5446" w:rsidRDefault="007A760D" w:rsidP="007A760D">
      <w:pPr>
        <w:pStyle w:val="23"/>
        <w:spacing w:line="240" w:lineRule="auto"/>
        <w:jc w:val="both"/>
        <w:rPr>
          <w:sz w:val="28"/>
          <w:szCs w:val="28"/>
        </w:rPr>
      </w:pPr>
      <w:r w:rsidRPr="00DA5446">
        <w:rPr>
          <w:sz w:val="28"/>
          <w:szCs w:val="28"/>
        </w:rPr>
        <w:lastRenderedPageBreak/>
        <w:t>Выпускники 9 классов, не прошедшие ГИА имеют право пройти ГИА в сентябре 201</w:t>
      </w:r>
      <w:r>
        <w:rPr>
          <w:sz w:val="28"/>
          <w:szCs w:val="28"/>
        </w:rPr>
        <w:t>7</w:t>
      </w:r>
      <w:r w:rsidRPr="00DA5446">
        <w:rPr>
          <w:sz w:val="28"/>
          <w:szCs w:val="28"/>
        </w:rPr>
        <w:t xml:space="preserve"> года. </w:t>
      </w:r>
    </w:p>
    <w:p w:rsidR="007A760D" w:rsidRPr="00DA5446" w:rsidRDefault="007A760D" w:rsidP="007A760D">
      <w:pPr>
        <w:pStyle w:val="23"/>
        <w:spacing w:line="240" w:lineRule="auto"/>
        <w:jc w:val="both"/>
        <w:rPr>
          <w:sz w:val="28"/>
          <w:szCs w:val="28"/>
        </w:rPr>
      </w:pPr>
      <w:r w:rsidRPr="00DA5446">
        <w:rPr>
          <w:sz w:val="28"/>
          <w:szCs w:val="28"/>
        </w:rPr>
        <w:t>В четырех школах (</w:t>
      </w:r>
      <w:proofErr w:type="spellStart"/>
      <w:r w:rsidRPr="00DA5446">
        <w:rPr>
          <w:sz w:val="28"/>
          <w:szCs w:val="28"/>
        </w:rPr>
        <w:t>Белякинской</w:t>
      </w:r>
      <w:proofErr w:type="spellEnd"/>
      <w:r w:rsidRPr="00DA5446">
        <w:rPr>
          <w:sz w:val="28"/>
          <w:szCs w:val="28"/>
        </w:rPr>
        <w:t xml:space="preserve">, </w:t>
      </w:r>
      <w:proofErr w:type="spellStart"/>
      <w:r w:rsidRPr="00DA5446">
        <w:rPr>
          <w:sz w:val="28"/>
          <w:szCs w:val="28"/>
        </w:rPr>
        <w:t>Кежекской</w:t>
      </w:r>
      <w:proofErr w:type="spellEnd"/>
      <w:r w:rsidRPr="00DA5446">
        <w:rPr>
          <w:sz w:val="28"/>
          <w:szCs w:val="28"/>
        </w:rPr>
        <w:t xml:space="preserve">, </w:t>
      </w:r>
      <w:proofErr w:type="spellStart"/>
      <w:r w:rsidRPr="00DA5446">
        <w:rPr>
          <w:sz w:val="28"/>
          <w:szCs w:val="28"/>
        </w:rPr>
        <w:t>Такучетской</w:t>
      </w:r>
      <w:proofErr w:type="spellEnd"/>
      <w:r w:rsidRPr="00DA5446">
        <w:rPr>
          <w:sz w:val="28"/>
          <w:szCs w:val="28"/>
        </w:rPr>
        <w:t xml:space="preserve"> и </w:t>
      </w:r>
      <w:proofErr w:type="spellStart"/>
      <w:r w:rsidRPr="00DA5446">
        <w:rPr>
          <w:sz w:val="28"/>
          <w:szCs w:val="28"/>
        </w:rPr>
        <w:t>Хребтовской</w:t>
      </w:r>
      <w:proofErr w:type="spellEnd"/>
      <w:r w:rsidRPr="00DA5446">
        <w:rPr>
          <w:sz w:val="28"/>
          <w:szCs w:val="28"/>
        </w:rPr>
        <w:t>) нет обучающихся, имеющих академическую задолженность (в 2015/16 – 2, в 2014/15 – в 7 ОУ).</w:t>
      </w:r>
    </w:p>
    <w:p w:rsidR="007A760D" w:rsidRPr="00533104" w:rsidRDefault="007A760D" w:rsidP="007A760D">
      <w:pPr>
        <w:pStyle w:val="23"/>
        <w:spacing w:line="240" w:lineRule="auto"/>
        <w:jc w:val="both"/>
        <w:rPr>
          <w:sz w:val="28"/>
          <w:szCs w:val="28"/>
        </w:rPr>
      </w:pPr>
      <w:r w:rsidRPr="00533104">
        <w:rPr>
          <w:sz w:val="28"/>
          <w:szCs w:val="28"/>
        </w:rPr>
        <w:t xml:space="preserve">Количество </w:t>
      </w:r>
      <w:proofErr w:type="gramStart"/>
      <w:r w:rsidRPr="00533104">
        <w:rPr>
          <w:sz w:val="28"/>
          <w:szCs w:val="28"/>
        </w:rPr>
        <w:t>учащихся, не освоивших государственный образовательный стандарт по ОУ представлен</w:t>
      </w:r>
      <w:proofErr w:type="gramEnd"/>
      <w:r w:rsidRPr="00533104">
        <w:rPr>
          <w:sz w:val="28"/>
          <w:szCs w:val="28"/>
        </w:rPr>
        <w:t xml:space="preserve"> в таблице</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2"/>
        <w:gridCol w:w="575"/>
        <w:gridCol w:w="553"/>
        <w:gridCol w:w="553"/>
        <w:gridCol w:w="553"/>
        <w:gridCol w:w="507"/>
        <w:gridCol w:w="553"/>
        <w:gridCol w:w="553"/>
        <w:gridCol w:w="553"/>
        <w:gridCol w:w="553"/>
        <w:gridCol w:w="553"/>
        <w:gridCol w:w="553"/>
        <w:gridCol w:w="691"/>
        <w:gridCol w:w="464"/>
        <w:gridCol w:w="464"/>
      </w:tblGrid>
      <w:tr w:rsidR="007A760D" w:rsidRPr="00683D5F" w:rsidTr="00C02BB0">
        <w:trPr>
          <w:trHeight w:val="255"/>
        </w:trPr>
        <w:tc>
          <w:tcPr>
            <w:tcW w:w="2352" w:type="dxa"/>
            <w:shd w:val="clear" w:color="auto" w:fill="auto"/>
            <w:noWrap/>
            <w:vAlign w:val="bottom"/>
          </w:tcPr>
          <w:p w:rsidR="007A760D" w:rsidRPr="00683D5F" w:rsidRDefault="007A760D" w:rsidP="00C02BB0"/>
        </w:tc>
        <w:tc>
          <w:tcPr>
            <w:tcW w:w="575" w:type="dxa"/>
            <w:shd w:val="clear" w:color="auto" w:fill="FFFFFF"/>
            <w:noWrap/>
            <w:vAlign w:val="bottom"/>
          </w:tcPr>
          <w:p w:rsidR="007A760D" w:rsidRPr="00683D5F" w:rsidRDefault="007A760D" w:rsidP="00C02BB0">
            <w:pPr>
              <w:jc w:val="right"/>
              <w:rPr>
                <w:b/>
                <w:bCs/>
              </w:rPr>
            </w:pPr>
            <w:r w:rsidRPr="00683D5F">
              <w:rPr>
                <w:b/>
                <w:bCs/>
              </w:rPr>
              <w:t>1</w:t>
            </w:r>
          </w:p>
        </w:tc>
        <w:tc>
          <w:tcPr>
            <w:tcW w:w="553" w:type="dxa"/>
            <w:shd w:val="clear" w:color="auto" w:fill="FFFFFF"/>
            <w:noWrap/>
            <w:vAlign w:val="bottom"/>
          </w:tcPr>
          <w:p w:rsidR="007A760D" w:rsidRPr="00683D5F" w:rsidRDefault="007A760D" w:rsidP="00C02BB0">
            <w:pPr>
              <w:jc w:val="right"/>
              <w:rPr>
                <w:b/>
                <w:bCs/>
              </w:rPr>
            </w:pPr>
            <w:r w:rsidRPr="00683D5F">
              <w:rPr>
                <w:b/>
                <w:bCs/>
              </w:rPr>
              <w:t>2</w:t>
            </w:r>
          </w:p>
        </w:tc>
        <w:tc>
          <w:tcPr>
            <w:tcW w:w="553" w:type="dxa"/>
            <w:shd w:val="clear" w:color="auto" w:fill="FFFFFF"/>
            <w:noWrap/>
            <w:vAlign w:val="bottom"/>
          </w:tcPr>
          <w:p w:rsidR="007A760D" w:rsidRPr="00683D5F" w:rsidRDefault="007A760D" w:rsidP="00C02BB0">
            <w:pPr>
              <w:jc w:val="right"/>
              <w:rPr>
                <w:b/>
                <w:bCs/>
              </w:rPr>
            </w:pPr>
            <w:r w:rsidRPr="00683D5F">
              <w:rPr>
                <w:b/>
                <w:bCs/>
              </w:rPr>
              <w:t>3</w:t>
            </w:r>
          </w:p>
        </w:tc>
        <w:tc>
          <w:tcPr>
            <w:tcW w:w="553" w:type="dxa"/>
            <w:shd w:val="clear" w:color="auto" w:fill="FFFFFF"/>
            <w:noWrap/>
            <w:vAlign w:val="bottom"/>
          </w:tcPr>
          <w:p w:rsidR="007A760D" w:rsidRPr="00683D5F" w:rsidRDefault="007A760D" w:rsidP="00C02BB0">
            <w:pPr>
              <w:jc w:val="right"/>
              <w:rPr>
                <w:b/>
                <w:bCs/>
              </w:rPr>
            </w:pPr>
            <w:r w:rsidRPr="00683D5F">
              <w:rPr>
                <w:b/>
                <w:bCs/>
              </w:rPr>
              <w:t>4</w:t>
            </w:r>
          </w:p>
        </w:tc>
        <w:tc>
          <w:tcPr>
            <w:tcW w:w="507" w:type="dxa"/>
            <w:shd w:val="clear" w:color="auto" w:fill="FFFFFF"/>
            <w:noWrap/>
            <w:vAlign w:val="bottom"/>
          </w:tcPr>
          <w:p w:rsidR="007A760D" w:rsidRPr="00683D5F" w:rsidRDefault="007A760D" w:rsidP="00C02BB0">
            <w:pPr>
              <w:jc w:val="right"/>
              <w:rPr>
                <w:b/>
                <w:bCs/>
              </w:rPr>
            </w:pPr>
            <w:r w:rsidRPr="00683D5F">
              <w:rPr>
                <w:b/>
                <w:bCs/>
              </w:rPr>
              <w:t>5</w:t>
            </w:r>
          </w:p>
        </w:tc>
        <w:tc>
          <w:tcPr>
            <w:tcW w:w="553" w:type="dxa"/>
            <w:shd w:val="clear" w:color="auto" w:fill="FFFFFF"/>
            <w:noWrap/>
            <w:vAlign w:val="bottom"/>
          </w:tcPr>
          <w:p w:rsidR="007A760D" w:rsidRPr="00683D5F" w:rsidRDefault="007A760D" w:rsidP="00C02BB0">
            <w:pPr>
              <w:jc w:val="right"/>
              <w:rPr>
                <w:b/>
                <w:bCs/>
              </w:rPr>
            </w:pPr>
            <w:r w:rsidRPr="00683D5F">
              <w:rPr>
                <w:b/>
                <w:bCs/>
              </w:rPr>
              <w:t>6</w:t>
            </w:r>
          </w:p>
        </w:tc>
        <w:tc>
          <w:tcPr>
            <w:tcW w:w="553" w:type="dxa"/>
            <w:shd w:val="clear" w:color="auto" w:fill="FFFFFF"/>
            <w:noWrap/>
            <w:vAlign w:val="bottom"/>
          </w:tcPr>
          <w:p w:rsidR="007A760D" w:rsidRPr="00683D5F" w:rsidRDefault="007A760D" w:rsidP="00C02BB0">
            <w:pPr>
              <w:jc w:val="right"/>
              <w:rPr>
                <w:b/>
                <w:bCs/>
              </w:rPr>
            </w:pPr>
            <w:r w:rsidRPr="00683D5F">
              <w:rPr>
                <w:b/>
                <w:bCs/>
              </w:rPr>
              <w:t>7</w:t>
            </w:r>
          </w:p>
        </w:tc>
        <w:tc>
          <w:tcPr>
            <w:tcW w:w="553" w:type="dxa"/>
            <w:shd w:val="clear" w:color="auto" w:fill="FFFFFF"/>
            <w:noWrap/>
            <w:vAlign w:val="bottom"/>
          </w:tcPr>
          <w:p w:rsidR="007A760D" w:rsidRPr="00683D5F" w:rsidRDefault="007A760D" w:rsidP="00C02BB0">
            <w:pPr>
              <w:jc w:val="right"/>
              <w:rPr>
                <w:b/>
                <w:bCs/>
              </w:rPr>
            </w:pPr>
            <w:r w:rsidRPr="00683D5F">
              <w:rPr>
                <w:b/>
                <w:bCs/>
              </w:rPr>
              <w:t>8</w:t>
            </w:r>
          </w:p>
        </w:tc>
        <w:tc>
          <w:tcPr>
            <w:tcW w:w="553" w:type="dxa"/>
            <w:shd w:val="clear" w:color="auto" w:fill="FFFFFF"/>
            <w:noWrap/>
            <w:vAlign w:val="bottom"/>
          </w:tcPr>
          <w:p w:rsidR="007A760D" w:rsidRPr="00683D5F" w:rsidRDefault="007A760D" w:rsidP="00C02BB0">
            <w:pPr>
              <w:jc w:val="right"/>
              <w:rPr>
                <w:b/>
                <w:bCs/>
              </w:rPr>
            </w:pPr>
            <w:r w:rsidRPr="00683D5F">
              <w:rPr>
                <w:b/>
                <w:bCs/>
              </w:rPr>
              <w:t>9</w:t>
            </w:r>
          </w:p>
        </w:tc>
        <w:tc>
          <w:tcPr>
            <w:tcW w:w="553" w:type="dxa"/>
            <w:shd w:val="clear" w:color="auto" w:fill="FFFFFF"/>
            <w:noWrap/>
            <w:vAlign w:val="bottom"/>
          </w:tcPr>
          <w:p w:rsidR="007A760D" w:rsidRPr="00683D5F" w:rsidRDefault="007A760D" w:rsidP="00C02BB0">
            <w:pPr>
              <w:jc w:val="right"/>
              <w:rPr>
                <w:b/>
                <w:bCs/>
              </w:rPr>
            </w:pPr>
            <w:r w:rsidRPr="00683D5F">
              <w:rPr>
                <w:b/>
                <w:bCs/>
              </w:rPr>
              <w:t>10</w:t>
            </w:r>
          </w:p>
        </w:tc>
        <w:tc>
          <w:tcPr>
            <w:tcW w:w="553" w:type="dxa"/>
            <w:shd w:val="clear" w:color="auto" w:fill="FFFFFF"/>
            <w:noWrap/>
            <w:vAlign w:val="bottom"/>
          </w:tcPr>
          <w:p w:rsidR="007A760D" w:rsidRPr="00683D5F" w:rsidRDefault="007A760D" w:rsidP="00C02BB0">
            <w:pPr>
              <w:jc w:val="right"/>
              <w:rPr>
                <w:b/>
                <w:bCs/>
              </w:rPr>
            </w:pPr>
            <w:r w:rsidRPr="00683D5F">
              <w:rPr>
                <w:b/>
                <w:bCs/>
              </w:rPr>
              <w:t>11</w:t>
            </w:r>
          </w:p>
        </w:tc>
        <w:tc>
          <w:tcPr>
            <w:tcW w:w="691" w:type="dxa"/>
            <w:shd w:val="clear" w:color="auto" w:fill="auto"/>
            <w:noWrap/>
            <w:vAlign w:val="bottom"/>
          </w:tcPr>
          <w:p w:rsidR="007A760D" w:rsidRPr="00683D5F" w:rsidRDefault="007A760D" w:rsidP="00C02BB0"/>
        </w:tc>
        <w:tc>
          <w:tcPr>
            <w:tcW w:w="464" w:type="dxa"/>
            <w:tcBorders>
              <w:bottom w:val="single" w:sz="4" w:space="0" w:color="auto"/>
            </w:tcBorders>
          </w:tcPr>
          <w:p w:rsidR="007A760D" w:rsidRPr="00683D5F" w:rsidRDefault="007A760D" w:rsidP="00C02BB0">
            <w:r w:rsidRPr="00683D5F">
              <w:t>12</w:t>
            </w:r>
          </w:p>
        </w:tc>
        <w:tc>
          <w:tcPr>
            <w:tcW w:w="464" w:type="dxa"/>
          </w:tcPr>
          <w:p w:rsidR="007A760D" w:rsidRPr="00683D5F" w:rsidRDefault="007A760D" w:rsidP="00C02BB0"/>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Ангарская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rPr>
                <w:b/>
                <w:bCs/>
              </w:rPr>
            </w:pPr>
            <w:r w:rsidRPr="00683D5F">
              <w:rPr>
                <w:b/>
                <w:bCs/>
              </w:rPr>
              <w:t>6</w:t>
            </w:r>
          </w:p>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7</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Артюгинская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r w:rsidRPr="00683D5F">
              <w:t>1</w:t>
            </w:r>
          </w:p>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2</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Белякинская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0</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БСОШ № 1</w:t>
            </w:r>
          </w:p>
        </w:tc>
        <w:tc>
          <w:tcPr>
            <w:tcW w:w="575" w:type="dxa"/>
            <w:shd w:val="clear" w:color="auto" w:fill="FFFFFF"/>
            <w:vAlign w:val="bottom"/>
          </w:tcPr>
          <w:p w:rsidR="007A760D" w:rsidRPr="00683D5F" w:rsidRDefault="007A760D" w:rsidP="00C02BB0">
            <w:pPr>
              <w:jc w:val="right"/>
            </w:pPr>
            <w:r w:rsidRPr="00683D5F">
              <w:t>1</w:t>
            </w:r>
          </w:p>
        </w:tc>
        <w:tc>
          <w:tcPr>
            <w:tcW w:w="553" w:type="dxa"/>
            <w:shd w:val="clear" w:color="auto" w:fill="FFFFFF"/>
            <w:vAlign w:val="bottom"/>
          </w:tcPr>
          <w:p w:rsidR="007A760D" w:rsidRPr="00683D5F" w:rsidRDefault="007A760D" w:rsidP="00C02BB0">
            <w:pPr>
              <w:jc w:val="right"/>
            </w:pPr>
            <w:r w:rsidRPr="00683D5F">
              <w:t>1</w:t>
            </w:r>
          </w:p>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pPr>
              <w:jc w:val="right"/>
            </w:pPr>
          </w:p>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3</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БСОШ № 2</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1</w:t>
            </w:r>
          </w:p>
        </w:tc>
        <w:tc>
          <w:tcPr>
            <w:tcW w:w="507" w:type="dxa"/>
            <w:shd w:val="clear" w:color="auto" w:fill="FFFFFF"/>
            <w:vAlign w:val="bottom"/>
          </w:tcPr>
          <w:p w:rsidR="007A760D" w:rsidRPr="00683D5F" w:rsidRDefault="007A760D" w:rsidP="00C02BB0">
            <w:pPr>
              <w:jc w:val="right"/>
            </w:pPr>
            <w:r w:rsidRPr="00683D5F">
              <w:t>1</w:t>
            </w:r>
          </w:p>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3</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6</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БСОШ № 3</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pPr>
              <w:jc w:val="right"/>
            </w:pPr>
            <w:r w:rsidRPr="00683D5F">
              <w:t>5</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7</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БСОШ № 4</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1</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Гремучинская</w:t>
            </w:r>
          </w:p>
        </w:tc>
        <w:tc>
          <w:tcPr>
            <w:tcW w:w="575"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r w:rsidRPr="00683D5F">
              <w:t>4</w:t>
            </w:r>
          </w:p>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r w:rsidRPr="00683D5F">
              <w:t>1</w:t>
            </w:r>
          </w:p>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r w:rsidRPr="00683D5F">
              <w:t>1</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r w:rsidRPr="00683D5F">
              <w:t>2</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8</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Говорковская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r w:rsidRPr="00683D5F">
              <w:t>2</w:t>
            </w:r>
          </w:p>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2</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Красногорьевская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pPr>
              <w:jc w:val="right"/>
            </w:pPr>
          </w:p>
        </w:tc>
        <w:tc>
          <w:tcPr>
            <w:tcW w:w="507"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2</w:t>
            </w:r>
          </w:p>
        </w:tc>
        <w:tc>
          <w:tcPr>
            <w:tcW w:w="553" w:type="dxa"/>
            <w:shd w:val="clear" w:color="auto" w:fill="FFFFFF"/>
            <w:vAlign w:val="bottom"/>
          </w:tcPr>
          <w:p w:rsidR="007A760D" w:rsidRPr="00683D5F" w:rsidRDefault="007A760D" w:rsidP="00C02BB0">
            <w:pPr>
              <w:jc w:val="right"/>
            </w:pPr>
            <w:r w:rsidRPr="00683D5F">
              <w:t>2</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6</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Кежекская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0</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Манзенская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r w:rsidRPr="00683D5F">
              <w:t>1</w:t>
            </w:r>
          </w:p>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r w:rsidRPr="00683D5F">
              <w:t>1</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3</w:t>
            </w:r>
          </w:p>
        </w:tc>
        <w:tc>
          <w:tcPr>
            <w:tcW w:w="464" w:type="dxa"/>
            <w:shd w:val="clear" w:color="auto" w:fill="FFFFFF"/>
          </w:tcPr>
          <w:p w:rsidR="007A760D" w:rsidRPr="00683D5F" w:rsidRDefault="007A760D" w:rsidP="00C02BB0">
            <w:pPr>
              <w:jc w:val="right"/>
              <w:rPr>
                <w:b/>
                <w:bCs/>
              </w:rPr>
            </w:pPr>
            <w:r w:rsidRPr="00683D5F">
              <w:rPr>
                <w:b/>
                <w:bCs/>
              </w:rPr>
              <w:t>1</w:t>
            </w:r>
          </w:p>
        </w:tc>
        <w:tc>
          <w:tcPr>
            <w:tcW w:w="464" w:type="dxa"/>
            <w:shd w:val="clear" w:color="auto" w:fill="CCFFFF"/>
          </w:tcPr>
          <w:p w:rsidR="007A760D" w:rsidRPr="00683D5F" w:rsidRDefault="007A760D" w:rsidP="00C02BB0">
            <w:pPr>
              <w:jc w:val="right"/>
              <w:rPr>
                <w:b/>
                <w:bCs/>
              </w:rPr>
            </w:pPr>
            <w:r w:rsidRPr="00683D5F">
              <w:rPr>
                <w:b/>
                <w:bCs/>
              </w:rPr>
              <w:t>4</w:t>
            </w: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Новохайская</w:t>
            </w:r>
          </w:p>
        </w:tc>
        <w:tc>
          <w:tcPr>
            <w:tcW w:w="575"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2</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Невонская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07" w:type="dxa"/>
            <w:shd w:val="clear" w:color="auto" w:fill="FFFFFF"/>
            <w:vAlign w:val="bottom"/>
          </w:tcPr>
          <w:p w:rsidR="007A760D" w:rsidRPr="00683D5F" w:rsidRDefault="007A760D" w:rsidP="00C02BB0">
            <w:pPr>
              <w:jc w:val="right"/>
            </w:pPr>
            <w:r w:rsidRPr="00683D5F">
              <w:t>1</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r w:rsidRPr="00683D5F">
              <w:t>1</w:t>
            </w:r>
          </w:p>
        </w:tc>
        <w:tc>
          <w:tcPr>
            <w:tcW w:w="691" w:type="dxa"/>
            <w:shd w:val="clear" w:color="auto" w:fill="CCFFFF"/>
            <w:noWrap/>
            <w:vAlign w:val="bottom"/>
          </w:tcPr>
          <w:p w:rsidR="007A760D" w:rsidRPr="00683D5F" w:rsidRDefault="007A760D" w:rsidP="00C02BB0">
            <w:pPr>
              <w:jc w:val="right"/>
              <w:rPr>
                <w:b/>
                <w:bCs/>
              </w:rPr>
            </w:pPr>
            <w:r w:rsidRPr="00683D5F">
              <w:rPr>
                <w:b/>
                <w:bCs/>
              </w:rPr>
              <w:t>3</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Нижнетерянская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1</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Осиновская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1</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Октябрьская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r w:rsidRPr="00683D5F">
              <w:t>5</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2</w:t>
            </w:r>
          </w:p>
        </w:tc>
        <w:tc>
          <w:tcPr>
            <w:tcW w:w="507"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r w:rsidRPr="00683D5F">
              <w:t>2</w:t>
            </w:r>
          </w:p>
        </w:tc>
        <w:tc>
          <w:tcPr>
            <w:tcW w:w="553" w:type="dxa"/>
            <w:shd w:val="clear" w:color="auto" w:fill="FFFFFF"/>
            <w:vAlign w:val="bottom"/>
          </w:tcPr>
          <w:p w:rsidR="007A760D" w:rsidRPr="00683D5F" w:rsidRDefault="007A760D" w:rsidP="00C02BB0">
            <w:pPr>
              <w:jc w:val="right"/>
            </w:pPr>
            <w:r w:rsidRPr="00683D5F">
              <w:t>1</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r w:rsidRPr="00683D5F">
              <w:t>4</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15</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Пинчугская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r w:rsidRPr="00683D5F">
              <w:t>2</w:t>
            </w:r>
          </w:p>
        </w:tc>
        <w:tc>
          <w:tcPr>
            <w:tcW w:w="553" w:type="dxa"/>
            <w:shd w:val="clear" w:color="auto" w:fill="FFFFFF"/>
            <w:vAlign w:val="bottom"/>
          </w:tcPr>
          <w:p w:rsidR="007A760D" w:rsidRPr="00683D5F" w:rsidRDefault="007A760D" w:rsidP="00C02BB0">
            <w:pPr>
              <w:jc w:val="right"/>
            </w:pPr>
            <w:r w:rsidRPr="00683D5F">
              <w:t>7</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691" w:type="dxa"/>
            <w:shd w:val="clear" w:color="auto" w:fill="CCFFFF"/>
            <w:noWrap/>
            <w:vAlign w:val="bottom"/>
          </w:tcPr>
          <w:p w:rsidR="007A760D" w:rsidRPr="00683D5F" w:rsidRDefault="007A760D" w:rsidP="00C02BB0">
            <w:pPr>
              <w:jc w:val="right"/>
              <w:rPr>
                <w:b/>
                <w:bCs/>
              </w:rPr>
            </w:pPr>
            <w:r w:rsidRPr="00683D5F">
              <w:rPr>
                <w:b/>
                <w:bCs/>
              </w:rPr>
              <w:t>9</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Таежнинская №7</w:t>
            </w:r>
          </w:p>
        </w:tc>
        <w:tc>
          <w:tcPr>
            <w:tcW w:w="575" w:type="dxa"/>
            <w:shd w:val="clear" w:color="auto" w:fill="FFFFFF"/>
            <w:vAlign w:val="bottom"/>
          </w:tcPr>
          <w:p w:rsidR="007A760D" w:rsidRPr="00683D5F" w:rsidRDefault="007A760D" w:rsidP="00C02BB0">
            <w:pPr>
              <w:jc w:val="right"/>
            </w:pPr>
            <w:r w:rsidRPr="00683D5F">
              <w:t>1</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4</w:t>
            </w:r>
          </w:p>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pPr>
              <w:jc w:val="right"/>
            </w:pPr>
            <w:r w:rsidRPr="00683D5F">
              <w:t>2</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9</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Таежнинская № 20</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r w:rsidRPr="00683D5F">
              <w:t>2</w:t>
            </w:r>
          </w:p>
        </w:tc>
        <w:tc>
          <w:tcPr>
            <w:tcW w:w="507" w:type="dxa"/>
            <w:shd w:val="clear" w:color="auto" w:fill="FFFFFF"/>
            <w:vAlign w:val="bottom"/>
          </w:tcPr>
          <w:p w:rsidR="007A760D" w:rsidRPr="00683D5F" w:rsidRDefault="007A760D" w:rsidP="00C02BB0">
            <w:pPr>
              <w:jc w:val="right"/>
            </w:pPr>
            <w:r w:rsidRPr="00683D5F">
              <w:t>1</w:t>
            </w:r>
          </w:p>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pPr>
              <w:jc w:val="right"/>
            </w:pPr>
            <w:r w:rsidRPr="00683D5F">
              <w:t>1</w:t>
            </w:r>
          </w:p>
        </w:tc>
        <w:tc>
          <w:tcPr>
            <w:tcW w:w="553" w:type="dxa"/>
            <w:shd w:val="clear" w:color="auto" w:fill="FFFFFF"/>
            <w:vAlign w:val="bottom"/>
          </w:tcPr>
          <w:p w:rsidR="007A760D" w:rsidRPr="00683D5F" w:rsidRDefault="007A760D" w:rsidP="00C02BB0">
            <w:r w:rsidRPr="00683D5F">
              <w:t>2</w:t>
            </w:r>
          </w:p>
        </w:tc>
        <w:tc>
          <w:tcPr>
            <w:tcW w:w="553" w:type="dxa"/>
            <w:shd w:val="clear" w:color="auto" w:fill="FFFFFF"/>
            <w:vAlign w:val="bottom"/>
          </w:tcPr>
          <w:p w:rsidR="007A760D" w:rsidRPr="00683D5F" w:rsidRDefault="007A760D" w:rsidP="00C02BB0">
            <w:pPr>
              <w:jc w:val="right"/>
              <w:rPr>
                <w:b/>
                <w:bCs/>
              </w:rPr>
            </w:pPr>
            <w:r w:rsidRPr="00683D5F">
              <w:rPr>
                <w:b/>
                <w:bCs/>
              </w:rPr>
              <w:t>13</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691" w:type="dxa"/>
            <w:shd w:val="clear" w:color="auto" w:fill="CCFFFF"/>
            <w:noWrap/>
            <w:vAlign w:val="bottom"/>
          </w:tcPr>
          <w:p w:rsidR="007A760D" w:rsidRPr="00683D5F" w:rsidRDefault="007A760D" w:rsidP="00C02BB0">
            <w:pPr>
              <w:jc w:val="right"/>
              <w:rPr>
                <w:b/>
                <w:bCs/>
              </w:rPr>
            </w:pPr>
            <w:r w:rsidRPr="00683D5F">
              <w:rPr>
                <w:b/>
                <w:bCs/>
              </w:rPr>
              <w:t>20</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Такучетская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0</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Шиверская</w:t>
            </w:r>
          </w:p>
        </w:tc>
        <w:tc>
          <w:tcPr>
            <w:tcW w:w="575"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3</w:t>
            </w:r>
          </w:p>
        </w:tc>
        <w:tc>
          <w:tcPr>
            <w:tcW w:w="553" w:type="dxa"/>
            <w:shd w:val="clear" w:color="auto" w:fill="FFFFFF"/>
            <w:vAlign w:val="bottom"/>
          </w:tcPr>
          <w:p w:rsidR="007A760D" w:rsidRPr="00683D5F" w:rsidRDefault="007A760D" w:rsidP="00C02BB0">
            <w:r w:rsidRPr="00683D5F">
              <w:t>1</w:t>
            </w:r>
          </w:p>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4</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Чуноярская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r w:rsidRPr="00683D5F">
              <w:t>5</w:t>
            </w:r>
          </w:p>
        </w:tc>
        <w:tc>
          <w:tcPr>
            <w:tcW w:w="553" w:type="dxa"/>
            <w:shd w:val="clear" w:color="auto" w:fill="FFFFFF"/>
            <w:vAlign w:val="bottom"/>
          </w:tcPr>
          <w:p w:rsidR="007A760D" w:rsidRPr="00683D5F" w:rsidRDefault="007A760D" w:rsidP="00C02BB0">
            <w:pPr>
              <w:jc w:val="right"/>
            </w:pPr>
            <w:r w:rsidRPr="00683D5F">
              <w:t>2</w:t>
            </w:r>
          </w:p>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pPr>
              <w:jc w:val="right"/>
            </w:pPr>
          </w:p>
        </w:tc>
        <w:tc>
          <w:tcPr>
            <w:tcW w:w="553" w:type="dxa"/>
            <w:shd w:val="clear" w:color="auto" w:fill="FFFFFF"/>
            <w:vAlign w:val="bottom"/>
          </w:tcPr>
          <w:p w:rsidR="007A760D" w:rsidRPr="00683D5F" w:rsidRDefault="007A760D" w:rsidP="00C02BB0">
            <w:pPr>
              <w:jc w:val="right"/>
            </w:pPr>
            <w:r w:rsidRPr="00683D5F">
              <w:t>5</w:t>
            </w:r>
          </w:p>
        </w:tc>
        <w:tc>
          <w:tcPr>
            <w:tcW w:w="553" w:type="dxa"/>
            <w:shd w:val="clear" w:color="auto" w:fill="FFFFFF"/>
            <w:vAlign w:val="bottom"/>
          </w:tcPr>
          <w:p w:rsidR="007A760D" w:rsidRPr="00683D5F" w:rsidRDefault="007A760D" w:rsidP="00C02BB0">
            <w:r w:rsidRPr="00683D5F">
              <w:t>2</w:t>
            </w:r>
          </w:p>
        </w:tc>
        <w:tc>
          <w:tcPr>
            <w:tcW w:w="553" w:type="dxa"/>
            <w:shd w:val="clear" w:color="auto" w:fill="FFFFFF"/>
            <w:vAlign w:val="bottom"/>
          </w:tcPr>
          <w:p w:rsidR="007A760D" w:rsidRPr="00683D5F" w:rsidRDefault="007A760D" w:rsidP="00C02BB0">
            <w:r w:rsidRPr="00683D5F">
              <w:t>1</w:t>
            </w:r>
          </w:p>
        </w:tc>
        <w:tc>
          <w:tcPr>
            <w:tcW w:w="691" w:type="dxa"/>
            <w:shd w:val="clear" w:color="auto" w:fill="CCFFFF"/>
            <w:noWrap/>
            <w:vAlign w:val="bottom"/>
          </w:tcPr>
          <w:p w:rsidR="007A760D" w:rsidRPr="00683D5F" w:rsidRDefault="007A760D" w:rsidP="00C02BB0">
            <w:pPr>
              <w:jc w:val="right"/>
              <w:rPr>
                <w:b/>
                <w:bCs/>
              </w:rPr>
            </w:pPr>
            <w:r w:rsidRPr="00683D5F">
              <w:rPr>
                <w:b/>
                <w:bCs/>
              </w:rPr>
              <w:t>15</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Хребтовская</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0</w:t>
            </w:r>
          </w:p>
        </w:tc>
        <w:tc>
          <w:tcPr>
            <w:tcW w:w="464" w:type="dxa"/>
            <w:shd w:val="clear" w:color="auto" w:fill="FFFFFF"/>
          </w:tcPr>
          <w:p w:rsidR="007A760D" w:rsidRPr="00683D5F" w:rsidRDefault="007A760D" w:rsidP="00C02BB0">
            <w:pPr>
              <w:jc w:val="right"/>
              <w:rPr>
                <w:b/>
                <w:bCs/>
              </w:rPr>
            </w:pPr>
          </w:p>
        </w:tc>
        <w:tc>
          <w:tcPr>
            <w:tcW w:w="464" w:type="dxa"/>
            <w:shd w:val="clear" w:color="auto" w:fill="CCFFFF"/>
          </w:tcPr>
          <w:p w:rsidR="007A760D" w:rsidRPr="00683D5F" w:rsidRDefault="007A760D" w:rsidP="00C02BB0">
            <w:pPr>
              <w:jc w:val="right"/>
              <w:rPr>
                <w:b/>
                <w:bCs/>
              </w:rPr>
            </w:pPr>
          </w:p>
        </w:tc>
      </w:tr>
      <w:tr w:rsidR="007A760D" w:rsidRPr="00683D5F" w:rsidTr="00C02BB0">
        <w:trPr>
          <w:trHeight w:val="255"/>
        </w:trPr>
        <w:tc>
          <w:tcPr>
            <w:tcW w:w="2352" w:type="dxa"/>
            <w:shd w:val="clear" w:color="auto" w:fill="auto"/>
            <w:noWrap/>
            <w:vAlign w:val="bottom"/>
          </w:tcPr>
          <w:p w:rsidR="007A760D" w:rsidRPr="00683D5F" w:rsidRDefault="007A760D" w:rsidP="00C02BB0">
            <w:r w:rsidRPr="00683D5F">
              <w:t>БОСОШ</w:t>
            </w:r>
          </w:p>
        </w:tc>
        <w:tc>
          <w:tcPr>
            <w:tcW w:w="575"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07"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r w:rsidRPr="00683D5F">
              <w:t>4</w:t>
            </w:r>
          </w:p>
        </w:tc>
        <w:tc>
          <w:tcPr>
            <w:tcW w:w="553" w:type="dxa"/>
            <w:shd w:val="clear" w:color="auto" w:fill="FFFFFF"/>
            <w:vAlign w:val="bottom"/>
          </w:tcPr>
          <w:p w:rsidR="007A760D" w:rsidRPr="00683D5F" w:rsidRDefault="007A760D" w:rsidP="00C02BB0"/>
        </w:tc>
        <w:tc>
          <w:tcPr>
            <w:tcW w:w="553" w:type="dxa"/>
            <w:shd w:val="clear" w:color="auto" w:fill="FFFFFF"/>
            <w:vAlign w:val="bottom"/>
          </w:tcPr>
          <w:p w:rsidR="007A760D" w:rsidRPr="00683D5F" w:rsidRDefault="007A760D" w:rsidP="00C02BB0"/>
        </w:tc>
        <w:tc>
          <w:tcPr>
            <w:tcW w:w="691" w:type="dxa"/>
            <w:shd w:val="clear" w:color="auto" w:fill="CCFFFF"/>
            <w:noWrap/>
            <w:vAlign w:val="bottom"/>
          </w:tcPr>
          <w:p w:rsidR="007A760D" w:rsidRPr="00683D5F" w:rsidRDefault="007A760D" w:rsidP="00C02BB0">
            <w:pPr>
              <w:jc w:val="right"/>
              <w:rPr>
                <w:b/>
                <w:bCs/>
              </w:rPr>
            </w:pPr>
            <w:r w:rsidRPr="00683D5F">
              <w:rPr>
                <w:b/>
                <w:bCs/>
              </w:rPr>
              <w:t>4</w:t>
            </w:r>
          </w:p>
        </w:tc>
        <w:tc>
          <w:tcPr>
            <w:tcW w:w="464" w:type="dxa"/>
            <w:shd w:val="clear" w:color="auto" w:fill="FFFFFF"/>
          </w:tcPr>
          <w:p w:rsidR="007A760D" w:rsidRPr="00683D5F" w:rsidRDefault="007A760D" w:rsidP="00C02BB0">
            <w:pPr>
              <w:jc w:val="right"/>
              <w:rPr>
                <w:b/>
                <w:bCs/>
              </w:rPr>
            </w:pPr>
            <w:r w:rsidRPr="00683D5F">
              <w:rPr>
                <w:b/>
                <w:bCs/>
              </w:rPr>
              <w:t>3</w:t>
            </w:r>
          </w:p>
        </w:tc>
        <w:tc>
          <w:tcPr>
            <w:tcW w:w="464" w:type="dxa"/>
            <w:shd w:val="clear" w:color="auto" w:fill="CCFFFF"/>
          </w:tcPr>
          <w:p w:rsidR="007A760D" w:rsidRPr="00683D5F" w:rsidRDefault="007A760D" w:rsidP="00C02BB0">
            <w:pPr>
              <w:jc w:val="right"/>
              <w:rPr>
                <w:b/>
                <w:bCs/>
              </w:rPr>
            </w:pPr>
            <w:r w:rsidRPr="00683D5F">
              <w:rPr>
                <w:b/>
                <w:bCs/>
              </w:rPr>
              <w:t>7</w:t>
            </w:r>
          </w:p>
        </w:tc>
      </w:tr>
    </w:tbl>
    <w:p w:rsidR="007A760D" w:rsidRPr="00FB05EC" w:rsidRDefault="007A760D" w:rsidP="007A760D">
      <w:pPr>
        <w:jc w:val="both"/>
        <w:rPr>
          <w:color w:val="FF0000"/>
          <w:sz w:val="28"/>
          <w:szCs w:val="28"/>
        </w:rPr>
      </w:pPr>
    </w:p>
    <w:p w:rsidR="007A760D" w:rsidRPr="00683D5F" w:rsidRDefault="007A760D" w:rsidP="007A760D">
      <w:pPr>
        <w:ind w:firstLine="567"/>
        <w:jc w:val="both"/>
        <w:rPr>
          <w:sz w:val="28"/>
          <w:szCs w:val="28"/>
        </w:rPr>
      </w:pPr>
      <w:proofErr w:type="gramStart"/>
      <w:r w:rsidRPr="00683D5F">
        <w:rPr>
          <w:sz w:val="28"/>
          <w:szCs w:val="28"/>
        </w:rPr>
        <w:t xml:space="preserve">Причинами  </w:t>
      </w:r>
      <w:proofErr w:type="spellStart"/>
      <w:r w:rsidRPr="00683D5F">
        <w:rPr>
          <w:sz w:val="28"/>
          <w:szCs w:val="28"/>
        </w:rPr>
        <w:t>неуспешности</w:t>
      </w:r>
      <w:proofErr w:type="spellEnd"/>
      <w:r w:rsidRPr="00683D5F">
        <w:rPr>
          <w:sz w:val="28"/>
          <w:szCs w:val="28"/>
        </w:rPr>
        <w:t xml:space="preserve"> школьников являются низкая познавательная активность,  недостаточная дифференциация и индивидуализация учебного процесса, низкий уровень </w:t>
      </w:r>
      <w:proofErr w:type="spellStart"/>
      <w:r w:rsidRPr="00683D5F">
        <w:rPr>
          <w:sz w:val="28"/>
          <w:szCs w:val="28"/>
        </w:rPr>
        <w:t>сформированности</w:t>
      </w:r>
      <w:proofErr w:type="spellEnd"/>
      <w:r w:rsidRPr="00683D5F">
        <w:rPr>
          <w:sz w:val="28"/>
          <w:szCs w:val="28"/>
        </w:rPr>
        <w:t xml:space="preserve"> учебных навыков, систематическое невыполнение домашних заданий,</w:t>
      </w:r>
      <w:r>
        <w:rPr>
          <w:sz w:val="28"/>
          <w:szCs w:val="28"/>
        </w:rPr>
        <w:t xml:space="preserve"> </w:t>
      </w:r>
      <w:r w:rsidRPr="00683D5F">
        <w:rPr>
          <w:sz w:val="28"/>
          <w:szCs w:val="28"/>
        </w:rPr>
        <w:t xml:space="preserve">недостаточное взаимодействие и сотрудничество педагогов, учащихся и родителей, у ряда детей сложная социальная обстановка в семье, систематические пропуски учебных занятий, отсутствие контроля со стороны родителей,  педагогическая запущенность, низкий уровень </w:t>
      </w:r>
      <w:proofErr w:type="spellStart"/>
      <w:r w:rsidRPr="00683D5F">
        <w:rPr>
          <w:sz w:val="28"/>
          <w:szCs w:val="28"/>
        </w:rPr>
        <w:t>сформированности</w:t>
      </w:r>
      <w:proofErr w:type="spellEnd"/>
      <w:r w:rsidRPr="00683D5F">
        <w:rPr>
          <w:sz w:val="28"/>
          <w:szCs w:val="28"/>
        </w:rPr>
        <w:t xml:space="preserve"> организационных умений учащихся (не могут предвидеть результаты своей</w:t>
      </w:r>
      <w:proofErr w:type="gramEnd"/>
      <w:r w:rsidRPr="00683D5F">
        <w:rPr>
          <w:sz w:val="28"/>
          <w:szCs w:val="28"/>
        </w:rPr>
        <w:t xml:space="preserve"> </w:t>
      </w:r>
      <w:proofErr w:type="gramStart"/>
      <w:r w:rsidRPr="00683D5F">
        <w:rPr>
          <w:sz w:val="28"/>
          <w:szCs w:val="28"/>
        </w:rPr>
        <w:t xml:space="preserve">учебной деятельности, не умеют оценить свою деятельность); учителями-предметниками не всегда проводится глубокий сравнительный анализ диагностик по учебному предмету, своевременная корректировка пробелов в знаниях обучающихся; недостаточно сформированная система работы </w:t>
      </w:r>
      <w:r w:rsidRPr="00683D5F">
        <w:rPr>
          <w:sz w:val="28"/>
          <w:szCs w:val="28"/>
        </w:rPr>
        <w:lastRenderedPageBreak/>
        <w:t>учителей-предметников и классных руководителей  по повышению мотивации обучающихся; полное отсутствие на многих уроках индивидуальной, дифференцированной работы с учащимися; слабая заинтересованность учителей в сохранении или улучшении качества;</w:t>
      </w:r>
      <w:proofErr w:type="gramEnd"/>
      <w:r w:rsidRPr="00683D5F">
        <w:rPr>
          <w:sz w:val="28"/>
          <w:szCs w:val="28"/>
        </w:rPr>
        <w:t xml:space="preserve"> недостаточная методическая подготовленность учителей (проблема педагогов в подборе эффективных методов, приемов,  форм организации работы на уроке,  в осуществлении самоанализа собственной деятельности)</w:t>
      </w:r>
      <w:r>
        <w:rPr>
          <w:sz w:val="28"/>
          <w:szCs w:val="28"/>
        </w:rPr>
        <w:t>.</w:t>
      </w:r>
    </w:p>
    <w:p w:rsidR="007A760D" w:rsidRPr="00683D5F" w:rsidRDefault="007A760D" w:rsidP="007A760D">
      <w:pPr>
        <w:tabs>
          <w:tab w:val="left" w:pos="0"/>
        </w:tabs>
        <w:jc w:val="both"/>
        <w:rPr>
          <w:sz w:val="28"/>
          <w:szCs w:val="28"/>
        </w:rPr>
      </w:pPr>
      <w:r>
        <w:rPr>
          <w:color w:val="FF0000"/>
          <w:sz w:val="28"/>
          <w:szCs w:val="28"/>
        </w:rPr>
        <w:tab/>
      </w:r>
      <w:r w:rsidRPr="00683D5F">
        <w:rPr>
          <w:sz w:val="28"/>
          <w:szCs w:val="28"/>
        </w:rPr>
        <w:t xml:space="preserve">В то же время, на протяжении нескольких лет часть ОУ видят причину </w:t>
      </w:r>
      <w:proofErr w:type="spellStart"/>
      <w:r w:rsidRPr="00683D5F">
        <w:rPr>
          <w:sz w:val="28"/>
          <w:szCs w:val="28"/>
        </w:rPr>
        <w:t>неуспешности</w:t>
      </w:r>
      <w:proofErr w:type="spellEnd"/>
      <w:r w:rsidRPr="00683D5F">
        <w:rPr>
          <w:sz w:val="28"/>
          <w:szCs w:val="28"/>
        </w:rPr>
        <w:t xml:space="preserve"> и отсутствие повышения качества только в обучающихся и их родителях.</w:t>
      </w:r>
      <w:r>
        <w:rPr>
          <w:sz w:val="28"/>
          <w:szCs w:val="28"/>
        </w:rPr>
        <w:t xml:space="preserve"> Необходимо отметить, что на сегодняшний день есть </w:t>
      </w:r>
      <w:r w:rsidRPr="00683D5F">
        <w:rPr>
          <w:sz w:val="28"/>
          <w:szCs w:val="28"/>
        </w:rPr>
        <w:t>педагоги, не владеющие современными технологиями оценивания, у многих отсутствует система работы с результатами. Система оценки результатов освоения образовательных программ может быть реализована только посредством изучения образовательных результатов, демонстрируемых учащимися. Разделение ответственности между участниками образовательного процесса за достижение результатов образования предполагает </w:t>
      </w:r>
      <w:r w:rsidRPr="00683D5F">
        <w:rPr>
          <w:iCs/>
          <w:sz w:val="28"/>
          <w:szCs w:val="28"/>
        </w:rPr>
        <w:t>использование как аттестационных, так и мониторинговых процедур оценки</w:t>
      </w:r>
      <w:r w:rsidRPr="00683D5F">
        <w:rPr>
          <w:sz w:val="28"/>
          <w:szCs w:val="28"/>
        </w:rPr>
        <w:t>.</w:t>
      </w:r>
    </w:p>
    <w:p w:rsidR="007A760D" w:rsidRPr="00683D5F" w:rsidRDefault="007A760D" w:rsidP="007A760D">
      <w:pPr>
        <w:shd w:val="clear" w:color="auto" w:fill="FEFEFE"/>
        <w:spacing w:before="100" w:beforeAutospacing="1" w:after="100" w:afterAutospacing="1" w:line="300" w:lineRule="atLeast"/>
        <w:ind w:firstLine="708"/>
        <w:jc w:val="both"/>
        <w:rPr>
          <w:sz w:val="28"/>
          <w:szCs w:val="28"/>
        </w:rPr>
      </w:pPr>
      <w:r w:rsidRPr="00683D5F">
        <w:rPr>
          <w:sz w:val="28"/>
          <w:szCs w:val="28"/>
        </w:rPr>
        <w:t>Система оценивания, формируемая в рамках модели обеспечения качества образования, предполагает </w:t>
      </w:r>
      <w:r w:rsidRPr="00683D5F">
        <w:rPr>
          <w:iCs/>
          <w:sz w:val="28"/>
          <w:szCs w:val="28"/>
        </w:rPr>
        <w:t>использование, наряду с внутренней оценкой педагога и школы, системы внешних оценок</w:t>
      </w:r>
      <w:r w:rsidRPr="00683D5F">
        <w:rPr>
          <w:sz w:val="28"/>
          <w:szCs w:val="28"/>
        </w:rPr>
        <w:t xml:space="preserve">, которые используются на этапе итоговой аттестации, а также в процессе аттестации образовательных учреждений. </w:t>
      </w:r>
    </w:p>
    <w:p w:rsidR="007A760D" w:rsidRDefault="007A760D" w:rsidP="007A760D">
      <w:pPr>
        <w:spacing w:before="360"/>
        <w:ind w:firstLine="708"/>
        <w:jc w:val="both"/>
        <w:rPr>
          <w:sz w:val="28"/>
          <w:szCs w:val="28"/>
        </w:rPr>
      </w:pPr>
      <w:r>
        <w:rPr>
          <w:sz w:val="28"/>
          <w:szCs w:val="28"/>
        </w:rPr>
        <w:t xml:space="preserve">В 2016-17 учебном году пять ОУ района приняли участие в конкурсе по отбору общеобразовательных организаций для проведения мероприятий по разработке школьных программ повышения качества образования в рамках </w:t>
      </w:r>
      <w:proofErr w:type="gramStart"/>
      <w:r>
        <w:rPr>
          <w:sz w:val="28"/>
          <w:szCs w:val="28"/>
        </w:rPr>
        <w:t>реализации мероприятий Федеральной целевой программы развития образования</w:t>
      </w:r>
      <w:proofErr w:type="gramEnd"/>
      <w:r>
        <w:rPr>
          <w:sz w:val="28"/>
          <w:szCs w:val="28"/>
        </w:rPr>
        <w:t xml:space="preserve"> на 2016-2020 годы. </w:t>
      </w:r>
      <w:r w:rsidRPr="00527F75">
        <w:rPr>
          <w:spacing w:val="-2"/>
          <w:sz w:val="28"/>
          <w:szCs w:val="28"/>
        </w:rPr>
        <w:t>К участию в Конкурсе приглаша</w:t>
      </w:r>
      <w:r>
        <w:rPr>
          <w:spacing w:val="-2"/>
          <w:sz w:val="28"/>
          <w:szCs w:val="28"/>
        </w:rPr>
        <w:t>лись</w:t>
      </w:r>
      <w:r w:rsidRPr="00527F75">
        <w:rPr>
          <w:spacing w:val="-2"/>
          <w:sz w:val="28"/>
          <w:szCs w:val="28"/>
        </w:rPr>
        <w:t xml:space="preserve"> </w:t>
      </w:r>
      <w:r>
        <w:rPr>
          <w:spacing w:val="-2"/>
          <w:sz w:val="28"/>
          <w:szCs w:val="28"/>
        </w:rPr>
        <w:t>школы</w:t>
      </w:r>
      <w:r w:rsidRPr="00527F75">
        <w:rPr>
          <w:spacing w:val="-2"/>
          <w:sz w:val="28"/>
          <w:szCs w:val="28"/>
        </w:rPr>
        <w:t xml:space="preserve"> с низкими результатами обучения и школы, функционирующи</w:t>
      </w:r>
      <w:r>
        <w:rPr>
          <w:spacing w:val="-2"/>
          <w:sz w:val="28"/>
          <w:szCs w:val="28"/>
        </w:rPr>
        <w:t>е</w:t>
      </w:r>
      <w:r w:rsidRPr="00527F75">
        <w:rPr>
          <w:spacing w:val="-2"/>
          <w:sz w:val="28"/>
          <w:szCs w:val="28"/>
        </w:rPr>
        <w:t xml:space="preserve"> в неблагоприятных социальных условиях,</w:t>
      </w:r>
      <w:r w:rsidRPr="00527F75">
        <w:rPr>
          <w:spacing w:val="-2"/>
        </w:rPr>
        <w:t xml:space="preserve"> </w:t>
      </w:r>
      <w:r w:rsidRPr="00527F75">
        <w:rPr>
          <w:spacing w:val="-2"/>
          <w:sz w:val="28"/>
          <w:szCs w:val="28"/>
        </w:rPr>
        <w:t>показавши</w:t>
      </w:r>
      <w:r>
        <w:rPr>
          <w:spacing w:val="-2"/>
          <w:sz w:val="28"/>
          <w:szCs w:val="28"/>
        </w:rPr>
        <w:t>е</w:t>
      </w:r>
      <w:r w:rsidRPr="00527F75">
        <w:rPr>
          <w:spacing w:val="-2"/>
          <w:sz w:val="28"/>
          <w:szCs w:val="28"/>
        </w:rPr>
        <w:t xml:space="preserve"> относительно низкие результаты в стандартизированных процедурах оценки качества образования, проходящих в Красноярском крае (основной государственный экзамен – ОГЭ, единый государственный экзамен – ЕГЭ, краевые контрольные работы – ККР</w:t>
      </w:r>
      <w:r>
        <w:rPr>
          <w:spacing w:val="-2"/>
          <w:sz w:val="28"/>
          <w:szCs w:val="28"/>
        </w:rPr>
        <w:t xml:space="preserve"> </w:t>
      </w:r>
      <w:r w:rsidRPr="00527F75">
        <w:rPr>
          <w:spacing w:val="-2"/>
          <w:sz w:val="28"/>
          <w:szCs w:val="28"/>
        </w:rPr>
        <w:t>4)</w:t>
      </w:r>
      <w:r>
        <w:rPr>
          <w:spacing w:val="-2"/>
          <w:sz w:val="28"/>
          <w:szCs w:val="28"/>
        </w:rPr>
        <w:t xml:space="preserve">. </w:t>
      </w:r>
      <w:r>
        <w:rPr>
          <w:sz w:val="28"/>
          <w:szCs w:val="28"/>
        </w:rPr>
        <w:t>Конкурсный отбор прошли 2 ОУ: Хребтовская школа и Октябрьская школа № 9. Опыт составления программы повышения качества будет использован другими ОУ.</w:t>
      </w:r>
    </w:p>
    <w:p w:rsidR="007A760D" w:rsidRPr="00683D5F" w:rsidRDefault="007A760D" w:rsidP="007A760D">
      <w:pPr>
        <w:shd w:val="clear" w:color="auto" w:fill="FEFEFE"/>
        <w:spacing w:before="100" w:beforeAutospacing="1" w:after="100" w:afterAutospacing="1" w:line="300" w:lineRule="atLeast"/>
        <w:ind w:firstLine="708"/>
        <w:jc w:val="both"/>
        <w:rPr>
          <w:sz w:val="28"/>
          <w:szCs w:val="28"/>
        </w:rPr>
      </w:pPr>
      <w:r w:rsidRPr="00683D5F">
        <w:rPr>
          <w:sz w:val="28"/>
          <w:szCs w:val="28"/>
        </w:rPr>
        <w:t>Одним из основных обязательных требований, предъявляемым к ОУ является соответствие качества подготовки выпускников начального общего, основного общего и среднего общего образования требованиям федерального компонента государственного образовательного стандарта общего образования.  В связи с этим рассмотрим результаты внешней оценки в 4, 9 и 11 классах.</w:t>
      </w:r>
    </w:p>
    <w:p w:rsidR="007A760D" w:rsidRPr="00A503A2" w:rsidRDefault="007A760D" w:rsidP="007A760D">
      <w:pPr>
        <w:ind w:left="142" w:firstLine="708"/>
        <w:jc w:val="both"/>
        <w:rPr>
          <w:sz w:val="28"/>
          <w:szCs w:val="28"/>
        </w:rPr>
      </w:pPr>
      <w:r w:rsidRPr="004F1E6E">
        <w:rPr>
          <w:sz w:val="28"/>
          <w:szCs w:val="28"/>
        </w:rPr>
        <w:lastRenderedPageBreak/>
        <w:t xml:space="preserve">В апреле 2017 года </w:t>
      </w:r>
      <w:r>
        <w:rPr>
          <w:sz w:val="28"/>
          <w:szCs w:val="28"/>
        </w:rPr>
        <w:t xml:space="preserve">во всех школах </w:t>
      </w:r>
      <w:r w:rsidRPr="004F1E6E">
        <w:rPr>
          <w:sz w:val="28"/>
          <w:szCs w:val="28"/>
        </w:rPr>
        <w:t>проходили Всероссийские проверочные работы</w:t>
      </w:r>
      <w:r>
        <w:rPr>
          <w:sz w:val="28"/>
          <w:szCs w:val="28"/>
        </w:rPr>
        <w:t xml:space="preserve"> </w:t>
      </w:r>
      <w:r w:rsidRPr="004F1E6E">
        <w:rPr>
          <w:sz w:val="28"/>
          <w:szCs w:val="28"/>
        </w:rPr>
        <w:t xml:space="preserve">(ВПР) по русскому языку, математике и окружающему миру в начальной школе. Участие школ в выполнении ВПР в 4 классах было обязательным. В Красноярском крае была выбрана модель проведения ВПР на уровне образовательных организаций, предполагающая, что школа самостоятельно </w:t>
      </w:r>
    </w:p>
    <w:p w:rsidR="007A760D" w:rsidRPr="004F1E6E" w:rsidRDefault="007A760D" w:rsidP="007A760D">
      <w:pPr>
        <w:ind w:left="142"/>
        <w:jc w:val="both"/>
        <w:rPr>
          <w:sz w:val="28"/>
          <w:szCs w:val="28"/>
        </w:rPr>
      </w:pPr>
      <w:r w:rsidRPr="004F1E6E">
        <w:rPr>
          <w:sz w:val="28"/>
          <w:szCs w:val="28"/>
        </w:rPr>
        <w:t>тиражирует КИМ (доступ к ним образовательная организация получает через личный кабинет на портале информационного сопровождения ВПР утром в день проведения работы), проверяет работы по единым критериям и загружает результаты проверки в систему обработки.</w:t>
      </w:r>
    </w:p>
    <w:p w:rsidR="007A760D" w:rsidRDefault="007A760D" w:rsidP="007A760D">
      <w:pPr>
        <w:pStyle w:val="a4"/>
        <w:spacing w:after="0"/>
        <w:ind w:left="142" w:firstLine="708"/>
        <w:jc w:val="both"/>
        <w:rPr>
          <w:sz w:val="28"/>
          <w:szCs w:val="28"/>
        </w:rPr>
      </w:pPr>
      <w:r>
        <w:rPr>
          <w:sz w:val="28"/>
          <w:szCs w:val="28"/>
        </w:rPr>
        <w:t>Так же в</w:t>
      </w:r>
      <w:r w:rsidRPr="00094D2A">
        <w:rPr>
          <w:sz w:val="28"/>
          <w:szCs w:val="28"/>
        </w:rPr>
        <w:t xml:space="preserve">  конце 4 класса проводятся еще две краевые диагностические  работы (КДР), проверяющие </w:t>
      </w:r>
      <w:proofErr w:type="spellStart"/>
      <w:r w:rsidRPr="00094D2A">
        <w:rPr>
          <w:sz w:val="28"/>
          <w:szCs w:val="28"/>
        </w:rPr>
        <w:t>метапредметные</w:t>
      </w:r>
      <w:proofErr w:type="spellEnd"/>
      <w:r w:rsidRPr="00094D2A">
        <w:rPr>
          <w:sz w:val="28"/>
          <w:szCs w:val="28"/>
        </w:rPr>
        <w:t xml:space="preserve"> умения. </w:t>
      </w:r>
    </w:p>
    <w:p w:rsidR="007A760D" w:rsidRDefault="007A760D" w:rsidP="007A760D">
      <w:pPr>
        <w:ind w:left="142" w:firstLine="709"/>
        <w:jc w:val="both"/>
        <w:rPr>
          <w:sz w:val="28"/>
          <w:szCs w:val="28"/>
        </w:rPr>
      </w:pPr>
      <w:r w:rsidRPr="00601B1C">
        <w:rPr>
          <w:sz w:val="28"/>
          <w:szCs w:val="28"/>
        </w:rPr>
        <w:t>В краевой системе оценки качества начального образования появилась особая диагностическая работа «Групповой проект».</w:t>
      </w:r>
      <w:r>
        <w:rPr>
          <w:sz w:val="28"/>
          <w:szCs w:val="28"/>
        </w:rPr>
        <w:t xml:space="preserve">  В диагностике «Групповой проект» приняли участие 461 выпускник начальной школы. </w:t>
      </w:r>
    </w:p>
    <w:p w:rsidR="007A760D" w:rsidRDefault="007A760D" w:rsidP="007A760D">
      <w:pPr>
        <w:ind w:left="142" w:firstLine="709"/>
        <w:jc w:val="both"/>
        <w:rPr>
          <w:sz w:val="28"/>
          <w:szCs w:val="28"/>
        </w:rPr>
      </w:pPr>
    </w:p>
    <w:tbl>
      <w:tblPr>
        <w:tblW w:w="99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2"/>
        <w:gridCol w:w="3386"/>
        <w:gridCol w:w="1858"/>
        <w:gridCol w:w="1432"/>
      </w:tblGrid>
      <w:tr w:rsidR="007A760D" w:rsidTr="00C02BB0">
        <w:tc>
          <w:tcPr>
            <w:tcW w:w="6648" w:type="dxa"/>
            <w:gridSpan w:val="2"/>
          </w:tcPr>
          <w:p w:rsidR="007A760D" w:rsidRPr="00683D5F" w:rsidRDefault="007A760D" w:rsidP="00C02BB0">
            <w:pPr>
              <w:spacing w:after="75"/>
              <w:ind w:left="142"/>
              <w:jc w:val="center"/>
              <w:rPr>
                <w:sz w:val="28"/>
                <w:szCs w:val="28"/>
              </w:rPr>
            </w:pPr>
            <w:r w:rsidRPr="00683D5F">
              <w:rPr>
                <w:sz w:val="28"/>
                <w:szCs w:val="28"/>
              </w:rPr>
              <w:t>Групповой проект</w:t>
            </w:r>
          </w:p>
        </w:tc>
        <w:tc>
          <w:tcPr>
            <w:tcW w:w="1858" w:type="dxa"/>
          </w:tcPr>
          <w:p w:rsidR="007A760D" w:rsidRPr="00683D5F" w:rsidRDefault="007A760D" w:rsidP="00C02BB0">
            <w:pPr>
              <w:spacing w:after="75"/>
              <w:ind w:left="142"/>
              <w:jc w:val="both"/>
              <w:rPr>
                <w:sz w:val="28"/>
                <w:szCs w:val="28"/>
              </w:rPr>
            </w:pPr>
            <w:r w:rsidRPr="00683D5F">
              <w:rPr>
                <w:sz w:val="28"/>
                <w:szCs w:val="28"/>
              </w:rPr>
              <w:t>Среднее значение в муниципальном образовании</w:t>
            </w:r>
            <w:proofErr w:type="gramStart"/>
            <w:r w:rsidRPr="00683D5F">
              <w:rPr>
                <w:sz w:val="28"/>
                <w:szCs w:val="28"/>
              </w:rPr>
              <w:t xml:space="preserve"> (%)</w:t>
            </w:r>
            <w:proofErr w:type="gramEnd"/>
          </w:p>
        </w:tc>
        <w:tc>
          <w:tcPr>
            <w:tcW w:w="1432" w:type="dxa"/>
          </w:tcPr>
          <w:p w:rsidR="007A760D" w:rsidRPr="00683D5F" w:rsidRDefault="007A760D" w:rsidP="00C02BB0">
            <w:pPr>
              <w:spacing w:after="75"/>
              <w:ind w:left="142"/>
              <w:jc w:val="both"/>
              <w:rPr>
                <w:sz w:val="28"/>
                <w:szCs w:val="28"/>
              </w:rPr>
            </w:pPr>
            <w:r w:rsidRPr="00683D5F">
              <w:rPr>
                <w:sz w:val="28"/>
                <w:szCs w:val="28"/>
              </w:rPr>
              <w:t>Среднее значение по краю(%)</w:t>
            </w:r>
          </w:p>
        </w:tc>
      </w:tr>
      <w:tr w:rsidR="007A760D" w:rsidTr="00C02BB0">
        <w:tc>
          <w:tcPr>
            <w:tcW w:w="3262" w:type="dxa"/>
            <w:vMerge w:val="restart"/>
          </w:tcPr>
          <w:p w:rsidR="007A760D" w:rsidRPr="00683D5F" w:rsidRDefault="007A760D" w:rsidP="00C02BB0">
            <w:pPr>
              <w:spacing w:after="75"/>
              <w:ind w:left="142"/>
              <w:rPr>
                <w:sz w:val="28"/>
                <w:szCs w:val="28"/>
              </w:rPr>
            </w:pPr>
            <w:r w:rsidRPr="00683D5F">
              <w:rPr>
                <w:sz w:val="28"/>
                <w:szCs w:val="28"/>
              </w:rPr>
              <w:t>Успешность выполнения</w:t>
            </w:r>
          </w:p>
          <w:p w:rsidR="007A760D" w:rsidRPr="00930964" w:rsidRDefault="007A760D" w:rsidP="00C02BB0">
            <w:pPr>
              <w:spacing w:after="75"/>
              <w:ind w:left="142"/>
            </w:pPr>
            <w:r w:rsidRPr="00930964">
              <w:t>(% от максимального балла)</w:t>
            </w:r>
          </w:p>
          <w:p w:rsidR="007A760D" w:rsidRPr="00683D5F" w:rsidRDefault="007A760D" w:rsidP="00C02BB0">
            <w:pPr>
              <w:spacing w:after="75"/>
              <w:ind w:left="142"/>
              <w:jc w:val="both"/>
              <w:rPr>
                <w:sz w:val="28"/>
                <w:szCs w:val="28"/>
              </w:rPr>
            </w:pPr>
          </w:p>
        </w:tc>
        <w:tc>
          <w:tcPr>
            <w:tcW w:w="3386" w:type="dxa"/>
          </w:tcPr>
          <w:p w:rsidR="007A760D" w:rsidRPr="00683D5F" w:rsidRDefault="007A760D" w:rsidP="00C02BB0">
            <w:pPr>
              <w:spacing w:after="75"/>
              <w:ind w:left="142"/>
              <w:jc w:val="both"/>
              <w:rPr>
                <w:sz w:val="28"/>
                <w:szCs w:val="28"/>
              </w:rPr>
            </w:pPr>
            <w:r w:rsidRPr="00683D5F">
              <w:rPr>
                <w:sz w:val="28"/>
                <w:szCs w:val="28"/>
              </w:rPr>
              <w:t>Весь проект (общий балл)</w:t>
            </w:r>
          </w:p>
        </w:tc>
        <w:tc>
          <w:tcPr>
            <w:tcW w:w="1858" w:type="dxa"/>
          </w:tcPr>
          <w:p w:rsidR="007A760D" w:rsidRPr="00683D5F" w:rsidRDefault="007A760D" w:rsidP="00C02BB0">
            <w:pPr>
              <w:spacing w:after="75"/>
              <w:ind w:left="142"/>
              <w:jc w:val="both"/>
              <w:rPr>
                <w:sz w:val="28"/>
                <w:szCs w:val="28"/>
              </w:rPr>
            </w:pPr>
            <w:r w:rsidRPr="00683D5F">
              <w:rPr>
                <w:sz w:val="28"/>
                <w:szCs w:val="28"/>
              </w:rPr>
              <w:t>73.50 %</w:t>
            </w:r>
          </w:p>
        </w:tc>
        <w:tc>
          <w:tcPr>
            <w:tcW w:w="1432" w:type="dxa"/>
          </w:tcPr>
          <w:p w:rsidR="007A760D" w:rsidRPr="00683D5F" w:rsidRDefault="007A760D" w:rsidP="00C02BB0">
            <w:pPr>
              <w:spacing w:after="75"/>
              <w:ind w:left="142"/>
              <w:jc w:val="both"/>
              <w:rPr>
                <w:sz w:val="28"/>
                <w:szCs w:val="28"/>
              </w:rPr>
            </w:pPr>
            <w:r w:rsidRPr="00683D5F">
              <w:rPr>
                <w:sz w:val="28"/>
                <w:szCs w:val="28"/>
              </w:rPr>
              <w:t>77.04%</w:t>
            </w:r>
          </w:p>
        </w:tc>
      </w:tr>
      <w:tr w:rsidR="007A760D" w:rsidTr="00C02BB0">
        <w:tc>
          <w:tcPr>
            <w:tcW w:w="3262" w:type="dxa"/>
            <w:vMerge/>
          </w:tcPr>
          <w:p w:rsidR="007A760D" w:rsidRPr="00683D5F" w:rsidRDefault="007A760D" w:rsidP="00C02BB0">
            <w:pPr>
              <w:spacing w:after="75"/>
              <w:ind w:left="142"/>
              <w:jc w:val="both"/>
              <w:rPr>
                <w:sz w:val="28"/>
                <w:szCs w:val="28"/>
              </w:rPr>
            </w:pPr>
          </w:p>
        </w:tc>
        <w:tc>
          <w:tcPr>
            <w:tcW w:w="3386" w:type="dxa"/>
          </w:tcPr>
          <w:p w:rsidR="007A760D" w:rsidRPr="00683D5F" w:rsidRDefault="007A760D" w:rsidP="00C02BB0">
            <w:pPr>
              <w:spacing w:after="75"/>
              <w:ind w:left="142"/>
              <w:jc w:val="both"/>
              <w:rPr>
                <w:sz w:val="28"/>
                <w:szCs w:val="28"/>
              </w:rPr>
            </w:pPr>
            <w:r w:rsidRPr="00683D5F">
              <w:rPr>
                <w:sz w:val="28"/>
                <w:szCs w:val="28"/>
              </w:rPr>
              <w:t>Регулятивные действия</w:t>
            </w:r>
          </w:p>
        </w:tc>
        <w:tc>
          <w:tcPr>
            <w:tcW w:w="1858" w:type="dxa"/>
          </w:tcPr>
          <w:p w:rsidR="007A760D" w:rsidRPr="00683D5F" w:rsidRDefault="007A760D" w:rsidP="00C02BB0">
            <w:pPr>
              <w:spacing w:after="75"/>
              <w:ind w:left="142"/>
              <w:jc w:val="both"/>
              <w:rPr>
                <w:sz w:val="28"/>
                <w:szCs w:val="28"/>
              </w:rPr>
            </w:pPr>
            <w:r w:rsidRPr="00683D5F">
              <w:rPr>
                <w:sz w:val="28"/>
                <w:szCs w:val="28"/>
              </w:rPr>
              <w:t>69.44%</w:t>
            </w:r>
          </w:p>
        </w:tc>
        <w:tc>
          <w:tcPr>
            <w:tcW w:w="1432" w:type="dxa"/>
          </w:tcPr>
          <w:p w:rsidR="007A760D" w:rsidRPr="00683D5F" w:rsidRDefault="007A760D" w:rsidP="00C02BB0">
            <w:pPr>
              <w:spacing w:after="75"/>
              <w:ind w:left="142"/>
              <w:jc w:val="both"/>
              <w:rPr>
                <w:sz w:val="28"/>
                <w:szCs w:val="28"/>
              </w:rPr>
            </w:pPr>
            <w:r w:rsidRPr="00683D5F">
              <w:rPr>
                <w:sz w:val="28"/>
                <w:szCs w:val="28"/>
              </w:rPr>
              <w:t>72.58%</w:t>
            </w:r>
          </w:p>
        </w:tc>
      </w:tr>
      <w:tr w:rsidR="007A760D" w:rsidTr="00C02BB0">
        <w:tc>
          <w:tcPr>
            <w:tcW w:w="3262" w:type="dxa"/>
            <w:vMerge/>
          </w:tcPr>
          <w:p w:rsidR="007A760D" w:rsidRPr="00683D5F" w:rsidRDefault="007A760D" w:rsidP="00C02BB0">
            <w:pPr>
              <w:spacing w:after="75"/>
              <w:ind w:left="142"/>
              <w:jc w:val="both"/>
              <w:rPr>
                <w:sz w:val="28"/>
                <w:szCs w:val="28"/>
              </w:rPr>
            </w:pPr>
          </w:p>
        </w:tc>
        <w:tc>
          <w:tcPr>
            <w:tcW w:w="3386" w:type="dxa"/>
          </w:tcPr>
          <w:p w:rsidR="007A760D" w:rsidRPr="00683D5F" w:rsidRDefault="007A760D" w:rsidP="00C02BB0">
            <w:pPr>
              <w:spacing w:after="75"/>
              <w:ind w:left="142"/>
              <w:jc w:val="both"/>
              <w:rPr>
                <w:sz w:val="28"/>
                <w:szCs w:val="28"/>
              </w:rPr>
            </w:pPr>
            <w:r w:rsidRPr="00683D5F">
              <w:rPr>
                <w:sz w:val="28"/>
                <w:szCs w:val="28"/>
              </w:rPr>
              <w:t>Коммуникативные действия</w:t>
            </w:r>
          </w:p>
        </w:tc>
        <w:tc>
          <w:tcPr>
            <w:tcW w:w="1858" w:type="dxa"/>
          </w:tcPr>
          <w:p w:rsidR="007A760D" w:rsidRPr="00683D5F" w:rsidRDefault="007A760D" w:rsidP="00C02BB0">
            <w:pPr>
              <w:spacing w:after="75"/>
              <w:ind w:left="142"/>
              <w:jc w:val="both"/>
              <w:rPr>
                <w:sz w:val="28"/>
                <w:szCs w:val="28"/>
              </w:rPr>
            </w:pPr>
            <w:r w:rsidRPr="00683D5F">
              <w:rPr>
                <w:sz w:val="28"/>
                <w:szCs w:val="28"/>
              </w:rPr>
              <w:t>78.58%</w:t>
            </w:r>
          </w:p>
        </w:tc>
        <w:tc>
          <w:tcPr>
            <w:tcW w:w="1432" w:type="dxa"/>
          </w:tcPr>
          <w:p w:rsidR="007A760D" w:rsidRPr="00683D5F" w:rsidRDefault="007A760D" w:rsidP="00C02BB0">
            <w:pPr>
              <w:spacing w:after="75"/>
              <w:ind w:left="142"/>
              <w:jc w:val="both"/>
              <w:rPr>
                <w:sz w:val="28"/>
                <w:szCs w:val="28"/>
              </w:rPr>
            </w:pPr>
            <w:r w:rsidRPr="00683D5F">
              <w:rPr>
                <w:sz w:val="28"/>
                <w:szCs w:val="28"/>
              </w:rPr>
              <w:t>82.60%</w:t>
            </w:r>
          </w:p>
        </w:tc>
      </w:tr>
      <w:tr w:rsidR="007A760D" w:rsidTr="00C02BB0">
        <w:tc>
          <w:tcPr>
            <w:tcW w:w="3262" w:type="dxa"/>
            <w:vMerge w:val="restart"/>
          </w:tcPr>
          <w:p w:rsidR="007A760D" w:rsidRPr="00683D5F" w:rsidRDefault="007A760D" w:rsidP="00C02BB0">
            <w:pPr>
              <w:spacing w:after="75"/>
              <w:ind w:left="142"/>
              <w:jc w:val="both"/>
              <w:rPr>
                <w:sz w:val="28"/>
                <w:szCs w:val="28"/>
              </w:rPr>
            </w:pPr>
            <w:r w:rsidRPr="00683D5F">
              <w:rPr>
                <w:sz w:val="28"/>
                <w:szCs w:val="28"/>
              </w:rPr>
              <w:t>Уровни достижений</w:t>
            </w:r>
          </w:p>
          <w:p w:rsidR="007A760D" w:rsidRPr="00930964" w:rsidRDefault="007A760D" w:rsidP="00C02BB0">
            <w:pPr>
              <w:spacing w:after="75"/>
              <w:ind w:left="142"/>
              <w:jc w:val="both"/>
            </w:pPr>
            <w:r w:rsidRPr="00930964">
              <w:t>(% учащихся)</w:t>
            </w:r>
          </w:p>
        </w:tc>
        <w:tc>
          <w:tcPr>
            <w:tcW w:w="3386" w:type="dxa"/>
          </w:tcPr>
          <w:p w:rsidR="007A760D" w:rsidRPr="00683D5F" w:rsidRDefault="007A760D" w:rsidP="00C02BB0">
            <w:pPr>
              <w:spacing w:after="75"/>
              <w:ind w:left="142"/>
              <w:jc w:val="both"/>
              <w:rPr>
                <w:sz w:val="28"/>
                <w:szCs w:val="28"/>
              </w:rPr>
            </w:pPr>
            <w:r w:rsidRPr="00683D5F">
              <w:rPr>
                <w:sz w:val="28"/>
                <w:szCs w:val="28"/>
              </w:rPr>
              <w:t xml:space="preserve">Достигли базового уровня </w:t>
            </w:r>
          </w:p>
          <w:p w:rsidR="007A760D" w:rsidRPr="00683D5F" w:rsidRDefault="007A760D" w:rsidP="00C02BB0">
            <w:pPr>
              <w:spacing w:after="75"/>
              <w:ind w:left="142"/>
              <w:jc w:val="both"/>
              <w:rPr>
                <w:sz w:val="28"/>
                <w:szCs w:val="28"/>
              </w:rPr>
            </w:pPr>
            <w:r w:rsidRPr="00683D5F">
              <w:rPr>
                <w:sz w:val="28"/>
                <w:szCs w:val="28"/>
              </w:rPr>
              <w:t>(включая повышенный)</w:t>
            </w:r>
          </w:p>
        </w:tc>
        <w:tc>
          <w:tcPr>
            <w:tcW w:w="1858" w:type="dxa"/>
          </w:tcPr>
          <w:p w:rsidR="007A760D" w:rsidRPr="00683D5F" w:rsidRDefault="007A760D" w:rsidP="00C02BB0">
            <w:pPr>
              <w:spacing w:after="75"/>
              <w:ind w:left="142"/>
              <w:jc w:val="both"/>
              <w:rPr>
                <w:sz w:val="28"/>
                <w:szCs w:val="28"/>
              </w:rPr>
            </w:pPr>
            <w:r w:rsidRPr="00683D5F">
              <w:rPr>
                <w:sz w:val="28"/>
                <w:szCs w:val="28"/>
              </w:rPr>
              <w:t>94.79 %</w:t>
            </w:r>
          </w:p>
        </w:tc>
        <w:tc>
          <w:tcPr>
            <w:tcW w:w="1432" w:type="dxa"/>
          </w:tcPr>
          <w:p w:rsidR="007A760D" w:rsidRPr="00683D5F" w:rsidRDefault="007A760D" w:rsidP="00C02BB0">
            <w:pPr>
              <w:spacing w:after="75"/>
              <w:ind w:left="142"/>
              <w:jc w:val="both"/>
              <w:rPr>
                <w:sz w:val="28"/>
                <w:szCs w:val="28"/>
              </w:rPr>
            </w:pPr>
            <w:r w:rsidRPr="00683D5F">
              <w:rPr>
                <w:sz w:val="28"/>
                <w:szCs w:val="28"/>
              </w:rPr>
              <w:t>96.77%</w:t>
            </w:r>
          </w:p>
        </w:tc>
      </w:tr>
      <w:tr w:rsidR="007A760D" w:rsidTr="00C02BB0">
        <w:tc>
          <w:tcPr>
            <w:tcW w:w="3262" w:type="dxa"/>
            <w:vMerge/>
          </w:tcPr>
          <w:p w:rsidR="007A760D" w:rsidRPr="00683D5F" w:rsidRDefault="007A760D" w:rsidP="00C02BB0">
            <w:pPr>
              <w:spacing w:after="75"/>
              <w:ind w:left="142"/>
              <w:jc w:val="both"/>
              <w:rPr>
                <w:sz w:val="28"/>
                <w:szCs w:val="28"/>
              </w:rPr>
            </w:pPr>
          </w:p>
        </w:tc>
        <w:tc>
          <w:tcPr>
            <w:tcW w:w="3386" w:type="dxa"/>
          </w:tcPr>
          <w:p w:rsidR="007A760D" w:rsidRPr="00683D5F" w:rsidRDefault="007A760D" w:rsidP="00C02BB0">
            <w:pPr>
              <w:spacing w:after="75"/>
              <w:ind w:left="142"/>
              <w:jc w:val="both"/>
              <w:rPr>
                <w:sz w:val="28"/>
                <w:szCs w:val="28"/>
              </w:rPr>
            </w:pPr>
            <w:r w:rsidRPr="00683D5F">
              <w:rPr>
                <w:sz w:val="28"/>
                <w:szCs w:val="28"/>
              </w:rPr>
              <w:t xml:space="preserve">Повышенный </w:t>
            </w:r>
          </w:p>
        </w:tc>
        <w:tc>
          <w:tcPr>
            <w:tcW w:w="1858" w:type="dxa"/>
          </w:tcPr>
          <w:p w:rsidR="007A760D" w:rsidRPr="00683D5F" w:rsidRDefault="007A760D" w:rsidP="00C02BB0">
            <w:pPr>
              <w:spacing w:after="75"/>
              <w:ind w:left="142"/>
              <w:jc w:val="both"/>
              <w:rPr>
                <w:sz w:val="28"/>
                <w:szCs w:val="28"/>
              </w:rPr>
            </w:pPr>
            <w:r w:rsidRPr="00683D5F">
              <w:rPr>
                <w:sz w:val="28"/>
                <w:szCs w:val="28"/>
              </w:rPr>
              <w:t>40.78%</w:t>
            </w:r>
          </w:p>
        </w:tc>
        <w:tc>
          <w:tcPr>
            <w:tcW w:w="1432" w:type="dxa"/>
          </w:tcPr>
          <w:p w:rsidR="007A760D" w:rsidRPr="00683D5F" w:rsidRDefault="007A760D" w:rsidP="00C02BB0">
            <w:pPr>
              <w:spacing w:after="75"/>
              <w:ind w:left="142"/>
              <w:jc w:val="both"/>
              <w:rPr>
                <w:sz w:val="28"/>
                <w:szCs w:val="28"/>
              </w:rPr>
            </w:pPr>
            <w:r w:rsidRPr="00683D5F">
              <w:rPr>
                <w:sz w:val="28"/>
                <w:szCs w:val="28"/>
              </w:rPr>
              <w:t>47.98%</w:t>
            </w:r>
          </w:p>
        </w:tc>
      </w:tr>
    </w:tbl>
    <w:p w:rsidR="007A760D" w:rsidRDefault="007A760D" w:rsidP="007A760D">
      <w:pPr>
        <w:ind w:left="142" w:firstLine="709"/>
        <w:jc w:val="both"/>
        <w:rPr>
          <w:rFonts w:ascii="Arial" w:hAnsi="Arial" w:cs="Arial"/>
          <w:sz w:val="31"/>
          <w:szCs w:val="31"/>
        </w:rPr>
      </w:pPr>
      <w:r w:rsidRPr="00601B1C">
        <w:rPr>
          <w:sz w:val="28"/>
          <w:szCs w:val="28"/>
        </w:rPr>
        <w:t xml:space="preserve">Это еще не проектная деятельность, поскольку задача здесь ставится не самими детьми, не они задумали эту работу. Это диагностика в виде задания проектного типа для оценки регулятивных и коммуникативных умений учеников </w:t>
      </w:r>
      <w:r w:rsidRPr="00601B1C">
        <w:rPr>
          <w:b/>
          <w:i/>
          <w:sz w:val="28"/>
          <w:szCs w:val="28"/>
        </w:rPr>
        <w:t>(приложение 2).</w:t>
      </w:r>
      <w:r w:rsidRPr="00E83563">
        <w:rPr>
          <w:rFonts w:ascii="Arial" w:hAnsi="Arial" w:cs="Arial"/>
          <w:sz w:val="31"/>
          <w:szCs w:val="3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7A760D" w:rsidTr="00C02BB0">
        <w:tc>
          <w:tcPr>
            <w:tcW w:w="2392" w:type="dxa"/>
          </w:tcPr>
          <w:p w:rsidR="007A760D" w:rsidRPr="00683D5F" w:rsidRDefault="007A760D" w:rsidP="00C02BB0">
            <w:pPr>
              <w:spacing w:after="75"/>
              <w:ind w:left="142"/>
              <w:jc w:val="both"/>
              <w:rPr>
                <w:sz w:val="28"/>
                <w:szCs w:val="28"/>
              </w:rPr>
            </w:pPr>
          </w:p>
        </w:tc>
        <w:tc>
          <w:tcPr>
            <w:tcW w:w="7179" w:type="dxa"/>
            <w:gridSpan w:val="3"/>
          </w:tcPr>
          <w:p w:rsidR="007A760D" w:rsidRPr="00683D5F" w:rsidRDefault="007A760D" w:rsidP="00C02BB0">
            <w:pPr>
              <w:spacing w:after="75"/>
              <w:ind w:left="142"/>
              <w:jc w:val="center"/>
              <w:rPr>
                <w:sz w:val="28"/>
                <w:szCs w:val="28"/>
              </w:rPr>
            </w:pPr>
            <w:r w:rsidRPr="00683D5F">
              <w:rPr>
                <w:sz w:val="28"/>
                <w:szCs w:val="28"/>
              </w:rPr>
              <w:t>Уровни достижений</w:t>
            </w:r>
          </w:p>
          <w:p w:rsidR="007A760D" w:rsidRPr="00683D5F" w:rsidRDefault="007A760D" w:rsidP="00C02BB0">
            <w:pPr>
              <w:spacing w:after="75"/>
              <w:ind w:left="142"/>
              <w:jc w:val="center"/>
              <w:rPr>
                <w:sz w:val="28"/>
                <w:szCs w:val="28"/>
              </w:rPr>
            </w:pPr>
            <w:r w:rsidRPr="00683D5F">
              <w:rPr>
                <w:sz w:val="28"/>
                <w:szCs w:val="28"/>
              </w:rPr>
              <w:t>(% учащихся, результаты которых соответствуют данному уровню достижений)</w:t>
            </w:r>
          </w:p>
        </w:tc>
      </w:tr>
      <w:tr w:rsidR="007A760D" w:rsidTr="00C02BB0">
        <w:tc>
          <w:tcPr>
            <w:tcW w:w="2392" w:type="dxa"/>
          </w:tcPr>
          <w:p w:rsidR="007A760D" w:rsidRPr="00683D5F" w:rsidRDefault="007A760D" w:rsidP="00C02BB0">
            <w:pPr>
              <w:spacing w:after="75"/>
              <w:ind w:left="142"/>
              <w:jc w:val="both"/>
              <w:rPr>
                <w:sz w:val="28"/>
                <w:szCs w:val="28"/>
              </w:rPr>
            </w:pPr>
          </w:p>
        </w:tc>
        <w:tc>
          <w:tcPr>
            <w:tcW w:w="2393" w:type="dxa"/>
          </w:tcPr>
          <w:p w:rsidR="007A760D" w:rsidRPr="00683D5F" w:rsidRDefault="007A760D" w:rsidP="00C02BB0">
            <w:pPr>
              <w:spacing w:after="75"/>
              <w:ind w:left="142"/>
              <w:jc w:val="both"/>
              <w:rPr>
                <w:sz w:val="28"/>
                <w:szCs w:val="28"/>
              </w:rPr>
            </w:pPr>
            <w:r w:rsidRPr="00683D5F">
              <w:rPr>
                <w:sz w:val="28"/>
                <w:szCs w:val="28"/>
              </w:rPr>
              <w:t>Ниже базового</w:t>
            </w:r>
          </w:p>
        </w:tc>
        <w:tc>
          <w:tcPr>
            <w:tcW w:w="2393" w:type="dxa"/>
          </w:tcPr>
          <w:p w:rsidR="007A760D" w:rsidRPr="00683D5F" w:rsidRDefault="007A760D" w:rsidP="00C02BB0">
            <w:pPr>
              <w:spacing w:after="75"/>
              <w:ind w:left="142"/>
              <w:jc w:val="both"/>
              <w:rPr>
                <w:sz w:val="28"/>
                <w:szCs w:val="28"/>
              </w:rPr>
            </w:pPr>
            <w:r w:rsidRPr="00683D5F">
              <w:rPr>
                <w:sz w:val="28"/>
                <w:szCs w:val="28"/>
              </w:rPr>
              <w:t xml:space="preserve">Базовый </w:t>
            </w:r>
          </w:p>
        </w:tc>
        <w:tc>
          <w:tcPr>
            <w:tcW w:w="2393" w:type="dxa"/>
          </w:tcPr>
          <w:p w:rsidR="007A760D" w:rsidRPr="00683D5F" w:rsidRDefault="007A760D" w:rsidP="00C02BB0">
            <w:pPr>
              <w:spacing w:after="75"/>
              <w:ind w:left="142"/>
              <w:jc w:val="both"/>
              <w:rPr>
                <w:sz w:val="28"/>
                <w:szCs w:val="28"/>
              </w:rPr>
            </w:pPr>
            <w:r w:rsidRPr="00683D5F">
              <w:rPr>
                <w:sz w:val="28"/>
                <w:szCs w:val="28"/>
              </w:rPr>
              <w:t xml:space="preserve">Повышенный </w:t>
            </w:r>
          </w:p>
        </w:tc>
      </w:tr>
      <w:tr w:rsidR="007A760D" w:rsidTr="00C02BB0">
        <w:tc>
          <w:tcPr>
            <w:tcW w:w="2392" w:type="dxa"/>
          </w:tcPr>
          <w:p w:rsidR="007A760D" w:rsidRPr="00683D5F" w:rsidRDefault="007A760D" w:rsidP="00C02BB0">
            <w:pPr>
              <w:spacing w:after="75"/>
              <w:ind w:left="142"/>
              <w:jc w:val="both"/>
              <w:rPr>
                <w:sz w:val="28"/>
                <w:szCs w:val="28"/>
              </w:rPr>
            </w:pPr>
            <w:r w:rsidRPr="00683D5F">
              <w:rPr>
                <w:sz w:val="28"/>
                <w:szCs w:val="28"/>
              </w:rPr>
              <w:t>Край</w:t>
            </w:r>
            <w:proofErr w:type="gramStart"/>
            <w:r w:rsidRPr="00683D5F">
              <w:rPr>
                <w:sz w:val="28"/>
                <w:szCs w:val="28"/>
              </w:rPr>
              <w:t xml:space="preserve"> (%)</w:t>
            </w:r>
            <w:proofErr w:type="gramEnd"/>
          </w:p>
        </w:tc>
        <w:tc>
          <w:tcPr>
            <w:tcW w:w="2393" w:type="dxa"/>
          </w:tcPr>
          <w:p w:rsidR="007A760D" w:rsidRPr="00683D5F" w:rsidRDefault="007A760D" w:rsidP="00C02BB0">
            <w:pPr>
              <w:spacing w:after="75"/>
              <w:ind w:left="142"/>
              <w:jc w:val="center"/>
              <w:rPr>
                <w:sz w:val="28"/>
                <w:szCs w:val="28"/>
              </w:rPr>
            </w:pPr>
            <w:r w:rsidRPr="00683D5F">
              <w:rPr>
                <w:sz w:val="28"/>
                <w:szCs w:val="28"/>
              </w:rPr>
              <w:t>3.23 %</w:t>
            </w:r>
          </w:p>
        </w:tc>
        <w:tc>
          <w:tcPr>
            <w:tcW w:w="2393" w:type="dxa"/>
          </w:tcPr>
          <w:p w:rsidR="007A760D" w:rsidRPr="00683D5F" w:rsidRDefault="007A760D" w:rsidP="00C02BB0">
            <w:pPr>
              <w:spacing w:after="75"/>
              <w:ind w:left="142"/>
              <w:jc w:val="center"/>
              <w:rPr>
                <w:sz w:val="28"/>
                <w:szCs w:val="28"/>
              </w:rPr>
            </w:pPr>
            <w:r w:rsidRPr="00683D5F">
              <w:rPr>
                <w:sz w:val="28"/>
                <w:szCs w:val="28"/>
              </w:rPr>
              <w:t>48.79%</w:t>
            </w:r>
          </w:p>
        </w:tc>
        <w:tc>
          <w:tcPr>
            <w:tcW w:w="2393" w:type="dxa"/>
          </w:tcPr>
          <w:p w:rsidR="007A760D" w:rsidRPr="00683D5F" w:rsidRDefault="007A760D" w:rsidP="00C02BB0">
            <w:pPr>
              <w:spacing w:after="75"/>
              <w:ind w:left="142"/>
              <w:jc w:val="center"/>
              <w:rPr>
                <w:sz w:val="28"/>
                <w:szCs w:val="28"/>
              </w:rPr>
            </w:pPr>
            <w:r w:rsidRPr="00683D5F">
              <w:rPr>
                <w:sz w:val="28"/>
                <w:szCs w:val="28"/>
              </w:rPr>
              <w:t>47.98 %</w:t>
            </w:r>
          </w:p>
        </w:tc>
      </w:tr>
      <w:tr w:rsidR="007A760D" w:rsidTr="00C02BB0">
        <w:tc>
          <w:tcPr>
            <w:tcW w:w="2392" w:type="dxa"/>
          </w:tcPr>
          <w:p w:rsidR="007A760D" w:rsidRPr="00683D5F" w:rsidRDefault="007A760D" w:rsidP="00C02BB0">
            <w:pPr>
              <w:spacing w:after="75"/>
              <w:ind w:left="142"/>
              <w:jc w:val="both"/>
              <w:rPr>
                <w:sz w:val="28"/>
                <w:szCs w:val="28"/>
              </w:rPr>
            </w:pPr>
            <w:r w:rsidRPr="00683D5F">
              <w:rPr>
                <w:sz w:val="28"/>
                <w:szCs w:val="28"/>
              </w:rPr>
              <w:t xml:space="preserve">Муниципальное </w:t>
            </w:r>
            <w:r w:rsidRPr="00683D5F">
              <w:rPr>
                <w:sz w:val="28"/>
                <w:szCs w:val="28"/>
              </w:rPr>
              <w:lastRenderedPageBreak/>
              <w:t>образование</w:t>
            </w:r>
            <w:proofErr w:type="gramStart"/>
            <w:r w:rsidRPr="00683D5F">
              <w:rPr>
                <w:sz w:val="28"/>
                <w:szCs w:val="28"/>
              </w:rPr>
              <w:t xml:space="preserve"> (%)</w:t>
            </w:r>
            <w:proofErr w:type="gramEnd"/>
          </w:p>
        </w:tc>
        <w:tc>
          <w:tcPr>
            <w:tcW w:w="2393" w:type="dxa"/>
          </w:tcPr>
          <w:p w:rsidR="007A760D" w:rsidRPr="00683D5F" w:rsidRDefault="007A760D" w:rsidP="00C02BB0">
            <w:pPr>
              <w:spacing w:after="75"/>
              <w:ind w:left="142"/>
              <w:jc w:val="center"/>
              <w:rPr>
                <w:sz w:val="28"/>
                <w:szCs w:val="28"/>
              </w:rPr>
            </w:pPr>
            <w:r w:rsidRPr="00683D5F">
              <w:rPr>
                <w:sz w:val="28"/>
                <w:szCs w:val="28"/>
              </w:rPr>
              <w:lastRenderedPageBreak/>
              <w:t>5.21%</w:t>
            </w:r>
          </w:p>
        </w:tc>
        <w:tc>
          <w:tcPr>
            <w:tcW w:w="2393" w:type="dxa"/>
          </w:tcPr>
          <w:p w:rsidR="007A760D" w:rsidRPr="00683D5F" w:rsidRDefault="007A760D" w:rsidP="00C02BB0">
            <w:pPr>
              <w:spacing w:after="75"/>
              <w:ind w:left="142"/>
              <w:jc w:val="center"/>
              <w:rPr>
                <w:sz w:val="28"/>
                <w:szCs w:val="28"/>
              </w:rPr>
            </w:pPr>
            <w:r w:rsidRPr="00683D5F">
              <w:rPr>
                <w:sz w:val="28"/>
                <w:szCs w:val="28"/>
              </w:rPr>
              <w:t>54.01%</w:t>
            </w:r>
          </w:p>
        </w:tc>
        <w:tc>
          <w:tcPr>
            <w:tcW w:w="2393" w:type="dxa"/>
          </w:tcPr>
          <w:p w:rsidR="007A760D" w:rsidRPr="00683D5F" w:rsidRDefault="007A760D" w:rsidP="00C02BB0">
            <w:pPr>
              <w:spacing w:after="75"/>
              <w:ind w:left="142"/>
              <w:jc w:val="center"/>
              <w:rPr>
                <w:sz w:val="28"/>
                <w:szCs w:val="28"/>
              </w:rPr>
            </w:pPr>
            <w:r w:rsidRPr="00683D5F">
              <w:rPr>
                <w:sz w:val="28"/>
                <w:szCs w:val="28"/>
              </w:rPr>
              <w:t>40.78%</w:t>
            </w:r>
          </w:p>
        </w:tc>
      </w:tr>
    </w:tbl>
    <w:p w:rsidR="007A760D" w:rsidRDefault="007A760D" w:rsidP="007A760D">
      <w:pPr>
        <w:ind w:left="142" w:firstLine="709"/>
        <w:jc w:val="both"/>
        <w:rPr>
          <w:sz w:val="28"/>
          <w:szCs w:val="28"/>
        </w:rPr>
      </w:pPr>
    </w:p>
    <w:p w:rsidR="007A760D" w:rsidRPr="00E83563" w:rsidRDefault="007A760D" w:rsidP="007A760D">
      <w:pPr>
        <w:ind w:left="142" w:firstLine="708"/>
        <w:jc w:val="both"/>
        <w:rPr>
          <w:sz w:val="28"/>
          <w:szCs w:val="28"/>
        </w:rPr>
      </w:pPr>
      <w:r w:rsidRPr="00E83563">
        <w:rPr>
          <w:sz w:val="28"/>
          <w:szCs w:val="28"/>
        </w:rPr>
        <w:t xml:space="preserve">Ключевая задача педагога </w:t>
      </w:r>
      <w:r>
        <w:rPr>
          <w:sz w:val="28"/>
          <w:szCs w:val="28"/>
        </w:rPr>
        <w:t xml:space="preserve">- </w:t>
      </w:r>
      <w:r w:rsidRPr="00E83563">
        <w:rPr>
          <w:sz w:val="28"/>
          <w:szCs w:val="28"/>
        </w:rPr>
        <w:t>освоить технологию</w:t>
      </w:r>
      <w:r>
        <w:rPr>
          <w:sz w:val="28"/>
          <w:szCs w:val="28"/>
        </w:rPr>
        <w:t xml:space="preserve"> </w:t>
      </w:r>
      <w:r w:rsidRPr="00E83563">
        <w:rPr>
          <w:sz w:val="28"/>
          <w:szCs w:val="28"/>
        </w:rPr>
        <w:t>групповой работы в классе. Очень часто на уроках разворачивается ее имитация, частью которой становятся «репетиции» групповых проектов в группах с заранее определенным составом.</w:t>
      </w:r>
      <w:r>
        <w:rPr>
          <w:sz w:val="28"/>
          <w:szCs w:val="28"/>
        </w:rPr>
        <w:t xml:space="preserve"> Среди проверяемых в ходе группового проекта </w:t>
      </w:r>
      <w:proofErr w:type="spellStart"/>
      <w:r>
        <w:rPr>
          <w:sz w:val="28"/>
          <w:szCs w:val="28"/>
        </w:rPr>
        <w:t>метапредметных</w:t>
      </w:r>
      <w:proofErr w:type="spellEnd"/>
      <w:r>
        <w:rPr>
          <w:sz w:val="28"/>
          <w:szCs w:val="28"/>
        </w:rPr>
        <w:t xml:space="preserve"> умений лучше всего </w:t>
      </w:r>
      <w:proofErr w:type="gramStart"/>
      <w:r>
        <w:rPr>
          <w:sz w:val="28"/>
          <w:szCs w:val="28"/>
        </w:rPr>
        <w:t>сформированы</w:t>
      </w:r>
      <w:proofErr w:type="gramEnd"/>
      <w:r>
        <w:rPr>
          <w:sz w:val="28"/>
          <w:szCs w:val="28"/>
        </w:rPr>
        <w:t xml:space="preserve"> распределение и выполнение функций при работе в группе. Наибольшие сложности вызывают </w:t>
      </w:r>
      <w:proofErr w:type="spellStart"/>
      <w:r>
        <w:rPr>
          <w:sz w:val="28"/>
          <w:szCs w:val="28"/>
        </w:rPr>
        <w:t>целеполагание</w:t>
      </w:r>
      <w:proofErr w:type="spellEnd"/>
      <w:r>
        <w:rPr>
          <w:sz w:val="28"/>
          <w:szCs w:val="28"/>
        </w:rPr>
        <w:t>, планирование и работа в команде -  велика группа детей, которые на всех этапах занимают позиции ведомых. Это говорит о том, что педагоги начальной школы успешно формируют исполнительские умения и не предоставляют ученикам достаточного опыта самостоятельной и ответственной работы, недостаточно поддерживается инициативность.</w:t>
      </w:r>
    </w:p>
    <w:p w:rsidR="007A760D" w:rsidRDefault="007A760D" w:rsidP="007A760D">
      <w:pPr>
        <w:ind w:left="142" w:firstLine="708"/>
        <w:jc w:val="both"/>
        <w:rPr>
          <w:b/>
          <w:i/>
          <w:sz w:val="28"/>
          <w:szCs w:val="28"/>
        </w:rPr>
      </w:pPr>
      <w:r w:rsidRPr="00361DEC">
        <w:rPr>
          <w:sz w:val="28"/>
          <w:szCs w:val="28"/>
        </w:rPr>
        <w:t xml:space="preserve">В </w:t>
      </w:r>
      <w:r>
        <w:rPr>
          <w:sz w:val="28"/>
          <w:szCs w:val="28"/>
        </w:rPr>
        <w:t xml:space="preserve">диагностической </w:t>
      </w:r>
      <w:r w:rsidRPr="00361DEC">
        <w:rPr>
          <w:sz w:val="28"/>
          <w:szCs w:val="28"/>
        </w:rPr>
        <w:t>работе по читательской грамотности </w:t>
      </w:r>
      <w:r>
        <w:rPr>
          <w:sz w:val="28"/>
          <w:szCs w:val="28"/>
        </w:rPr>
        <w:t xml:space="preserve"> приняли участие 452 выпускника начальной школы.  В ходе выполнения </w:t>
      </w:r>
      <w:r w:rsidRPr="00361DEC">
        <w:rPr>
          <w:sz w:val="28"/>
          <w:szCs w:val="28"/>
        </w:rPr>
        <w:t>проверяется понимание текста и умения работать с информацией (</w:t>
      </w:r>
      <w:r w:rsidRPr="00361DEC">
        <w:rPr>
          <w:b/>
          <w:i/>
          <w:sz w:val="28"/>
          <w:szCs w:val="28"/>
        </w:rPr>
        <w:t>приложение 1).</w:t>
      </w:r>
    </w:p>
    <w:p w:rsidR="007A760D" w:rsidRDefault="007A760D" w:rsidP="007A760D">
      <w:pPr>
        <w:ind w:left="142" w:firstLine="708"/>
        <w:jc w:val="both"/>
        <w:rPr>
          <w:b/>
          <w:i/>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1"/>
        <w:gridCol w:w="3386"/>
        <w:gridCol w:w="1985"/>
        <w:gridCol w:w="1985"/>
      </w:tblGrid>
      <w:tr w:rsidR="007A760D" w:rsidTr="00C02BB0">
        <w:tc>
          <w:tcPr>
            <w:tcW w:w="6237" w:type="dxa"/>
            <w:gridSpan w:val="2"/>
          </w:tcPr>
          <w:p w:rsidR="007A760D" w:rsidRPr="00683D5F" w:rsidRDefault="007A760D" w:rsidP="00C02BB0">
            <w:pPr>
              <w:spacing w:after="75"/>
              <w:ind w:left="142"/>
              <w:jc w:val="center"/>
              <w:rPr>
                <w:sz w:val="28"/>
                <w:szCs w:val="28"/>
              </w:rPr>
            </w:pPr>
            <w:r w:rsidRPr="00683D5F">
              <w:rPr>
                <w:sz w:val="28"/>
                <w:szCs w:val="28"/>
              </w:rPr>
              <w:t>Основные результаты выполнения диагностической работы по читательской грамотности</w:t>
            </w:r>
          </w:p>
        </w:tc>
        <w:tc>
          <w:tcPr>
            <w:tcW w:w="1985" w:type="dxa"/>
          </w:tcPr>
          <w:p w:rsidR="007A760D" w:rsidRPr="00683D5F" w:rsidRDefault="007A760D" w:rsidP="00C02BB0">
            <w:pPr>
              <w:spacing w:after="75"/>
              <w:ind w:left="142"/>
              <w:jc w:val="center"/>
              <w:rPr>
                <w:sz w:val="28"/>
                <w:szCs w:val="28"/>
              </w:rPr>
            </w:pPr>
            <w:r w:rsidRPr="00683D5F">
              <w:rPr>
                <w:sz w:val="28"/>
                <w:szCs w:val="28"/>
              </w:rPr>
              <w:t>Среднее значение по муниципальному образованию</w:t>
            </w:r>
            <w:proofErr w:type="gramStart"/>
            <w:r w:rsidRPr="00683D5F">
              <w:rPr>
                <w:sz w:val="28"/>
                <w:szCs w:val="28"/>
              </w:rPr>
              <w:t xml:space="preserve"> (%)</w:t>
            </w:r>
            <w:proofErr w:type="gramEnd"/>
          </w:p>
        </w:tc>
        <w:tc>
          <w:tcPr>
            <w:tcW w:w="1985" w:type="dxa"/>
          </w:tcPr>
          <w:p w:rsidR="007A760D" w:rsidRPr="00683D5F" w:rsidRDefault="007A760D" w:rsidP="00C02BB0">
            <w:pPr>
              <w:spacing w:after="75"/>
              <w:ind w:left="142"/>
              <w:jc w:val="center"/>
              <w:rPr>
                <w:sz w:val="28"/>
                <w:szCs w:val="28"/>
              </w:rPr>
            </w:pPr>
            <w:r w:rsidRPr="00683D5F">
              <w:rPr>
                <w:sz w:val="28"/>
                <w:szCs w:val="28"/>
              </w:rPr>
              <w:t>Среднее значение по краю</w:t>
            </w:r>
            <w:proofErr w:type="gramStart"/>
            <w:r w:rsidRPr="00683D5F">
              <w:rPr>
                <w:sz w:val="28"/>
                <w:szCs w:val="28"/>
              </w:rPr>
              <w:t xml:space="preserve"> (%)</w:t>
            </w:r>
            <w:proofErr w:type="gramEnd"/>
          </w:p>
        </w:tc>
      </w:tr>
      <w:tr w:rsidR="007A760D" w:rsidTr="00C02BB0">
        <w:tc>
          <w:tcPr>
            <w:tcW w:w="10207" w:type="dxa"/>
            <w:gridSpan w:val="4"/>
          </w:tcPr>
          <w:p w:rsidR="007A760D" w:rsidRPr="00683D5F" w:rsidRDefault="007A760D" w:rsidP="00C02BB0">
            <w:pPr>
              <w:spacing w:after="75"/>
              <w:ind w:left="142"/>
              <w:jc w:val="both"/>
              <w:rPr>
                <w:sz w:val="28"/>
                <w:szCs w:val="28"/>
              </w:rPr>
            </w:pPr>
            <w:r w:rsidRPr="00683D5F">
              <w:rPr>
                <w:sz w:val="28"/>
                <w:szCs w:val="28"/>
              </w:rPr>
              <w:t>Успешность выполнения (% от максимального балла)</w:t>
            </w:r>
          </w:p>
        </w:tc>
      </w:tr>
      <w:tr w:rsidR="007A760D" w:rsidTr="00C02BB0">
        <w:tc>
          <w:tcPr>
            <w:tcW w:w="6237" w:type="dxa"/>
            <w:gridSpan w:val="2"/>
          </w:tcPr>
          <w:p w:rsidR="007A760D" w:rsidRPr="00683D5F" w:rsidRDefault="007A760D" w:rsidP="00C02BB0">
            <w:pPr>
              <w:spacing w:after="75"/>
              <w:ind w:left="142"/>
              <w:jc w:val="both"/>
              <w:rPr>
                <w:sz w:val="28"/>
                <w:szCs w:val="28"/>
              </w:rPr>
            </w:pPr>
            <w:r w:rsidRPr="00683D5F">
              <w:rPr>
                <w:sz w:val="28"/>
                <w:szCs w:val="28"/>
              </w:rPr>
              <w:t>Вся работа (общий балл)</w:t>
            </w:r>
          </w:p>
        </w:tc>
        <w:tc>
          <w:tcPr>
            <w:tcW w:w="1985" w:type="dxa"/>
          </w:tcPr>
          <w:p w:rsidR="007A760D" w:rsidRPr="00683D5F" w:rsidRDefault="007A760D" w:rsidP="00C02BB0">
            <w:pPr>
              <w:spacing w:after="75"/>
              <w:ind w:left="142"/>
              <w:jc w:val="center"/>
              <w:rPr>
                <w:sz w:val="28"/>
                <w:szCs w:val="28"/>
              </w:rPr>
            </w:pPr>
            <w:r w:rsidRPr="00683D5F">
              <w:rPr>
                <w:sz w:val="28"/>
                <w:szCs w:val="28"/>
              </w:rPr>
              <w:t>65.93 %</w:t>
            </w:r>
          </w:p>
        </w:tc>
        <w:tc>
          <w:tcPr>
            <w:tcW w:w="1985" w:type="dxa"/>
          </w:tcPr>
          <w:p w:rsidR="007A760D" w:rsidRPr="00683D5F" w:rsidRDefault="007A760D" w:rsidP="00C02BB0">
            <w:pPr>
              <w:spacing w:after="75"/>
              <w:ind w:left="142"/>
              <w:jc w:val="center"/>
              <w:rPr>
                <w:sz w:val="28"/>
                <w:szCs w:val="28"/>
              </w:rPr>
            </w:pPr>
            <w:r w:rsidRPr="00683D5F">
              <w:rPr>
                <w:sz w:val="28"/>
                <w:szCs w:val="28"/>
              </w:rPr>
              <w:t>66.23%</w:t>
            </w:r>
          </w:p>
        </w:tc>
      </w:tr>
      <w:tr w:rsidR="007A760D" w:rsidTr="00C02BB0">
        <w:tc>
          <w:tcPr>
            <w:tcW w:w="2851" w:type="dxa"/>
            <w:vMerge w:val="restart"/>
          </w:tcPr>
          <w:p w:rsidR="007A760D" w:rsidRPr="00683D5F" w:rsidRDefault="007A760D" w:rsidP="00C02BB0">
            <w:pPr>
              <w:spacing w:after="75"/>
              <w:ind w:left="142"/>
              <w:jc w:val="both"/>
              <w:rPr>
                <w:sz w:val="28"/>
                <w:szCs w:val="28"/>
              </w:rPr>
            </w:pPr>
            <w:r w:rsidRPr="00683D5F">
              <w:rPr>
                <w:sz w:val="28"/>
                <w:szCs w:val="28"/>
              </w:rPr>
              <w:t>Задания по группам умений</w:t>
            </w:r>
          </w:p>
        </w:tc>
        <w:tc>
          <w:tcPr>
            <w:tcW w:w="3386" w:type="dxa"/>
          </w:tcPr>
          <w:p w:rsidR="007A760D" w:rsidRPr="00683D5F" w:rsidRDefault="007A760D" w:rsidP="00C02BB0">
            <w:pPr>
              <w:spacing w:after="75"/>
              <w:ind w:left="142"/>
              <w:jc w:val="both"/>
              <w:rPr>
                <w:sz w:val="28"/>
                <w:szCs w:val="28"/>
              </w:rPr>
            </w:pPr>
            <w:r w:rsidRPr="00683D5F">
              <w:rPr>
                <w:sz w:val="28"/>
                <w:szCs w:val="28"/>
              </w:rPr>
              <w:t>Общее понимание и ориентация в тексте</w:t>
            </w:r>
          </w:p>
        </w:tc>
        <w:tc>
          <w:tcPr>
            <w:tcW w:w="1985" w:type="dxa"/>
          </w:tcPr>
          <w:p w:rsidR="007A760D" w:rsidRPr="00683D5F" w:rsidRDefault="007A760D" w:rsidP="00C02BB0">
            <w:pPr>
              <w:spacing w:after="75"/>
              <w:ind w:left="142"/>
              <w:jc w:val="center"/>
              <w:rPr>
                <w:sz w:val="28"/>
                <w:szCs w:val="28"/>
              </w:rPr>
            </w:pPr>
            <w:r w:rsidRPr="00683D5F">
              <w:rPr>
                <w:sz w:val="28"/>
                <w:szCs w:val="28"/>
              </w:rPr>
              <w:t>74.94%</w:t>
            </w:r>
          </w:p>
        </w:tc>
        <w:tc>
          <w:tcPr>
            <w:tcW w:w="1985" w:type="dxa"/>
          </w:tcPr>
          <w:p w:rsidR="007A760D" w:rsidRPr="00683D5F" w:rsidRDefault="007A760D" w:rsidP="00C02BB0">
            <w:pPr>
              <w:spacing w:after="75"/>
              <w:ind w:left="142"/>
              <w:jc w:val="center"/>
              <w:rPr>
                <w:sz w:val="28"/>
                <w:szCs w:val="28"/>
              </w:rPr>
            </w:pPr>
            <w:r w:rsidRPr="00683D5F">
              <w:rPr>
                <w:sz w:val="28"/>
                <w:szCs w:val="28"/>
              </w:rPr>
              <w:t>75.55%</w:t>
            </w:r>
          </w:p>
        </w:tc>
      </w:tr>
      <w:tr w:rsidR="007A760D" w:rsidTr="00C02BB0">
        <w:tc>
          <w:tcPr>
            <w:tcW w:w="2851" w:type="dxa"/>
            <w:vMerge/>
          </w:tcPr>
          <w:p w:rsidR="007A760D" w:rsidRPr="00683D5F" w:rsidRDefault="007A760D" w:rsidP="00C02BB0">
            <w:pPr>
              <w:spacing w:after="75"/>
              <w:ind w:left="142"/>
              <w:jc w:val="both"/>
              <w:rPr>
                <w:b/>
                <w:i/>
                <w:sz w:val="28"/>
                <w:szCs w:val="28"/>
              </w:rPr>
            </w:pPr>
          </w:p>
        </w:tc>
        <w:tc>
          <w:tcPr>
            <w:tcW w:w="3386" w:type="dxa"/>
          </w:tcPr>
          <w:p w:rsidR="007A760D" w:rsidRPr="00683D5F" w:rsidRDefault="007A760D" w:rsidP="00C02BB0">
            <w:pPr>
              <w:spacing w:after="75"/>
              <w:ind w:left="142"/>
              <w:jc w:val="both"/>
              <w:rPr>
                <w:sz w:val="28"/>
                <w:szCs w:val="28"/>
              </w:rPr>
            </w:pPr>
            <w:r w:rsidRPr="00683D5F">
              <w:rPr>
                <w:sz w:val="28"/>
                <w:szCs w:val="28"/>
              </w:rPr>
              <w:t>Глубокое и детальное понимание содержания и формы текста</w:t>
            </w:r>
          </w:p>
        </w:tc>
        <w:tc>
          <w:tcPr>
            <w:tcW w:w="1985" w:type="dxa"/>
          </w:tcPr>
          <w:p w:rsidR="007A760D" w:rsidRPr="00683D5F" w:rsidRDefault="007A760D" w:rsidP="00C02BB0">
            <w:pPr>
              <w:spacing w:after="75"/>
              <w:ind w:left="142"/>
              <w:jc w:val="center"/>
              <w:rPr>
                <w:sz w:val="28"/>
                <w:szCs w:val="28"/>
              </w:rPr>
            </w:pPr>
            <w:r w:rsidRPr="00683D5F">
              <w:rPr>
                <w:sz w:val="28"/>
                <w:szCs w:val="28"/>
              </w:rPr>
              <w:t>61.44%</w:t>
            </w:r>
          </w:p>
        </w:tc>
        <w:tc>
          <w:tcPr>
            <w:tcW w:w="1985" w:type="dxa"/>
          </w:tcPr>
          <w:p w:rsidR="007A760D" w:rsidRPr="00683D5F" w:rsidRDefault="007A760D" w:rsidP="00C02BB0">
            <w:pPr>
              <w:spacing w:after="75"/>
              <w:ind w:left="142"/>
              <w:jc w:val="center"/>
              <w:rPr>
                <w:sz w:val="28"/>
                <w:szCs w:val="28"/>
              </w:rPr>
            </w:pPr>
            <w:r w:rsidRPr="00683D5F">
              <w:rPr>
                <w:sz w:val="28"/>
                <w:szCs w:val="28"/>
              </w:rPr>
              <w:t>64.95%</w:t>
            </w:r>
          </w:p>
        </w:tc>
      </w:tr>
      <w:tr w:rsidR="007A760D" w:rsidTr="00C02BB0">
        <w:tc>
          <w:tcPr>
            <w:tcW w:w="2851" w:type="dxa"/>
            <w:vMerge/>
          </w:tcPr>
          <w:p w:rsidR="007A760D" w:rsidRPr="00683D5F" w:rsidRDefault="007A760D" w:rsidP="00C02BB0">
            <w:pPr>
              <w:spacing w:after="75"/>
              <w:ind w:left="142"/>
              <w:jc w:val="both"/>
              <w:rPr>
                <w:b/>
                <w:i/>
                <w:sz w:val="28"/>
                <w:szCs w:val="28"/>
              </w:rPr>
            </w:pPr>
          </w:p>
        </w:tc>
        <w:tc>
          <w:tcPr>
            <w:tcW w:w="3386" w:type="dxa"/>
          </w:tcPr>
          <w:p w:rsidR="007A760D" w:rsidRPr="00683D5F" w:rsidRDefault="007A760D" w:rsidP="00C02BB0">
            <w:pPr>
              <w:spacing w:after="75"/>
              <w:ind w:left="142"/>
              <w:jc w:val="both"/>
              <w:rPr>
                <w:sz w:val="28"/>
                <w:szCs w:val="28"/>
              </w:rPr>
            </w:pPr>
            <w:r w:rsidRPr="00683D5F">
              <w:rPr>
                <w:sz w:val="28"/>
                <w:szCs w:val="28"/>
              </w:rPr>
              <w:t>Использование информации из текста для различных целей</w:t>
            </w:r>
          </w:p>
        </w:tc>
        <w:tc>
          <w:tcPr>
            <w:tcW w:w="1985" w:type="dxa"/>
          </w:tcPr>
          <w:p w:rsidR="007A760D" w:rsidRPr="00683D5F" w:rsidRDefault="007A760D" w:rsidP="00C02BB0">
            <w:pPr>
              <w:spacing w:after="75"/>
              <w:ind w:left="142"/>
              <w:jc w:val="center"/>
              <w:rPr>
                <w:sz w:val="28"/>
                <w:szCs w:val="28"/>
              </w:rPr>
            </w:pPr>
            <w:r w:rsidRPr="00683D5F">
              <w:rPr>
                <w:sz w:val="28"/>
                <w:szCs w:val="28"/>
              </w:rPr>
              <w:t>58.02%</w:t>
            </w:r>
          </w:p>
        </w:tc>
        <w:tc>
          <w:tcPr>
            <w:tcW w:w="1985" w:type="dxa"/>
          </w:tcPr>
          <w:p w:rsidR="007A760D" w:rsidRPr="00683D5F" w:rsidRDefault="007A760D" w:rsidP="00C02BB0">
            <w:pPr>
              <w:spacing w:after="75"/>
              <w:ind w:left="142"/>
              <w:jc w:val="center"/>
              <w:rPr>
                <w:sz w:val="28"/>
                <w:szCs w:val="28"/>
              </w:rPr>
            </w:pPr>
            <w:r w:rsidRPr="00683D5F">
              <w:rPr>
                <w:sz w:val="28"/>
                <w:szCs w:val="28"/>
              </w:rPr>
              <w:t>52.16%</w:t>
            </w:r>
          </w:p>
        </w:tc>
      </w:tr>
      <w:tr w:rsidR="007A760D" w:rsidTr="00C02BB0">
        <w:tc>
          <w:tcPr>
            <w:tcW w:w="10207" w:type="dxa"/>
            <w:gridSpan w:val="4"/>
          </w:tcPr>
          <w:p w:rsidR="007A760D" w:rsidRPr="00683D5F" w:rsidRDefault="007A760D" w:rsidP="00C02BB0">
            <w:pPr>
              <w:spacing w:after="75"/>
              <w:ind w:left="142"/>
              <w:jc w:val="both"/>
              <w:rPr>
                <w:sz w:val="28"/>
                <w:szCs w:val="28"/>
              </w:rPr>
            </w:pPr>
            <w:r w:rsidRPr="00683D5F">
              <w:rPr>
                <w:sz w:val="28"/>
                <w:szCs w:val="28"/>
              </w:rPr>
              <w:t>Уровни достижений (% учащихся)</w:t>
            </w:r>
          </w:p>
        </w:tc>
      </w:tr>
      <w:tr w:rsidR="007A760D" w:rsidTr="00C02BB0">
        <w:tc>
          <w:tcPr>
            <w:tcW w:w="6237" w:type="dxa"/>
            <w:gridSpan w:val="2"/>
          </w:tcPr>
          <w:p w:rsidR="007A760D" w:rsidRPr="00683D5F" w:rsidRDefault="007A760D" w:rsidP="00C02BB0">
            <w:pPr>
              <w:spacing w:after="75"/>
              <w:ind w:left="142"/>
              <w:jc w:val="both"/>
              <w:rPr>
                <w:sz w:val="28"/>
                <w:szCs w:val="28"/>
              </w:rPr>
            </w:pPr>
            <w:r w:rsidRPr="00683D5F">
              <w:rPr>
                <w:sz w:val="28"/>
                <w:szCs w:val="28"/>
              </w:rPr>
              <w:t xml:space="preserve">Достигли базового уровня </w:t>
            </w:r>
          </w:p>
          <w:p w:rsidR="007A760D" w:rsidRPr="00683D5F" w:rsidRDefault="007A760D" w:rsidP="00C02BB0">
            <w:pPr>
              <w:spacing w:after="75"/>
              <w:ind w:left="142"/>
              <w:jc w:val="both"/>
              <w:rPr>
                <w:b/>
                <w:i/>
                <w:sz w:val="28"/>
                <w:szCs w:val="28"/>
              </w:rPr>
            </w:pPr>
            <w:r w:rsidRPr="00683D5F">
              <w:rPr>
                <w:sz w:val="28"/>
                <w:szCs w:val="28"/>
              </w:rPr>
              <w:t>(включая повышенный)</w:t>
            </w:r>
          </w:p>
        </w:tc>
        <w:tc>
          <w:tcPr>
            <w:tcW w:w="1985" w:type="dxa"/>
          </w:tcPr>
          <w:p w:rsidR="007A760D" w:rsidRPr="00683D5F" w:rsidRDefault="007A760D" w:rsidP="00C02BB0">
            <w:pPr>
              <w:spacing w:after="75"/>
              <w:ind w:left="142"/>
              <w:jc w:val="center"/>
              <w:rPr>
                <w:sz w:val="28"/>
                <w:szCs w:val="28"/>
              </w:rPr>
            </w:pPr>
            <w:r w:rsidRPr="00683D5F">
              <w:rPr>
                <w:sz w:val="28"/>
                <w:szCs w:val="28"/>
              </w:rPr>
              <w:t>91.15%</w:t>
            </w:r>
          </w:p>
        </w:tc>
        <w:tc>
          <w:tcPr>
            <w:tcW w:w="1985" w:type="dxa"/>
          </w:tcPr>
          <w:p w:rsidR="007A760D" w:rsidRPr="00683D5F" w:rsidRDefault="007A760D" w:rsidP="00C02BB0">
            <w:pPr>
              <w:spacing w:after="75"/>
              <w:ind w:left="142"/>
              <w:jc w:val="center"/>
              <w:rPr>
                <w:sz w:val="28"/>
                <w:szCs w:val="28"/>
              </w:rPr>
            </w:pPr>
            <w:r w:rsidRPr="00683D5F">
              <w:rPr>
                <w:sz w:val="28"/>
                <w:szCs w:val="28"/>
              </w:rPr>
              <w:t>92.98%</w:t>
            </w:r>
          </w:p>
        </w:tc>
      </w:tr>
      <w:tr w:rsidR="007A760D" w:rsidTr="00C02BB0">
        <w:tc>
          <w:tcPr>
            <w:tcW w:w="6237" w:type="dxa"/>
            <w:gridSpan w:val="2"/>
          </w:tcPr>
          <w:p w:rsidR="007A760D" w:rsidRPr="00683D5F" w:rsidRDefault="007A760D" w:rsidP="00C02BB0">
            <w:pPr>
              <w:spacing w:after="75"/>
              <w:ind w:left="142"/>
              <w:jc w:val="both"/>
              <w:rPr>
                <w:b/>
                <w:i/>
                <w:sz w:val="28"/>
                <w:szCs w:val="28"/>
              </w:rPr>
            </w:pPr>
            <w:r w:rsidRPr="00683D5F">
              <w:rPr>
                <w:sz w:val="28"/>
                <w:szCs w:val="28"/>
              </w:rPr>
              <w:t>Достигли повышенного уровня</w:t>
            </w:r>
          </w:p>
        </w:tc>
        <w:tc>
          <w:tcPr>
            <w:tcW w:w="1985" w:type="dxa"/>
          </w:tcPr>
          <w:p w:rsidR="007A760D" w:rsidRPr="00683D5F" w:rsidRDefault="007A760D" w:rsidP="00C02BB0">
            <w:pPr>
              <w:spacing w:after="75"/>
              <w:ind w:left="142"/>
              <w:jc w:val="center"/>
              <w:rPr>
                <w:sz w:val="28"/>
                <w:szCs w:val="28"/>
              </w:rPr>
            </w:pPr>
            <w:r w:rsidRPr="00683D5F">
              <w:rPr>
                <w:sz w:val="28"/>
                <w:szCs w:val="28"/>
              </w:rPr>
              <w:t>33.63 %</w:t>
            </w:r>
          </w:p>
        </w:tc>
        <w:tc>
          <w:tcPr>
            <w:tcW w:w="1985" w:type="dxa"/>
          </w:tcPr>
          <w:p w:rsidR="007A760D" w:rsidRPr="00683D5F" w:rsidRDefault="007A760D" w:rsidP="00C02BB0">
            <w:pPr>
              <w:spacing w:after="75"/>
              <w:ind w:left="142"/>
              <w:jc w:val="center"/>
              <w:rPr>
                <w:sz w:val="28"/>
                <w:szCs w:val="28"/>
              </w:rPr>
            </w:pPr>
            <w:r w:rsidRPr="00683D5F">
              <w:rPr>
                <w:sz w:val="28"/>
                <w:szCs w:val="28"/>
              </w:rPr>
              <w:t>32.80%</w:t>
            </w:r>
          </w:p>
        </w:tc>
      </w:tr>
    </w:tbl>
    <w:p w:rsidR="007A760D" w:rsidRDefault="007A760D" w:rsidP="007A760D">
      <w:pPr>
        <w:ind w:left="142" w:firstLine="708"/>
        <w:jc w:val="both"/>
        <w:rPr>
          <w:b/>
          <w:i/>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1"/>
        <w:gridCol w:w="2229"/>
        <w:gridCol w:w="1956"/>
        <w:gridCol w:w="1627"/>
        <w:gridCol w:w="1774"/>
      </w:tblGrid>
      <w:tr w:rsidR="007A760D" w:rsidTr="00C02BB0">
        <w:tc>
          <w:tcPr>
            <w:tcW w:w="10207" w:type="dxa"/>
            <w:gridSpan w:val="5"/>
          </w:tcPr>
          <w:p w:rsidR="007A760D" w:rsidRPr="00683D5F" w:rsidRDefault="007A760D" w:rsidP="00C02BB0">
            <w:pPr>
              <w:spacing w:after="75"/>
              <w:ind w:left="142"/>
              <w:jc w:val="center"/>
              <w:rPr>
                <w:sz w:val="28"/>
                <w:szCs w:val="28"/>
              </w:rPr>
            </w:pPr>
            <w:r w:rsidRPr="00683D5F">
              <w:rPr>
                <w:sz w:val="28"/>
                <w:szCs w:val="28"/>
              </w:rPr>
              <w:t xml:space="preserve">Уровни достижений </w:t>
            </w:r>
          </w:p>
          <w:p w:rsidR="007A760D" w:rsidRPr="00F27332" w:rsidRDefault="007A760D" w:rsidP="00C02BB0">
            <w:pPr>
              <w:spacing w:after="75"/>
              <w:ind w:left="142"/>
              <w:jc w:val="center"/>
            </w:pPr>
            <w:r w:rsidRPr="00F27332">
              <w:t>(% учащихся, результаты которых соответствуют данному уровню достижений)</w:t>
            </w:r>
          </w:p>
        </w:tc>
      </w:tr>
      <w:tr w:rsidR="007A760D" w:rsidTr="00C02BB0">
        <w:tc>
          <w:tcPr>
            <w:tcW w:w="2621" w:type="dxa"/>
            <w:vMerge w:val="restart"/>
          </w:tcPr>
          <w:p w:rsidR="007A760D" w:rsidRPr="00683D5F" w:rsidRDefault="007A760D" w:rsidP="00C02BB0">
            <w:pPr>
              <w:spacing w:after="75"/>
              <w:ind w:left="142"/>
              <w:rPr>
                <w:sz w:val="28"/>
                <w:szCs w:val="28"/>
              </w:rPr>
            </w:pPr>
            <w:r w:rsidRPr="00683D5F">
              <w:rPr>
                <w:sz w:val="28"/>
                <w:szCs w:val="28"/>
              </w:rPr>
              <w:t xml:space="preserve">Муниципальное </w:t>
            </w:r>
            <w:r w:rsidRPr="00683D5F">
              <w:rPr>
                <w:sz w:val="28"/>
                <w:szCs w:val="28"/>
              </w:rPr>
              <w:lastRenderedPageBreak/>
              <w:t>образование</w:t>
            </w:r>
            <w:proofErr w:type="gramStart"/>
            <w:r w:rsidRPr="00683D5F">
              <w:rPr>
                <w:sz w:val="28"/>
                <w:szCs w:val="28"/>
              </w:rPr>
              <w:t xml:space="preserve"> (%)</w:t>
            </w:r>
            <w:proofErr w:type="gramEnd"/>
          </w:p>
        </w:tc>
        <w:tc>
          <w:tcPr>
            <w:tcW w:w="2229" w:type="dxa"/>
          </w:tcPr>
          <w:p w:rsidR="007A760D" w:rsidRPr="00683D5F" w:rsidRDefault="007A760D" w:rsidP="00C02BB0">
            <w:pPr>
              <w:spacing w:after="75"/>
              <w:ind w:left="142"/>
              <w:jc w:val="both"/>
              <w:rPr>
                <w:sz w:val="28"/>
                <w:szCs w:val="28"/>
              </w:rPr>
            </w:pPr>
            <w:r w:rsidRPr="00683D5F">
              <w:rPr>
                <w:sz w:val="28"/>
                <w:szCs w:val="28"/>
              </w:rPr>
              <w:lastRenderedPageBreak/>
              <w:t xml:space="preserve">Недостаточный </w:t>
            </w:r>
          </w:p>
        </w:tc>
        <w:tc>
          <w:tcPr>
            <w:tcW w:w="1956" w:type="dxa"/>
          </w:tcPr>
          <w:p w:rsidR="007A760D" w:rsidRPr="00683D5F" w:rsidRDefault="007A760D" w:rsidP="00C02BB0">
            <w:pPr>
              <w:spacing w:after="75"/>
              <w:ind w:left="142"/>
              <w:jc w:val="both"/>
              <w:rPr>
                <w:sz w:val="28"/>
                <w:szCs w:val="28"/>
              </w:rPr>
            </w:pPr>
            <w:r w:rsidRPr="00683D5F">
              <w:rPr>
                <w:sz w:val="28"/>
                <w:szCs w:val="28"/>
              </w:rPr>
              <w:t xml:space="preserve">Пониженный </w:t>
            </w:r>
          </w:p>
        </w:tc>
        <w:tc>
          <w:tcPr>
            <w:tcW w:w="1627" w:type="dxa"/>
          </w:tcPr>
          <w:p w:rsidR="007A760D" w:rsidRPr="00683D5F" w:rsidRDefault="007A760D" w:rsidP="00C02BB0">
            <w:pPr>
              <w:spacing w:after="75"/>
              <w:ind w:left="142"/>
              <w:jc w:val="both"/>
              <w:rPr>
                <w:sz w:val="28"/>
                <w:szCs w:val="28"/>
              </w:rPr>
            </w:pPr>
            <w:r w:rsidRPr="00683D5F">
              <w:rPr>
                <w:sz w:val="28"/>
                <w:szCs w:val="28"/>
              </w:rPr>
              <w:t xml:space="preserve">Базовый </w:t>
            </w:r>
          </w:p>
        </w:tc>
        <w:tc>
          <w:tcPr>
            <w:tcW w:w="1774" w:type="dxa"/>
          </w:tcPr>
          <w:p w:rsidR="007A760D" w:rsidRPr="00683D5F" w:rsidRDefault="007A760D" w:rsidP="00C02BB0">
            <w:pPr>
              <w:spacing w:after="75"/>
              <w:ind w:left="142"/>
              <w:jc w:val="both"/>
              <w:rPr>
                <w:sz w:val="28"/>
                <w:szCs w:val="28"/>
              </w:rPr>
            </w:pPr>
            <w:r w:rsidRPr="00683D5F">
              <w:rPr>
                <w:sz w:val="28"/>
                <w:szCs w:val="28"/>
              </w:rPr>
              <w:t>Повышенн</w:t>
            </w:r>
            <w:r w:rsidRPr="00683D5F">
              <w:rPr>
                <w:sz w:val="28"/>
                <w:szCs w:val="28"/>
              </w:rPr>
              <w:lastRenderedPageBreak/>
              <w:t xml:space="preserve">ый </w:t>
            </w:r>
          </w:p>
        </w:tc>
      </w:tr>
      <w:tr w:rsidR="007A760D" w:rsidTr="00C02BB0">
        <w:tc>
          <w:tcPr>
            <w:tcW w:w="2621" w:type="dxa"/>
            <w:vMerge/>
          </w:tcPr>
          <w:p w:rsidR="007A760D" w:rsidRPr="00683D5F" w:rsidRDefault="007A760D" w:rsidP="00C02BB0">
            <w:pPr>
              <w:spacing w:after="75"/>
              <w:ind w:left="142"/>
              <w:rPr>
                <w:sz w:val="28"/>
                <w:szCs w:val="28"/>
              </w:rPr>
            </w:pPr>
          </w:p>
        </w:tc>
        <w:tc>
          <w:tcPr>
            <w:tcW w:w="2229" w:type="dxa"/>
          </w:tcPr>
          <w:p w:rsidR="007A760D" w:rsidRPr="00683D5F" w:rsidRDefault="007A760D" w:rsidP="00C02BB0">
            <w:pPr>
              <w:spacing w:after="75"/>
              <w:ind w:left="142"/>
              <w:jc w:val="center"/>
              <w:rPr>
                <w:sz w:val="28"/>
                <w:szCs w:val="28"/>
              </w:rPr>
            </w:pPr>
            <w:r w:rsidRPr="00683D5F">
              <w:rPr>
                <w:sz w:val="28"/>
                <w:szCs w:val="28"/>
              </w:rPr>
              <w:t>3.54%</w:t>
            </w:r>
          </w:p>
        </w:tc>
        <w:tc>
          <w:tcPr>
            <w:tcW w:w="1956" w:type="dxa"/>
          </w:tcPr>
          <w:p w:rsidR="007A760D" w:rsidRPr="00683D5F" w:rsidRDefault="007A760D" w:rsidP="00C02BB0">
            <w:pPr>
              <w:spacing w:after="75"/>
              <w:ind w:left="142"/>
              <w:jc w:val="center"/>
              <w:rPr>
                <w:sz w:val="28"/>
                <w:szCs w:val="28"/>
              </w:rPr>
            </w:pPr>
            <w:r w:rsidRPr="00683D5F">
              <w:rPr>
                <w:sz w:val="28"/>
                <w:szCs w:val="28"/>
              </w:rPr>
              <w:t>5.31%</w:t>
            </w:r>
          </w:p>
        </w:tc>
        <w:tc>
          <w:tcPr>
            <w:tcW w:w="1627" w:type="dxa"/>
          </w:tcPr>
          <w:p w:rsidR="007A760D" w:rsidRPr="00683D5F" w:rsidRDefault="007A760D" w:rsidP="00C02BB0">
            <w:pPr>
              <w:spacing w:after="75"/>
              <w:ind w:left="142"/>
              <w:jc w:val="center"/>
              <w:rPr>
                <w:sz w:val="28"/>
                <w:szCs w:val="28"/>
              </w:rPr>
            </w:pPr>
            <w:r w:rsidRPr="00683D5F">
              <w:rPr>
                <w:sz w:val="28"/>
                <w:szCs w:val="28"/>
              </w:rPr>
              <w:t>57.52 %</w:t>
            </w:r>
          </w:p>
        </w:tc>
        <w:tc>
          <w:tcPr>
            <w:tcW w:w="1774" w:type="dxa"/>
          </w:tcPr>
          <w:p w:rsidR="007A760D" w:rsidRPr="00683D5F" w:rsidRDefault="007A760D" w:rsidP="00C02BB0">
            <w:pPr>
              <w:spacing w:after="75"/>
              <w:ind w:left="142"/>
              <w:jc w:val="center"/>
              <w:rPr>
                <w:sz w:val="28"/>
                <w:szCs w:val="28"/>
              </w:rPr>
            </w:pPr>
            <w:r w:rsidRPr="00683D5F">
              <w:rPr>
                <w:sz w:val="28"/>
                <w:szCs w:val="28"/>
              </w:rPr>
              <w:t>33.63%</w:t>
            </w:r>
          </w:p>
        </w:tc>
      </w:tr>
      <w:tr w:rsidR="007A760D" w:rsidTr="00C02BB0">
        <w:tc>
          <w:tcPr>
            <w:tcW w:w="2621" w:type="dxa"/>
          </w:tcPr>
          <w:p w:rsidR="007A760D" w:rsidRPr="00683D5F" w:rsidRDefault="007A760D" w:rsidP="00C02BB0">
            <w:pPr>
              <w:spacing w:after="75"/>
              <w:ind w:left="142"/>
              <w:rPr>
                <w:sz w:val="28"/>
                <w:szCs w:val="28"/>
              </w:rPr>
            </w:pPr>
            <w:r w:rsidRPr="00683D5F">
              <w:rPr>
                <w:sz w:val="28"/>
                <w:szCs w:val="28"/>
              </w:rPr>
              <w:t>Красноярский край</w:t>
            </w:r>
            <w:proofErr w:type="gramStart"/>
            <w:r w:rsidRPr="00683D5F">
              <w:rPr>
                <w:sz w:val="28"/>
                <w:szCs w:val="28"/>
              </w:rPr>
              <w:t xml:space="preserve"> (%)</w:t>
            </w:r>
            <w:proofErr w:type="gramEnd"/>
          </w:p>
        </w:tc>
        <w:tc>
          <w:tcPr>
            <w:tcW w:w="2229" w:type="dxa"/>
          </w:tcPr>
          <w:p w:rsidR="007A760D" w:rsidRPr="00683D5F" w:rsidRDefault="007A760D" w:rsidP="00C02BB0">
            <w:pPr>
              <w:spacing w:after="75"/>
              <w:ind w:left="142"/>
              <w:jc w:val="center"/>
              <w:rPr>
                <w:sz w:val="28"/>
                <w:szCs w:val="28"/>
              </w:rPr>
            </w:pPr>
            <w:r w:rsidRPr="00683D5F">
              <w:rPr>
                <w:sz w:val="28"/>
                <w:szCs w:val="28"/>
              </w:rPr>
              <w:t>2.76%</w:t>
            </w:r>
          </w:p>
        </w:tc>
        <w:tc>
          <w:tcPr>
            <w:tcW w:w="1956" w:type="dxa"/>
          </w:tcPr>
          <w:p w:rsidR="007A760D" w:rsidRPr="00683D5F" w:rsidRDefault="007A760D" w:rsidP="00C02BB0">
            <w:pPr>
              <w:spacing w:after="75"/>
              <w:ind w:left="142"/>
              <w:jc w:val="center"/>
              <w:rPr>
                <w:sz w:val="28"/>
                <w:szCs w:val="28"/>
              </w:rPr>
            </w:pPr>
            <w:r w:rsidRPr="00683D5F">
              <w:rPr>
                <w:sz w:val="28"/>
                <w:szCs w:val="28"/>
              </w:rPr>
              <w:t>4.26%</w:t>
            </w:r>
          </w:p>
          <w:p w:rsidR="007A760D" w:rsidRPr="00683D5F" w:rsidRDefault="007A760D" w:rsidP="00C02BB0">
            <w:pPr>
              <w:spacing w:after="75"/>
              <w:ind w:left="142"/>
              <w:jc w:val="center"/>
              <w:rPr>
                <w:sz w:val="28"/>
                <w:szCs w:val="28"/>
              </w:rPr>
            </w:pPr>
          </w:p>
        </w:tc>
        <w:tc>
          <w:tcPr>
            <w:tcW w:w="1627" w:type="dxa"/>
          </w:tcPr>
          <w:p w:rsidR="007A760D" w:rsidRPr="00683D5F" w:rsidRDefault="007A760D" w:rsidP="00C02BB0">
            <w:pPr>
              <w:spacing w:after="75"/>
              <w:ind w:left="142"/>
              <w:jc w:val="center"/>
              <w:rPr>
                <w:sz w:val="28"/>
                <w:szCs w:val="28"/>
              </w:rPr>
            </w:pPr>
            <w:r w:rsidRPr="00683D5F">
              <w:rPr>
                <w:sz w:val="28"/>
                <w:szCs w:val="28"/>
              </w:rPr>
              <w:t>60.18%</w:t>
            </w:r>
          </w:p>
        </w:tc>
        <w:tc>
          <w:tcPr>
            <w:tcW w:w="1774" w:type="dxa"/>
          </w:tcPr>
          <w:p w:rsidR="007A760D" w:rsidRPr="00683D5F" w:rsidRDefault="007A760D" w:rsidP="00C02BB0">
            <w:pPr>
              <w:spacing w:after="75"/>
              <w:ind w:left="142"/>
              <w:jc w:val="center"/>
              <w:rPr>
                <w:sz w:val="28"/>
                <w:szCs w:val="28"/>
              </w:rPr>
            </w:pPr>
            <w:r w:rsidRPr="00683D5F">
              <w:rPr>
                <w:sz w:val="28"/>
                <w:szCs w:val="28"/>
              </w:rPr>
              <w:t>32.80%</w:t>
            </w:r>
          </w:p>
        </w:tc>
      </w:tr>
    </w:tbl>
    <w:p w:rsidR="007A760D" w:rsidRDefault="007A760D" w:rsidP="007A760D">
      <w:pPr>
        <w:ind w:left="142" w:firstLine="708"/>
        <w:jc w:val="both"/>
        <w:rPr>
          <w:b/>
          <w:i/>
          <w:sz w:val="28"/>
          <w:szCs w:val="28"/>
        </w:rPr>
      </w:pPr>
      <w:r>
        <w:rPr>
          <w:sz w:val="28"/>
          <w:szCs w:val="28"/>
        </w:rPr>
        <w:t xml:space="preserve">Результаты указывают на отсутствие системности в их формировании.  Детские результаты здесь определяются не столько методикой преподавания, способами работы педагогов, сколько способностями детей и стихийными учительскими пробами. </w:t>
      </w:r>
      <w:r w:rsidRPr="00361DEC">
        <w:rPr>
          <w:sz w:val="28"/>
          <w:szCs w:val="28"/>
        </w:rPr>
        <w:t>Очень важно учить младших школьников</w:t>
      </w:r>
      <w:r>
        <w:rPr>
          <w:sz w:val="28"/>
          <w:szCs w:val="28"/>
        </w:rPr>
        <w:t>:</w:t>
      </w:r>
    </w:p>
    <w:p w:rsidR="007A760D" w:rsidRPr="00361DEC" w:rsidRDefault="007A760D" w:rsidP="007A760D">
      <w:pPr>
        <w:ind w:left="142"/>
        <w:jc w:val="both"/>
        <w:rPr>
          <w:b/>
          <w:i/>
          <w:sz w:val="28"/>
          <w:szCs w:val="28"/>
        </w:rPr>
      </w:pPr>
      <w:r w:rsidRPr="00361DEC">
        <w:rPr>
          <w:sz w:val="28"/>
          <w:szCs w:val="28"/>
        </w:rPr>
        <w:t xml:space="preserve">1) осознанно выбирать и упорядочивать информацию, проверять себя по тексту; </w:t>
      </w:r>
    </w:p>
    <w:p w:rsidR="007A760D" w:rsidRPr="00361DEC" w:rsidRDefault="007A760D" w:rsidP="007A760D">
      <w:pPr>
        <w:ind w:left="142"/>
        <w:jc w:val="both"/>
        <w:rPr>
          <w:sz w:val="28"/>
          <w:szCs w:val="28"/>
        </w:rPr>
      </w:pPr>
      <w:r w:rsidRPr="00361DEC">
        <w:rPr>
          <w:sz w:val="28"/>
          <w:szCs w:val="28"/>
        </w:rPr>
        <w:t>2) работать с иллюстрацией как с источником данных, которые можно извлечь  самостоятельно;</w:t>
      </w:r>
    </w:p>
    <w:p w:rsidR="007A760D" w:rsidRPr="00361DEC" w:rsidRDefault="007A760D" w:rsidP="007A760D">
      <w:pPr>
        <w:ind w:left="142"/>
        <w:jc w:val="both"/>
        <w:rPr>
          <w:sz w:val="28"/>
          <w:szCs w:val="28"/>
        </w:rPr>
      </w:pPr>
      <w:r w:rsidRPr="00361DEC">
        <w:rPr>
          <w:sz w:val="28"/>
          <w:szCs w:val="28"/>
        </w:rPr>
        <w:t>3) обобщать фрагменты информации, данные в разных предложениях, в разных частях текста, а</w:t>
      </w:r>
      <w:r>
        <w:rPr>
          <w:sz w:val="28"/>
          <w:szCs w:val="28"/>
        </w:rPr>
        <w:t xml:space="preserve"> </w:t>
      </w:r>
      <w:r w:rsidRPr="00361DEC">
        <w:rPr>
          <w:sz w:val="28"/>
          <w:szCs w:val="28"/>
        </w:rPr>
        <w:t>также переформулировать вопрос и сообщения</w:t>
      </w:r>
      <w:r>
        <w:rPr>
          <w:sz w:val="28"/>
          <w:szCs w:val="28"/>
        </w:rPr>
        <w:t xml:space="preserve"> </w:t>
      </w:r>
      <w:r w:rsidRPr="00361DEC">
        <w:rPr>
          <w:sz w:val="28"/>
          <w:szCs w:val="28"/>
        </w:rPr>
        <w:t>текста;</w:t>
      </w:r>
      <w:r>
        <w:rPr>
          <w:sz w:val="28"/>
          <w:szCs w:val="28"/>
        </w:rPr>
        <w:t xml:space="preserve"> </w:t>
      </w:r>
      <w:r w:rsidRPr="00361DEC">
        <w:rPr>
          <w:sz w:val="28"/>
          <w:szCs w:val="28"/>
        </w:rPr>
        <w:t>письменно выражать свои мысли свободно</w:t>
      </w:r>
      <w:r>
        <w:rPr>
          <w:sz w:val="28"/>
          <w:szCs w:val="28"/>
        </w:rPr>
        <w:t>.</w:t>
      </w:r>
      <w:r w:rsidRPr="00361DEC">
        <w:rPr>
          <w:sz w:val="28"/>
          <w:szCs w:val="28"/>
        </w:rPr>
        <w:t xml:space="preserve"> </w:t>
      </w:r>
    </w:p>
    <w:p w:rsidR="007A760D" w:rsidRDefault="007A760D" w:rsidP="007A760D">
      <w:pPr>
        <w:ind w:left="142" w:firstLine="708"/>
        <w:jc w:val="both"/>
        <w:rPr>
          <w:color w:val="000000"/>
          <w:sz w:val="28"/>
          <w:szCs w:val="28"/>
        </w:rPr>
      </w:pPr>
      <w:r w:rsidRPr="00730046">
        <w:rPr>
          <w:rFonts w:eastAsia="Calibri"/>
          <w:sz w:val="28"/>
          <w:szCs w:val="28"/>
        </w:rPr>
        <w:t>В целях повышения качества обучения по образовательным программам начального</w:t>
      </w:r>
      <w:r>
        <w:rPr>
          <w:rFonts w:eastAsia="Calibri"/>
          <w:sz w:val="28"/>
          <w:szCs w:val="28"/>
        </w:rPr>
        <w:t xml:space="preserve"> </w:t>
      </w:r>
      <w:r w:rsidRPr="00730046">
        <w:rPr>
          <w:rFonts w:eastAsia="Calibri"/>
          <w:sz w:val="28"/>
          <w:szCs w:val="28"/>
        </w:rPr>
        <w:t xml:space="preserve"> общего, основного общего и среднего общего образования в ноябре 2016 г проведены ВПР во 2 и 5 классах по русскому языку.</w:t>
      </w:r>
      <w:r w:rsidRPr="00A70FAA">
        <w:rPr>
          <w:color w:val="000000"/>
          <w:sz w:val="28"/>
          <w:szCs w:val="28"/>
        </w:rPr>
        <w:t xml:space="preserve"> </w:t>
      </w:r>
      <w:r>
        <w:rPr>
          <w:color w:val="000000"/>
          <w:sz w:val="28"/>
          <w:szCs w:val="28"/>
        </w:rPr>
        <w:t>Мониторинг направлен на обеспечение эффективной реализации федеральных государственных образовательных стандартов начального общего и основного общего образования.</w:t>
      </w:r>
      <w:r w:rsidRPr="00730046">
        <w:rPr>
          <w:rFonts w:eastAsia="Calibri"/>
          <w:sz w:val="28"/>
          <w:szCs w:val="28"/>
        </w:rPr>
        <w:t xml:space="preserve"> В итоговую выборку были определены 8 школ Богучанского района</w:t>
      </w:r>
      <w:r w:rsidRPr="00A70FAA">
        <w:rPr>
          <w:rFonts w:eastAsia="Calibri"/>
          <w:sz w:val="28"/>
          <w:szCs w:val="28"/>
        </w:rPr>
        <w:t>:</w:t>
      </w:r>
      <w:r w:rsidRPr="00A70FAA">
        <w:rPr>
          <w:color w:val="000000"/>
          <w:sz w:val="28"/>
          <w:szCs w:val="28"/>
        </w:rPr>
        <w:t xml:space="preserve"> М</w:t>
      </w:r>
      <w:r w:rsidRPr="00730046">
        <w:rPr>
          <w:color w:val="000000"/>
          <w:sz w:val="28"/>
          <w:szCs w:val="28"/>
        </w:rPr>
        <w:t>КОУ Невонская школа, МКОУ Богучанская школа №2, МКОУ Новохайская школа, МКОУ "Гремучинская школа №19 ", М</w:t>
      </w:r>
      <w:proofErr w:type="gramStart"/>
      <w:r w:rsidRPr="00730046">
        <w:rPr>
          <w:color w:val="000000"/>
          <w:sz w:val="28"/>
          <w:szCs w:val="28"/>
        </w:rPr>
        <w:t>K</w:t>
      </w:r>
      <w:proofErr w:type="gramEnd"/>
      <w:r w:rsidRPr="00730046">
        <w:rPr>
          <w:color w:val="000000"/>
          <w:sz w:val="28"/>
          <w:szCs w:val="28"/>
        </w:rPr>
        <w:t>ОУ Пинчугская школа, МКОУ Таёжнинская школа №20, МКОУ Богучанская СШ № 4, МКОУ Красногорьевская школа</w:t>
      </w:r>
      <w:r>
        <w:rPr>
          <w:color w:val="000000"/>
          <w:sz w:val="28"/>
          <w:szCs w:val="28"/>
        </w:rPr>
        <w:t xml:space="preserve">. </w:t>
      </w:r>
    </w:p>
    <w:p w:rsidR="007A760D" w:rsidRDefault="007A760D" w:rsidP="007A760D">
      <w:pPr>
        <w:ind w:left="142" w:firstLine="709"/>
        <w:jc w:val="both"/>
        <w:rPr>
          <w:color w:val="000000"/>
          <w:sz w:val="28"/>
          <w:szCs w:val="28"/>
        </w:rPr>
      </w:pPr>
      <w:r>
        <w:rPr>
          <w:color w:val="000000"/>
          <w:sz w:val="28"/>
          <w:szCs w:val="28"/>
        </w:rPr>
        <w:t xml:space="preserve"> </w:t>
      </w:r>
    </w:p>
    <w:p w:rsidR="007A760D" w:rsidRDefault="007A760D" w:rsidP="007A760D">
      <w:pPr>
        <w:ind w:left="142" w:firstLine="709"/>
        <w:jc w:val="both"/>
        <w:rPr>
          <w:color w:val="000000"/>
          <w:sz w:val="28"/>
          <w:szCs w:val="28"/>
        </w:rPr>
      </w:pPr>
      <w:r>
        <w:rPr>
          <w:color w:val="000000"/>
          <w:sz w:val="28"/>
          <w:szCs w:val="28"/>
        </w:rPr>
        <w:t>В ВПР по русскому языку принимало участие 226 учеников 2-х классов.</w:t>
      </w:r>
    </w:p>
    <w:p w:rsidR="007A760D" w:rsidRDefault="007A760D" w:rsidP="007A760D">
      <w:pPr>
        <w:ind w:left="142" w:firstLine="709"/>
        <w:jc w:val="both"/>
        <w:rPr>
          <w:color w:val="000000"/>
          <w:sz w:val="28"/>
          <w:szCs w:val="28"/>
        </w:rPr>
      </w:pPr>
      <w:r w:rsidRPr="00A70FAA">
        <w:rPr>
          <w:color w:val="000000"/>
          <w:sz w:val="28"/>
          <w:szCs w:val="28"/>
        </w:rPr>
        <w:t xml:space="preserve"> </w:t>
      </w:r>
    </w:p>
    <w:p w:rsidR="007A760D" w:rsidRPr="00A70FAA" w:rsidRDefault="007A760D" w:rsidP="007A760D">
      <w:pPr>
        <w:ind w:left="142" w:firstLine="709"/>
        <w:jc w:val="both"/>
        <w:rPr>
          <w:color w:val="000000"/>
          <w:sz w:val="28"/>
          <w:szCs w:val="28"/>
        </w:rPr>
      </w:pPr>
      <w:r w:rsidRPr="00A70FAA">
        <w:rPr>
          <w:color w:val="000000"/>
          <w:sz w:val="28"/>
          <w:szCs w:val="28"/>
        </w:rPr>
        <w:t>Статистика по отметкам (максимальный первичный балл: 21)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434"/>
        <w:gridCol w:w="1501"/>
        <w:gridCol w:w="1514"/>
        <w:gridCol w:w="1514"/>
        <w:gridCol w:w="1266"/>
      </w:tblGrid>
      <w:tr w:rsidR="007A760D" w:rsidTr="00C02BB0">
        <w:trPr>
          <w:trHeight w:val="631"/>
        </w:trPr>
        <w:tc>
          <w:tcPr>
            <w:tcW w:w="2836" w:type="dxa"/>
            <w:vMerge w:val="restart"/>
          </w:tcPr>
          <w:p w:rsidR="007A760D" w:rsidRPr="00683D5F" w:rsidRDefault="007A760D" w:rsidP="00C02BB0">
            <w:pPr>
              <w:spacing w:after="75"/>
              <w:ind w:left="142"/>
              <w:jc w:val="both"/>
              <w:rPr>
                <w:color w:val="000000"/>
                <w:sz w:val="28"/>
                <w:szCs w:val="28"/>
              </w:rPr>
            </w:pPr>
          </w:p>
        </w:tc>
        <w:tc>
          <w:tcPr>
            <w:tcW w:w="1434" w:type="dxa"/>
            <w:vMerge w:val="restart"/>
          </w:tcPr>
          <w:p w:rsidR="007A760D" w:rsidRPr="00683D5F" w:rsidRDefault="007A760D" w:rsidP="00C02BB0">
            <w:pPr>
              <w:spacing w:after="75"/>
              <w:ind w:left="142"/>
              <w:jc w:val="both"/>
              <w:rPr>
                <w:color w:val="000000"/>
                <w:sz w:val="28"/>
                <w:szCs w:val="28"/>
              </w:rPr>
            </w:pPr>
            <w:r w:rsidRPr="00683D5F">
              <w:rPr>
                <w:color w:val="000000"/>
                <w:sz w:val="28"/>
                <w:szCs w:val="28"/>
              </w:rPr>
              <w:t>Кол-во учеников</w:t>
            </w:r>
          </w:p>
        </w:tc>
        <w:tc>
          <w:tcPr>
            <w:tcW w:w="5795" w:type="dxa"/>
            <w:gridSpan w:val="4"/>
          </w:tcPr>
          <w:p w:rsidR="007A760D" w:rsidRPr="00683D5F" w:rsidRDefault="007A760D" w:rsidP="00C02BB0">
            <w:pPr>
              <w:spacing w:after="75"/>
              <w:ind w:left="142"/>
              <w:jc w:val="center"/>
              <w:rPr>
                <w:color w:val="000000"/>
                <w:sz w:val="28"/>
                <w:szCs w:val="28"/>
              </w:rPr>
            </w:pPr>
            <w:r w:rsidRPr="00683D5F">
              <w:rPr>
                <w:bCs/>
                <w:color w:val="000000"/>
                <w:sz w:val="28"/>
                <w:szCs w:val="28"/>
              </w:rPr>
              <w:t xml:space="preserve">Распределение групп баллов </w:t>
            </w:r>
            <w:proofErr w:type="gramStart"/>
            <w:r w:rsidRPr="00683D5F">
              <w:rPr>
                <w:bCs/>
                <w:color w:val="000000"/>
                <w:sz w:val="28"/>
                <w:szCs w:val="28"/>
              </w:rPr>
              <w:t>в</w:t>
            </w:r>
            <w:proofErr w:type="gramEnd"/>
            <w:r w:rsidRPr="00683D5F">
              <w:rPr>
                <w:bCs/>
                <w:color w:val="000000"/>
                <w:sz w:val="28"/>
                <w:szCs w:val="28"/>
              </w:rPr>
              <w:t xml:space="preserve"> %</w:t>
            </w:r>
          </w:p>
        </w:tc>
      </w:tr>
      <w:tr w:rsidR="007A760D" w:rsidTr="00C02BB0">
        <w:tc>
          <w:tcPr>
            <w:tcW w:w="2836" w:type="dxa"/>
            <w:vMerge/>
          </w:tcPr>
          <w:p w:rsidR="007A760D" w:rsidRPr="00683D5F" w:rsidRDefault="007A760D" w:rsidP="00C02BB0">
            <w:pPr>
              <w:spacing w:after="75"/>
              <w:ind w:left="142"/>
              <w:jc w:val="both"/>
              <w:rPr>
                <w:color w:val="000000"/>
                <w:sz w:val="28"/>
                <w:szCs w:val="28"/>
              </w:rPr>
            </w:pPr>
          </w:p>
        </w:tc>
        <w:tc>
          <w:tcPr>
            <w:tcW w:w="1434" w:type="dxa"/>
            <w:vMerge/>
          </w:tcPr>
          <w:p w:rsidR="007A760D" w:rsidRPr="00683D5F" w:rsidRDefault="007A760D" w:rsidP="00C02BB0">
            <w:pPr>
              <w:spacing w:after="75"/>
              <w:ind w:left="142"/>
              <w:jc w:val="both"/>
              <w:rPr>
                <w:color w:val="000000"/>
                <w:sz w:val="28"/>
                <w:szCs w:val="28"/>
              </w:rPr>
            </w:pPr>
          </w:p>
        </w:tc>
        <w:tc>
          <w:tcPr>
            <w:tcW w:w="1501"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2</w:t>
            </w:r>
          </w:p>
        </w:tc>
        <w:tc>
          <w:tcPr>
            <w:tcW w:w="1514"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3</w:t>
            </w:r>
          </w:p>
        </w:tc>
        <w:tc>
          <w:tcPr>
            <w:tcW w:w="1514"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4</w:t>
            </w:r>
          </w:p>
        </w:tc>
        <w:tc>
          <w:tcPr>
            <w:tcW w:w="1266"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5</w:t>
            </w:r>
          </w:p>
        </w:tc>
      </w:tr>
      <w:tr w:rsidR="007A760D" w:rsidTr="00C02BB0">
        <w:tc>
          <w:tcPr>
            <w:tcW w:w="2836" w:type="dxa"/>
          </w:tcPr>
          <w:p w:rsidR="007A760D" w:rsidRPr="00683D5F" w:rsidRDefault="007A760D" w:rsidP="00C02BB0">
            <w:pPr>
              <w:spacing w:after="75"/>
              <w:ind w:left="142"/>
              <w:jc w:val="both"/>
              <w:rPr>
                <w:color w:val="000000"/>
                <w:sz w:val="28"/>
                <w:szCs w:val="28"/>
              </w:rPr>
            </w:pPr>
            <w:r w:rsidRPr="00683D5F">
              <w:rPr>
                <w:color w:val="000000"/>
                <w:sz w:val="28"/>
                <w:szCs w:val="28"/>
              </w:rPr>
              <w:t>Красноярский край</w:t>
            </w:r>
          </w:p>
        </w:tc>
        <w:tc>
          <w:tcPr>
            <w:tcW w:w="1434" w:type="dxa"/>
          </w:tcPr>
          <w:p w:rsidR="007A760D" w:rsidRPr="00683D5F" w:rsidRDefault="007A760D" w:rsidP="00C02BB0">
            <w:pPr>
              <w:spacing w:after="75"/>
              <w:ind w:left="142"/>
              <w:jc w:val="both"/>
              <w:rPr>
                <w:color w:val="000000"/>
                <w:sz w:val="28"/>
                <w:szCs w:val="28"/>
              </w:rPr>
            </w:pPr>
            <w:r w:rsidRPr="00683D5F">
              <w:rPr>
                <w:color w:val="000000"/>
                <w:sz w:val="28"/>
                <w:szCs w:val="28"/>
              </w:rPr>
              <w:t>9319</w:t>
            </w:r>
          </w:p>
        </w:tc>
        <w:tc>
          <w:tcPr>
            <w:tcW w:w="1501"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2.9</w:t>
            </w:r>
          </w:p>
        </w:tc>
        <w:tc>
          <w:tcPr>
            <w:tcW w:w="1514"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12.6</w:t>
            </w:r>
          </w:p>
        </w:tc>
        <w:tc>
          <w:tcPr>
            <w:tcW w:w="1514" w:type="dxa"/>
            <w:vAlign w:val="center"/>
          </w:tcPr>
          <w:p w:rsidR="007A760D" w:rsidRPr="00683D5F" w:rsidRDefault="007A760D" w:rsidP="00C02BB0">
            <w:pPr>
              <w:widowControl w:val="0"/>
              <w:autoSpaceDE w:val="0"/>
              <w:autoSpaceDN w:val="0"/>
              <w:adjustRightInd w:val="0"/>
              <w:spacing w:before="13" w:after="75"/>
              <w:ind w:left="142"/>
              <w:jc w:val="center"/>
              <w:rPr>
                <w:bCs/>
                <w:color w:val="000000"/>
                <w:sz w:val="28"/>
                <w:szCs w:val="28"/>
              </w:rPr>
            </w:pPr>
            <w:r w:rsidRPr="00683D5F">
              <w:rPr>
                <w:bCs/>
                <w:color w:val="000000"/>
                <w:sz w:val="28"/>
                <w:szCs w:val="28"/>
              </w:rPr>
              <w:t>34.2</w:t>
            </w:r>
          </w:p>
        </w:tc>
        <w:tc>
          <w:tcPr>
            <w:tcW w:w="1266" w:type="dxa"/>
            <w:vAlign w:val="center"/>
          </w:tcPr>
          <w:p w:rsidR="007A760D" w:rsidRPr="00683D5F" w:rsidRDefault="007A760D" w:rsidP="00C02BB0">
            <w:pPr>
              <w:widowControl w:val="0"/>
              <w:autoSpaceDE w:val="0"/>
              <w:autoSpaceDN w:val="0"/>
              <w:adjustRightInd w:val="0"/>
              <w:spacing w:before="13" w:after="75"/>
              <w:ind w:left="142"/>
              <w:jc w:val="center"/>
              <w:rPr>
                <w:bCs/>
                <w:color w:val="000000"/>
                <w:sz w:val="28"/>
                <w:szCs w:val="28"/>
              </w:rPr>
            </w:pPr>
            <w:r w:rsidRPr="00683D5F">
              <w:rPr>
                <w:bCs/>
                <w:color w:val="000000"/>
                <w:sz w:val="28"/>
                <w:szCs w:val="28"/>
              </w:rPr>
              <w:t>50.3</w:t>
            </w:r>
          </w:p>
        </w:tc>
      </w:tr>
      <w:tr w:rsidR="007A760D" w:rsidTr="00C02BB0">
        <w:tc>
          <w:tcPr>
            <w:tcW w:w="2836" w:type="dxa"/>
          </w:tcPr>
          <w:p w:rsidR="007A760D" w:rsidRPr="00683D5F" w:rsidRDefault="007A760D" w:rsidP="00C02BB0">
            <w:pPr>
              <w:spacing w:after="75"/>
              <w:ind w:left="142"/>
              <w:jc w:val="both"/>
              <w:rPr>
                <w:color w:val="000000"/>
                <w:sz w:val="28"/>
                <w:szCs w:val="28"/>
              </w:rPr>
            </w:pPr>
            <w:r w:rsidRPr="00683D5F">
              <w:rPr>
                <w:color w:val="000000"/>
                <w:sz w:val="28"/>
                <w:szCs w:val="28"/>
              </w:rPr>
              <w:t>Богучанский район</w:t>
            </w:r>
          </w:p>
        </w:tc>
        <w:tc>
          <w:tcPr>
            <w:tcW w:w="1434" w:type="dxa"/>
          </w:tcPr>
          <w:p w:rsidR="007A760D" w:rsidRPr="00683D5F" w:rsidRDefault="007A760D" w:rsidP="00C02BB0">
            <w:pPr>
              <w:spacing w:after="75"/>
              <w:ind w:left="142"/>
              <w:jc w:val="both"/>
              <w:rPr>
                <w:color w:val="000000"/>
                <w:sz w:val="28"/>
                <w:szCs w:val="28"/>
              </w:rPr>
            </w:pPr>
            <w:r w:rsidRPr="00683D5F">
              <w:rPr>
                <w:color w:val="000000"/>
                <w:sz w:val="28"/>
                <w:szCs w:val="28"/>
              </w:rPr>
              <w:t>226</w:t>
            </w:r>
          </w:p>
        </w:tc>
        <w:tc>
          <w:tcPr>
            <w:tcW w:w="1501"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2.7</w:t>
            </w:r>
          </w:p>
        </w:tc>
        <w:tc>
          <w:tcPr>
            <w:tcW w:w="1514"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15</w:t>
            </w:r>
          </w:p>
        </w:tc>
        <w:tc>
          <w:tcPr>
            <w:tcW w:w="1514" w:type="dxa"/>
            <w:vAlign w:val="center"/>
          </w:tcPr>
          <w:p w:rsidR="007A760D" w:rsidRPr="00683D5F" w:rsidRDefault="007A760D" w:rsidP="00C02BB0">
            <w:pPr>
              <w:widowControl w:val="0"/>
              <w:autoSpaceDE w:val="0"/>
              <w:autoSpaceDN w:val="0"/>
              <w:adjustRightInd w:val="0"/>
              <w:spacing w:before="13" w:after="75"/>
              <w:ind w:left="142"/>
              <w:jc w:val="center"/>
              <w:rPr>
                <w:bCs/>
                <w:color w:val="000000"/>
                <w:sz w:val="28"/>
                <w:szCs w:val="28"/>
              </w:rPr>
            </w:pPr>
            <w:r w:rsidRPr="00683D5F">
              <w:rPr>
                <w:bCs/>
                <w:color w:val="000000"/>
                <w:sz w:val="28"/>
                <w:szCs w:val="28"/>
              </w:rPr>
              <w:t>38.5</w:t>
            </w:r>
          </w:p>
        </w:tc>
        <w:tc>
          <w:tcPr>
            <w:tcW w:w="1266" w:type="dxa"/>
            <w:vAlign w:val="center"/>
          </w:tcPr>
          <w:p w:rsidR="007A760D" w:rsidRPr="00683D5F" w:rsidRDefault="007A760D" w:rsidP="00C02BB0">
            <w:pPr>
              <w:widowControl w:val="0"/>
              <w:autoSpaceDE w:val="0"/>
              <w:autoSpaceDN w:val="0"/>
              <w:adjustRightInd w:val="0"/>
              <w:spacing w:before="13" w:after="75"/>
              <w:ind w:left="142"/>
              <w:jc w:val="center"/>
              <w:rPr>
                <w:bCs/>
                <w:color w:val="000000"/>
                <w:sz w:val="28"/>
                <w:szCs w:val="28"/>
              </w:rPr>
            </w:pPr>
            <w:r w:rsidRPr="00683D5F">
              <w:rPr>
                <w:bCs/>
                <w:color w:val="000000"/>
                <w:sz w:val="28"/>
                <w:szCs w:val="28"/>
              </w:rPr>
              <w:t>43.8</w:t>
            </w:r>
          </w:p>
        </w:tc>
      </w:tr>
    </w:tbl>
    <w:p w:rsidR="007A760D" w:rsidRDefault="007A760D" w:rsidP="007A760D">
      <w:pPr>
        <w:ind w:left="142" w:firstLine="709"/>
        <w:jc w:val="both"/>
        <w:rPr>
          <w:rFonts w:ascii="Arial" w:hAnsi="Arial" w:cs="Arial"/>
          <w:color w:val="000000"/>
          <w:sz w:val="20"/>
          <w:szCs w:val="20"/>
        </w:rPr>
      </w:pPr>
    </w:p>
    <w:p w:rsidR="007A760D" w:rsidRDefault="007A760D" w:rsidP="007A760D">
      <w:pPr>
        <w:ind w:left="142" w:firstLine="709"/>
        <w:jc w:val="both"/>
        <w:rPr>
          <w:color w:val="000000"/>
          <w:sz w:val="28"/>
          <w:szCs w:val="28"/>
        </w:rPr>
      </w:pPr>
      <w:r>
        <w:rPr>
          <w:color w:val="000000"/>
          <w:sz w:val="28"/>
          <w:szCs w:val="28"/>
        </w:rPr>
        <w:t>В ВПР по русскому языку принимало участие 196 учеников 5-х классов</w:t>
      </w:r>
    </w:p>
    <w:p w:rsidR="007A760D" w:rsidRDefault="007A760D" w:rsidP="007A760D">
      <w:pPr>
        <w:ind w:left="142" w:firstLine="709"/>
        <w:jc w:val="both"/>
        <w:rPr>
          <w:color w:val="000000"/>
          <w:sz w:val="28"/>
          <w:szCs w:val="28"/>
        </w:rPr>
      </w:pPr>
      <w:r w:rsidRPr="00A70FAA">
        <w:rPr>
          <w:color w:val="000000"/>
          <w:sz w:val="28"/>
          <w:szCs w:val="28"/>
        </w:rPr>
        <w:t>Статистика по отметкам (максимальный первичный балл: 15)</w:t>
      </w:r>
    </w:p>
    <w:p w:rsidR="007A760D" w:rsidRPr="00A70FAA" w:rsidRDefault="007A760D" w:rsidP="007A760D">
      <w:pPr>
        <w:ind w:left="142" w:firstLine="709"/>
        <w:jc w:val="both"/>
        <w:rPr>
          <w:color w:val="000000"/>
          <w:sz w:val="28"/>
          <w:szCs w:val="28"/>
        </w:rPr>
      </w:pPr>
    </w:p>
    <w:tbl>
      <w:tblPr>
        <w:tblW w:w="10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4"/>
        <w:gridCol w:w="1472"/>
        <w:gridCol w:w="1475"/>
        <w:gridCol w:w="1486"/>
        <w:gridCol w:w="1486"/>
        <w:gridCol w:w="1487"/>
      </w:tblGrid>
      <w:tr w:rsidR="007A760D" w:rsidRPr="00A70FAA" w:rsidTr="00C02BB0">
        <w:trPr>
          <w:trHeight w:val="641"/>
        </w:trPr>
        <w:tc>
          <w:tcPr>
            <w:tcW w:w="2762" w:type="dxa"/>
            <w:vMerge w:val="restart"/>
          </w:tcPr>
          <w:p w:rsidR="007A760D" w:rsidRPr="00683D5F" w:rsidRDefault="007A760D" w:rsidP="00C02BB0">
            <w:pPr>
              <w:spacing w:after="75"/>
              <w:ind w:left="142"/>
              <w:jc w:val="both"/>
              <w:rPr>
                <w:color w:val="000000"/>
                <w:sz w:val="28"/>
                <w:szCs w:val="28"/>
              </w:rPr>
            </w:pPr>
          </w:p>
        </w:tc>
        <w:tc>
          <w:tcPr>
            <w:tcW w:w="1434" w:type="dxa"/>
            <w:vMerge w:val="restart"/>
          </w:tcPr>
          <w:p w:rsidR="007A760D" w:rsidRPr="00683D5F" w:rsidRDefault="007A760D" w:rsidP="00C02BB0">
            <w:pPr>
              <w:spacing w:after="75"/>
              <w:ind w:left="142"/>
              <w:jc w:val="both"/>
              <w:rPr>
                <w:color w:val="000000"/>
                <w:sz w:val="28"/>
                <w:szCs w:val="28"/>
              </w:rPr>
            </w:pPr>
            <w:r w:rsidRPr="00683D5F">
              <w:rPr>
                <w:color w:val="000000"/>
                <w:sz w:val="28"/>
                <w:szCs w:val="28"/>
              </w:rPr>
              <w:t xml:space="preserve">Кол-во </w:t>
            </w:r>
            <w:r w:rsidRPr="00683D5F">
              <w:rPr>
                <w:color w:val="000000"/>
                <w:sz w:val="28"/>
                <w:szCs w:val="28"/>
              </w:rPr>
              <w:lastRenderedPageBreak/>
              <w:t>учеников</w:t>
            </w:r>
          </w:p>
        </w:tc>
        <w:tc>
          <w:tcPr>
            <w:tcW w:w="5964" w:type="dxa"/>
            <w:gridSpan w:val="4"/>
          </w:tcPr>
          <w:p w:rsidR="007A760D" w:rsidRPr="00683D5F" w:rsidRDefault="007A760D" w:rsidP="00C02BB0">
            <w:pPr>
              <w:spacing w:after="75"/>
              <w:ind w:left="142"/>
              <w:jc w:val="center"/>
              <w:rPr>
                <w:color w:val="000000"/>
                <w:sz w:val="28"/>
                <w:szCs w:val="28"/>
              </w:rPr>
            </w:pPr>
            <w:r w:rsidRPr="00683D5F">
              <w:rPr>
                <w:bCs/>
                <w:color w:val="000000"/>
                <w:sz w:val="28"/>
                <w:szCs w:val="28"/>
              </w:rPr>
              <w:lastRenderedPageBreak/>
              <w:t xml:space="preserve">Распределение групп баллов </w:t>
            </w:r>
            <w:proofErr w:type="gramStart"/>
            <w:r w:rsidRPr="00683D5F">
              <w:rPr>
                <w:bCs/>
                <w:color w:val="000000"/>
                <w:sz w:val="28"/>
                <w:szCs w:val="28"/>
              </w:rPr>
              <w:t>в</w:t>
            </w:r>
            <w:proofErr w:type="gramEnd"/>
            <w:r w:rsidRPr="00683D5F">
              <w:rPr>
                <w:bCs/>
                <w:color w:val="000000"/>
                <w:sz w:val="28"/>
                <w:szCs w:val="28"/>
              </w:rPr>
              <w:t xml:space="preserve"> %</w:t>
            </w:r>
          </w:p>
        </w:tc>
      </w:tr>
      <w:tr w:rsidR="007A760D" w:rsidRPr="00A70FAA" w:rsidTr="00C02BB0">
        <w:trPr>
          <w:trHeight w:val="146"/>
        </w:trPr>
        <w:tc>
          <w:tcPr>
            <w:tcW w:w="2762" w:type="dxa"/>
            <w:vMerge/>
          </w:tcPr>
          <w:p w:rsidR="007A760D" w:rsidRPr="00683D5F" w:rsidRDefault="007A760D" w:rsidP="00C02BB0">
            <w:pPr>
              <w:spacing w:after="75"/>
              <w:ind w:left="142"/>
              <w:jc w:val="both"/>
              <w:rPr>
                <w:color w:val="000000"/>
                <w:sz w:val="28"/>
                <w:szCs w:val="28"/>
              </w:rPr>
            </w:pPr>
          </w:p>
        </w:tc>
        <w:tc>
          <w:tcPr>
            <w:tcW w:w="1434" w:type="dxa"/>
            <w:vMerge/>
          </w:tcPr>
          <w:p w:rsidR="007A760D" w:rsidRPr="00683D5F" w:rsidRDefault="007A760D" w:rsidP="00C02BB0">
            <w:pPr>
              <w:spacing w:after="75"/>
              <w:ind w:left="142"/>
              <w:jc w:val="both"/>
              <w:rPr>
                <w:color w:val="000000"/>
                <w:sz w:val="28"/>
                <w:szCs w:val="28"/>
              </w:rPr>
            </w:pPr>
          </w:p>
        </w:tc>
        <w:tc>
          <w:tcPr>
            <w:tcW w:w="1484"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2</w:t>
            </w:r>
          </w:p>
        </w:tc>
        <w:tc>
          <w:tcPr>
            <w:tcW w:w="1493"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3</w:t>
            </w:r>
          </w:p>
        </w:tc>
        <w:tc>
          <w:tcPr>
            <w:tcW w:w="1493"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4</w:t>
            </w:r>
          </w:p>
        </w:tc>
        <w:tc>
          <w:tcPr>
            <w:tcW w:w="1494"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5</w:t>
            </w:r>
          </w:p>
        </w:tc>
      </w:tr>
      <w:tr w:rsidR="007A760D" w:rsidRPr="00A70FAA" w:rsidTr="00C02BB0">
        <w:trPr>
          <w:trHeight w:val="411"/>
        </w:trPr>
        <w:tc>
          <w:tcPr>
            <w:tcW w:w="2762" w:type="dxa"/>
          </w:tcPr>
          <w:p w:rsidR="007A760D" w:rsidRPr="00683D5F" w:rsidRDefault="007A760D" w:rsidP="00C02BB0">
            <w:pPr>
              <w:spacing w:after="75"/>
              <w:ind w:left="142"/>
              <w:jc w:val="both"/>
              <w:rPr>
                <w:color w:val="000000"/>
                <w:sz w:val="28"/>
                <w:szCs w:val="28"/>
              </w:rPr>
            </w:pPr>
            <w:r w:rsidRPr="00683D5F">
              <w:rPr>
                <w:color w:val="000000"/>
                <w:sz w:val="28"/>
                <w:szCs w:val="28"/>
              </w:rPr>
              <w:lastRenderedPageBreak/>
              <w:t>Красноярский край</w:t>
            </w:r>
          </w:p>
        </w:tc>
        <w:tc>
          <w:tcPr>
            <w:tcW w:w="1434" w:type="dxa"/>
          </w:tcPr>
          <w:p w:rsidR="007A760D" w:rsidRPr="00683D5F" w:rsidRDefault="007A760D" w:rsidP="00C02BB0">
            <w:pPr>
              <w:spacing w:after="75"/>
              <w:ind w:left="142"/>
              <w:jc w:val="both"/>
              <w:rPr>
                <w:color w:val="000000"/>
                <w:sz w:val="28"/>
                <w:szCs w:val="28"/>
              </w:rPr>
            </w:pPr>
            <w:r w:rsidRPr="00683D5F">
              <w:rPr>
                <w:color w:val="000000"/>
                <w:sz w:val="28"/>
                <w:szCs w:val="28"/>
              </w:rPr>
              <w:t>7728</w:t>
            </w:r>
          </w:p>
        </w:tc>
        <w:tc>
          <w:tcPr>
            <w:tcW w:w="1484"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4.8</w:t>
            </w:r>
          </w:p>
        </w:tc>
        <w:tc>
          <w:tcPr>
            <w:tcW w:w="1493"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16.9</w:t>
            </w:r>
          </w:p>
        </w:tc>
        <w:tc>
          <w:tcPr>
            <w:tcW w:w="1493" w:type="dxa"/>
            <w:vAlign w:val="center"/>
          </w:tcPr>
          <w:p w:rsidR="007A760D" w:rsidRPr="00683D5F" w:rsidRDefault="007A760D" w:rsidP="00C02BB0">
            <w:pPr>
              <w:widowControl w:val="0"/>
              <w:autoSpaceDE w:val="0"/>
              <w:autoSpaceDN w:val="0"/>
              <w:adjustRightInd w:val="0"/>
              <w:spacing w:before="13" w:after="75"/>
              <w:ind w:left="142"/>
              <w:jc w:val="center"/>
              <w:rPr>
                <w:bCs/>
                <w:color w:val="000000"/>
                <w:sz w:val="28"/>
                <w:szCs w:val="28"/>
              </w:rPr>
            </w:pPr>
            <w:r w:rsidRPr="00683D5F">
              <w:rPr>
                <w:bCs/>
                <w:color w:val="000000"/>
                <w:sz w:val="28"/>
                <w:szCs w:val="28"/>
              </w:rPr>
              <w:t>36.5</w:t>
            </w:r>
          </w:p>
        </w:tc>
        <w:tc>
          <w:tcPr>
            <w:tcW w:w="1494" w:type="dxa"/>
            <w:vAlign w:val="center"/>
          </w:tcPr>
          <w:p w:rsidR="007A760D" w:rsidRPr="00683D5F" w:rsidRDefault="007A760D" w:rsidP="00C02BB0">
            <w:pPr>
              <w:widowControl w:val="0"/>
              <w:autoSpaceDE w:val="0"/>
              <w:autoSpaceDN w:val="0"/>
              <w:adjustRightInd w:val="0"/>
              <w:spacing w:before="13" w:after="75"/>
              <w:ind w:left="142"/>
              <w:jc w:val="center"/>
              <w:rPr>
                <w:bCs/>
                <w:color w:val="000000"/>
                <w:sz w:val="28"/>
                <w:szCs w:val="28"/>
              </w:rPr>
            </w:pPr>
            <w:r w:rsidRPr="00683D5F">
              <w:rPr>
                <w:bCs/>
                <w:color w:val="000000"/>
                <w:sz w:val="28"/>
                <w:szCs w:val="28"/>
              </w:rPr>
              <w:t>41.8</w:t>
            </w:r>
          </w:p>
        </w:tc>
      </w:tr>
      <w:tr w:rsidR="007A760D" w:rsidRPr="00A70FAA" w:rsidTr="00C02BB0">
        <w:trPr>
          <w:trHeight w:val="427"/>
        </w:trPr>
        <w:tc>
          <w:tcPr>
            <w:tcW w:w="2762" w:type="dxa"/>
          </w:tcPr>
          <w:p w:rsidR="007A760D" w:rsidRPr="00683D5F" w:rsidRDefault="007A760D" w:rsidP="00C02BB0">
            <w:pPr>
              <w:spacing w:after="75"/>
              <w:ind w:left="142"/>
              <w:jc w:val="both"/>
              <w:rPr>
                <w:color w:val="000000"/>
                <w:sz w:val="28"/>
                <w:szCs w:val="28"/>
              </w:rPr>
            </w:pPr>
            <w:r w:rsidRPr="00683D5F">
              <w:rPr>
                <w:color w:val="000000"/>
                <w:sz w:val="28"/>
                <w:szCs w:val="28"/>
              </w:rPr>
              <w:t>Богучанский район</w:t>
            </w:r>
          </w:p>
        </w:tc>
        <w:tc>
          <w:tcPr>
            <w:tcW w:w="1434" w:type="dxa"/>
          </w:tcPr>
          <w:p w:rsidR="007A760D" w:rsidRPr="00683D5F" w:rsidRDefault="007A760D" w:rsidP="00C02BB0">
            <w:pPr>
              <w:spacing w:after="75"/>
              <w:ind w:left="142"/>
              <w:jc w:val="both"/>
              <w:rPr>
                <w:color w:val="000000"/>
                <w:sz w:val="28"/>
                <w:szCs w:val="28"/>
              </w:rPr>
            </w:pPr>
            <w:r w:rsidRPr="00683D5F">
              <w:rPr>
                <w:color w:val="000000"/>
                <w:sz w:val="28"/>
                <w:szCs w:val="28"/>
              </w:rPr>
              <w:t>196</w:t>
            </w:r>
          </w:p>
        </w:tc>
        <w:tc>
          <w:tcPr>
            <w:tcW w:w="1484"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4.6</w:t>
            </w:r>
          </w:p>
        </w:tc>
        <w:tc>
          <w:tcPr>
            <w:tcW w:w="1493" w:type="dxa"/>
            <w:vAlign w:val="center"/>
          </w:tcPr>
          <w:p w:rsidR="007A760D" w:rsidRPr="00683D5F" w:rsidRDefault="007A760D" w:rsidP="00C02BB0">
            <w:pPr>
              <w:widowControl w:val="0"/>
              <w:autoSpaceDE w:val="0"/>
              <w:autoSpaceDN w:val="0"/>
              <w:adjustRightInd w:val="0"/>
              <w:spacing w:before="13" w:after="75"/>
              <w:ind w:left="142"/>
              <w:jc w:val="center"/>
              <w:rPr>
                <w:color w:val="000000"/>
                <w:sz w:val="28"/>
                <w:szCs w:val="28"/>
              </w:rPr>
            </w:pPr>
            <w:r w:rsidRPr="00683D5F">
              <w:rPr>
                <w:color w:val="000000"/>
                <w:sz w:val="28"/>
                <w:szCs w:val="28"/>
              </w:rPr>
              <w:t>14.8</w:t>
            </w:r>
          </w:p>
        </w:tc>
        <w:tc>
          <w:tcPr>
            <w:tcW w:w="1493" w:type="dxa"/>
            <w:vAlign w:val="center"/>
          </w:tcPr>
          <w:p w:rsidR="007A760D" w:rsidRPr="00683D5F" w:rsidRDefault="007A760D" w:rsidP="00C02BB0">
            <w:pPr>
              <w:widowControl w:val="0"/>
              <w:autoSpaceDE w:val="0"/>
              <w:autoSpaceDN w:val="0"/>
              <w:adjustRightInd w:val="0"/>
              <w:spacing w:before="13" w:after="75"/>
              <w:ind w:left="142"/>
              <w:jc w:val="center"/>
              <w:rPr>
                <w:bCs/>
                <w:color w:val="000000"/>
                <w:sz w:val="28"/>
                <w:szCs w:val="28"/>
              </w:rPr>
            </w:pPr>
            <w:r w:rsidRPr="00683D5F">
              <w:rPr>
                <w:bCs/>
                <w:color w:val="000000"/>
                <w:sz w:val="28"/>
                <w:szCs w:val="28"/>
              </w:rPr>
              <w:t>32.1</w:t>
            </w:r>
          </w:p>
        </w:tc>
        <w:tc>
          <w:tcPr>
            <w:tcW w:w="1494" w:type="dxa"/>
            <w:vAlign w:val="center"/>
          </w:tcPr>
          <w:p w:rsidR="007A760D" w:rsidRPr="00683D5F" w:rsidRDefault="007A760D" w:rsidP="00C02BB0">
            <w:pPr>
              <w:widowControl w:val="0"/>
              <w:autoSpaceDE w:val="0"/>
              <w:autoSpaceDN w:val="0"/>
              <w:adjustRightInd w:val="0"/>
              <w:spacing w:before="13" w:after="75"/>
              <w:ind w:left="142"/>
              <w:jc w:val="center"/>
              <w:rPr>
                <w:bCs/>
                <w:color w:val="000000"/>
                <w:sz w:val="28"/>
                <w:szCs w:val="28"/>
              </w:rPr>
            </w:pPr>
            <w:r w:rsidRPr="00683D5F">
              <w:rPr>
                <w:bCs/>
                <w:color w:val="000000"/>
                <w:sz w:val="28"/>
                <w:szCs w:val="28"/>
              </w:rPr>
              <w:t>48.5</w:t>
            </w:r>
          </w:p>
        </w:tc>
      </w:tr>
    </w:tbl>
    <w:p w:rsidR="007A760D" w:rsidRDefault="007A760D" w:rsidP="007A760D">
      <w:pPr>
        <w:ind w:left="142"/>
        <w:jc w:val="both"/>
        <w:rPr>
          <w:color w:val="000000"/>
          <w:sz w:val="28"/>
          <w:szCs w:val="28"/>
        </w:rPr>
      </w:pPr>
    </w:p>
    <w:p w:rsidR="007A760D" w:rsidRDefault="007A760D" w:rsidP="007A760D">
      <w:pPr>
        <w:ind w:left="142" w:firstLine="708"/>
        <w:jc w:val="both"/>
        <w:rPr>
          <w:color w:val="000000"/>
          <w:sz w:val="28"/>
          <w:szCs w:val="28"/>
        </w:rPr>
      </w:pPr>
      <w:r w:rsidRPr="005F5705">
        <w:rPr>
          <w:sz w:val="28"/>
          <w:szCs w:val="28"/>
        </w:rPr>
        <w:t xml:space="preserve">В краевой контрольной по физике для 8 –го класса приняли участие 441 учеников 8-х классов Богучанского района. </w:t>
      </w:r>
      <w:r w:rsidRPr="005F5705">
        <w:rPr>
          <w:color w:val="000000"/>
          <w:sz w:val="28"/>
          <w:szCs w:val="28"/>
        </w:rPr>
        <w:t>Основные результаты по муниципальному образованию приведены в сопоставлении со средними данными по всей параллели 8-х классов Красноярского края.</w:t>
      </w:r>
    </w:p>
    <w:p w:rsidR="007A760D" w:rsidRDefault="007A760D" w:rsidP="007A760D">
      <w:pPr>
        <w:ind w:left="142" w:firstLine="708"/>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7A760D" w:rsidTr="00C02BB0">
        <w:tc>
          <w:tcPr>
            <w:tcW w:w="2392" w:type="dxa"/>
            <w:vMerge w:val="restart"/>
          </w:tcPr>
          <w:p w:rsidR="007A760D" w:rsidRPr="00683D5F" w:rsidRDefault="007A760D" w:rsidP="00C02BB0">
            <w:pPr>
              <w:spacing w:after="75"/>
              <w:ind w:left="142"/>
              <w:jc w:val="both"/>
              <w:rPr>
                <w:color w:val="000000"/>
                <w:sz w:val="28"/>
                <w:szCs w:val="28"/>
              </w:rPr>
            </w:pPr>
          </w:p>
        </w:tc>
        <w:tc>
          <w:tcPr>
            <w:tcW w:w="7179" w:type="dxa"/>
            <w:gridSpan w:val="3"/>
          </w:tcPr>
          <w:p w:rsidR="007A760D" w:rsidRPr="00683D5F" w:rsidRDefault="007A760D" w:rsidP="00C02BB0">
            <w:pPr>
              <w:spacing w:after="75"/>
              <w:ind w:left="142"/>
              <w:jc w:val="center"/>
              <w:rPr>
                <w:color w:val="000000"/>
                <w:sz w:val="28"/>
                <w:szCs w:val="28"/>
              </w:rPr>
            </w:pPr>
            <w:r w:rsidRPr="00683D5F">
              <w:rPr>
                <w:color w:val="000000"/>
                <w:sz w:val="28"/>
                <w:szCs w:val="28"/>
              </w:rPr>
              <w:t>Уровни достижений</w:t>
            </w:r>
          </w:p>
          <w:p w:rsidR="007A760D" w:rsidRPr="00683D5F" w:rsidRDefault="007A760D" w:rsidP="00C02BB0">
            <w:pPr>
              <w:spacing w:after="75"/>
              <w:ind w:left="142"/>
              <w:jc w:val="center"/>
              <w:rPr>
                <w:color w:val="000000"/>
                <w:sz w:val="28"/>
                <w:szCs w:val="28"/>
              </w:rPr>
            </w:pPr>
            <w:r w:rsidRPr="00683D5F">
              <w:rPr>
                <w:color w:val="000000"/>
                <w:sz w:val="28"/>
                <w:szCs w:val="28"/>
              </w:rPr>
              <w:t>(% учащихся, результаты которых соответствуют данному уровню достижений)</w:t>
            </w:r>
          </w:p>
        </w:tc>
      </w:tr>
      <w:tr w:rsidR="007A760D" w:rsidTr="00C02BB0">
        <w:tc>
          <w:tcPr>
            <w:tcW w:w="2392" w:type="dxa"/>
            <w:vMerge/>
          </w:tcPr>
          <w:p w:rsidR="007A760D" w:rsidRPr="00683D5F" w:rsidRDefault="007A760D" w:rsidP="00C02BB0">
            <w:pPr>
              <w:spacing w:after="75"/>
              <w:ind w:left="142"/>
              <w:jc w:val="both"/>
              <w:rPr>
                <w:color w:val="000000"/>
                <w:sz w:val="28"/>
                <w:szCs w:val="28"/>
              </w:rPr>
            </w:pPr>
          </w:p>
        </w:tc>
        <w:tc>
          <w:tcPr>
            <w:tcW w:w="2393" w:type="dxa"/>
          </w:tcPr>
          <w:p w:rsidR="007A760D" w:rsidRPr="00683D5F" w:rsidRDefault="007A760D" w:rsidP="00C02BB0">
            <w:pPr>
              <w:spacing w:after="75"/>
              <w:ind w:left="142"/>
              <w:jc w:val="center"/>
              <w:rPr>
                <w:color w:val="000000"/>
                <w:sz w:val="28"/>
                <w:szCs w:val="28"/>
              </w:rPr>
            </w:pPr>
            <w:r w:rsidRPr="00683D5F">
              <w:rPr>
                <w:color w:val="000000"/>
                <w:sz w:val="28"/>
                <w:szCs w:val="28"/>
              </w:rPr>
              <w:t>Ниже базового</w:t>
            </w:r>
          </w:p>
        </w:tc>
        <w:tc>
          <w:tcPr>
            <w:tcW w:w="2393" w:type="dxa"/>
          </w:tcPr>
          <w:p w:rsidR="007A760D" w:rsidRPr="00683D5F" w:rsidRDefault="007A760D" w:rsidP="00C02BB0">
            <w:pPr>
              <w:spacing w:after="75"/>
              <w:ind w:left="142"/>
              <w:jc w:val="center"/>
              <w:rPr>
                <w:color w:val="000000"/>
                <w:sz w:val="28"/>
                <w:szCs w:val="28"/>
              </w:rPr>
            </w:pPr>
            <w:r w:rsidRPr="00683D5F">
              <w:rPr>
                <w:color w:val="000000"/>
                <w:sz w:val="28"/>
                <w:szCs w:val="28"/>
              </w:rPr>
              <w:t>Базовый</w:t>
            </w:r>
          </w:p>
        </w:tc>
        <w:tc>
          <w:tcPr>
            <w:tcW w:w="2393" w:type="dxa"/>
          </w:tcPr>
          <w:p w:rsidR="007A760D" w:rsidRPr="00683D5F" w:rsidRDefault="007A760D" w:rsidP="00C02BB0">
            <w:pPr>
              <w:spacing w:after="75"/>
              <w:ind w:left="142"/>
              <w:jc w:val="center"/>
              <w:rPr>
                <w:color w:val="000000"/>
                <w:sz w:val="28"/>
                <w:szCs w:val="28"/>
              </w:rPr>
            </w:pPr>
            <w:r w:rsidRPr="00683D5F">
              <w:rPr>
                <w:color w:val="000000"/>
                <w:sz w:val="28"/>
                <w:szCs w:val="28"/>
              </w:rPr>
              <w:t>Повышенный</w:t>
            </w:r>
          </w:p>
        </w:tc>
      </w:tr>
      <w:tr w:rsidR="007A760D" w:rsidTr="00C02BB0">
        <w:tc>
          <w:tcPr>
            <w:tcW w:w="2392" w:type="dxa"/>
          </w:tcPr>
          <w:p w:rsidR="007A760D" w:rsidRPr="00683D5F" w:rsidRDefault="007A760D" w:rsidP="00C02BB0">
            <w:pPr>
              <w:spacing w:after="75"/>
              <w:ind w:left="142"/>
              <w:jc w:val="both"/>
              <w:rPr>
                <w:color w:val="000000"/>
                <w:sz w:val="28"/>
                <w:szCs w:val="28"/>
              </w:rPr>
            </w:pPr>
            <w:r w:rsidRPr="00683D5F">
              <w:rPr>
                <w:color w:val="000000"/>
                <w:sz w:val="28"/>
                <w:szCs w:val="28"/>
              </w:rPr>
              <w:t>Регион</w:t>
            </w:r>
            <w:proofErr w:type="gramStart"/>
            <w:r w:rsidRPr="00683D5F">
              <w:rPr>
                <w:color w:val="000000"/>
                <w:sz w:val="28"/>
                <w:szCs w:val="28"/>
              </w:rPr>
              <w:t xml:space="preserve"> (%)</w:t>
            </w:r>
            <w:proofErr w:type="gramEnd"/>
          </w:p>
        </w:tc>
        <w:tc>
          <w:tcPr>
            <w:tcW w:w="2393" w:type="dxa"/>
          </w:tcPr>
          <w:p w:rsidR="007A760D" w:rsidRPr="00683D5F" w:rsidRDefault="007A760D" w:rsidP="00C02BB0">
            <w:pPr>
              <w:spacing w:after="75"/>
              <w:ind w:left="142"/>
              <w:jc w:val="center"/>
              <w:rPr>
                <w:color w:val="000000"/>
                <w:sz w:val="28"/>
                <w:szCs w:val="28"/>
              </w:rPr>
            </w:pPr>
            <w:r w:rsidRPr="00683D5F">
              <w:rPr>
                <w:color w:val="000000"/>
                <w:sz w:val="28"/>
                <w:szCs w:val="28"/>
              </w:rPr>
              <w:t>23.34 %</w:t>
            </w:r>
          </w:p>
        </w:tc>
        <w:tc>
          <w:tcPr>
            <w:tcW w:w="2393" w:type="dxa"/>
          </w:tcPr>
          <w:p w:rsidR="007A760D" w:rsidRPr="00683D5F" w:rsidRDefault="007A760D" w:rsidP="00C02BB0">
            <w:pPr>
              <w:spacing w:after="75"/>
              <w:ind w:left="142"/>
              <w:jc w:val="center"/>
              <w:rPr>
                <w:color w:val="000000"/>
                <w:sz w:val="28"/>
                <w:szCs w:val="28"/>
              </w:rPr>
            </w:pPr>
            <w:r w:rsidRPr="00683D5F">
              <w:rPr>
                <w:color w:val="000000"/>
                <w:sz w:val="28"/>
                <w:szCs w:val="28"/>
              </w:rPr>
              <w:t>50.30%</w:t>
            </w:r>
          </w:p>
        </w:tc>
        <w:tc>
          <w:tcPr>
            <w:tcW w:w="2393" w:type="dxa"/>
          </w:tcPr>
          <w:p w:rsidR="007A760D" w:rsidRPr="00683D5F" w:rsidRDefault="007A760D" w:rsidP="00C02BB0">
            <w:pPr>
              <w:spacing w:after="75"/>
              <w:ind w:left="142"/>
              <w:jc w:val="center"/>
              <w:rPr>
                <w:color w:val="000000"/>
                <w:sz w:val="28"/>
                <w:szCs w:val="28"/>
              </w:rPr>
            </w:pPr>
            <w:r w:rsidRPr="00683D5F">
              <w:rPr>
                <w:color w:val="000000"/>
                <w:sz w:val="28"/>
                <w:szCs w:val="28"/>
              </w:rPr>
              <w:t>26.36%</w:t>
            </w:r>
          </w:p>
        </w:tc>
      </w:tr>
      <w:tr w:rsidR="007A760D" w:rsidTr="00C02BB0">
        <w:tc>
          <w:tcPr>
            <w:tcW w:w="2392" w:type="dxa"/>
          </w:tcPr>
          <w:p w:rsidR="007A760D" w:rsidRPr="00683D5F" w:rsidRDefault="007A760D" w:rsidP="00C02BB0">
            <w:pPr>
              <w:spacing w:after="75"/>
              <w:ind w:left="142"/>
              <w:jc w:val="both"/>
              <w:rPr>
                <w:color w:val="000000"/>
                <w:sz w:val="28"/>
                <w:szCs w:val="28"/>
              </w:rPr>
            </w:pPr>
            <w:r w:rsidRPr="00683D5F">
              <w:rPr>
                <w:color w:val="000000"/>
                <w:sz w:val="28"/>
                <w:szCs w:val="28"/>
              </w:rPr>
              <w:t>Богучанский район</w:t>
            </w:r>
            <w:proofErr w:type="gramStart"/>
            <w:r w:rsidRPr="00683D5F">
              <w:rPr>
                <w:color w:val="000000"/>
                <w:sz w:val="28"/>
                <w:szCs w:val="28"/>
              </w:rPr>
              <w:t xml:space="preserve"> (%)</w:t>
            </w:r>
            <w:proofErr w:type="gramEnd"/>
          </w:p>
        </w:tc>
        <w:tc>
          <w:tcPr>
            <w:tcW w:w="2393" w:type="dxa"/>
          </w:tcPr>
          <w:p w:rsidR="007A760D" w:rsidRPr="00683D5F" w:rsidRDefault="007A760D" w:rsidP="00C02BB0">
            <w:pPr>
              <w:spacing w:after="75"/>
              <w:ind w:left="142"/>
              <w:jc w:val="center"/>
              <w:rPr>
                <w:color w:val="000000"/>
                <w:sz w:val="28"/>
                <w:szCs w:val="28"/>
              </w:rPr>
            </w:pPr>
            <w:r w:rsidRPr="00683D5F">
              <w:rPr>
                <w:color w:val="000000"/>
                <w:sz w:val="28"/>
                <w:szCs w:val="28"/>
              </w:rPr>
              <w:t>42.18%</w:t>
            </w:r>
          </w:p>
        </w:tc>
        <w:tc>
          <w:tcPr>
            <w:tcW w:w="2393" w:type="dxa"/>
          </w:tcPr>
          <w:p w:rsidR="007A760D" w:rsidRPr="00683D5F" w:rsidRDefault="007A760D" w:rsidP="00C02BB0">
            <w:pPr>
              <w:spacing w:after="75"/>
              <w:ind w:left="142"/>
              <w:jc w:val="center"/>
              <w:rPr>
                <w:color w:val="000000"/>
                <w:sz w:val="28"/>
                <w:szCs w:val="28"/>
              </w:rPr>
            </w:pPr>
            <w:r w:rsidRPr="00683D5F">
              <w:rPr>
                <w:color w:val="000000"/>
                <w:sz w:val="28"/>
                <w:szCs w:val="28"/>
              </w:rPr>
              <w:t>43.54%</w:t>
            </w:r>
          </w:p>
        </w:tc>
        <w:tc>
          <w:tcPr>
            <w:tcW w:w="2393" w:type="dxa"/>
          </w:tcPr>
          <w:p w:rsidR="007A760D" w:rsidRPr="00683D5F" w:rsidRDefault="007A760D" w:rsidP="00C02BB0">
            <w:pPr>
              <w:spacing w:after="75"/>
              <w:ind w:left="142"/>
              <w:jc w:val="center"/>
              <w:rPr>
                <w:color w:val="000000"/>
                <w:sz w:val="28"/>
                <w:szCs w:val="28"/>
              </w:rPr>
            </w:pPr>
            <w:r w:rsidRPr="00683D5F">
              <w:rPr>
                <w:color w:val="000000"/>
                <w:sz w:val="28"/>
                <w:szCs w:val="28"/>
              </w:rPr>
              <w:t>14.29%</w:t>
            </w:r>
          </w:p>
        </w:tc>
      </w:tr>
    </w:tbl>
    <w:p w:rsidR="007A760D" w:rsidRDefault="007A760D" w:rsidP="007A760D">
      <w:pPr>
        <w:ind w:left="142" w:firstLine="709"/>
        <w:jc w:val="both"/>
        <w:rPr>
          <w:sz w:val="28"/>
          <w:szCs w:val="28"/>
        </w:rPr>
      </w:pPr>
      <w:r>
        <w:rPr>
          <w:sz w:val="28"/>
          <w:szCs w:val="28"/>
        </w:rPr>
        <w:t>Уровни достижений, продемонстрированные при выполнении ККР8, характеризуют качество «вхождения» ученика в предмет «физика».</w:t>
      </w:r>
    </w:p>
    <w:p w:rsidR="007A760D" w:rsidRDefault="007A760D" w:rsidP="007A760D">
      <w:pPr>
        <w:ind w:left="142" w:firstLine="709"/>
        <w:jc w:val="both"/>
        <w:rPr>
          <w:sz w:val="28"/>
          <w:szCs w:val="28"/>
        </w:rPr>
      </w:pPr>
      <w:r>
        <w:rPr>
          <w:sz w:val="28"/>
          <w:szCs w:val="28"/>
        </w:rPr>
        <w:t xml:space="preserve">Ученик начал осваивать физику </w:t>
      </w:r>
      <w:r w:rsidRPr="0034048D">
        <w:rPr>
          <w:b/>
          <w:i/>
          <w:sz w:val="28"/>
          <w:szCs w:val="28"/>
        </w:rPr>
        <w:t>на</w:t>
      </w:r>
      <w:r>
        <w:rPr>
          <w:sz w:val="28"/>
          <w:szCs w:val="28"/>
        </w:rPr>
        <w:t xml:space="preserve"> </w:t>
      </w:r>
      <w:r w:rsidRPr="00174525">
        <w:rPr>
          <w:b/>
          <w:i/>
          <w:sz w:val="28"/>
          <w:szCs w:val="28"/>
        </w:rPr>
        <w:t>повышенном уровне</w:t>
      </w:r>
      <w:r>
        <w:rPr>
          <w:sz w:val="28"/>
          <w:szCs w:val="28"/>
        </w:rPr>
        <w:t>, если он может действовать как по формальному образцу в стандартной ситуации. Так и самостоятельно анализировать данные, применять знания из курса физики для физического описания и объяснения реальных физических явлений.</w:t>
      </w:r>
    </w:p>
    <w:p w:rsidR="007A760D" w:rsidRDefault="007A760D" w:rsidP="007A760D">
      <w:pPr>
        <w:ind w:left="142" w:firstLine="709"/>
        <w:jc w:val="both"/>
        <w:rPr>
          <w:sz w:val="28"/>
          <w:szCs w:val="28"/>
        </w:rPr>
      </w:pPr>
      <w:proofErr w:type="gramStart"/>
      <w:r>
        <w:rPr>
          <w:sz w:val="28"/>
          <w:szCs w:val="28"/>
        </w:rPr>
        <w:t xml:space="preserve">Ученик осваивает физику </w:t>
      </w:r>
      <w:r w:rsidRPr="0034048D">
        <w:rPr>
          <w:b/>
          <w:i/>
          <w:sz w:val="28"/>
          <w:szCs w:val="28"/>
        </w:rPr>
        <w:t>на базовом уровне</w:t>
      </w:r>
      <w:r>
        <w:rPr>
          <w:sz w:val="28"/>
          <w:szCs w:val="28"/>
        </w:rPr>
        <w:t>, если он знает основные формулы,  законы, определения, у него сформированы необходимые умения и навыки работы по готовым алгоритмам в стандартной задачной ситуации, но он не понимает причины физических явлений,  связей между физическими величинами, не может самостоятельно применить полученные знания для объяснения явлений окружающего мира и даже для несложных расчетов.</w:t>
      </w:r>
      <w:proofErr w:type="gramEnd"/>
    </w:p>
    <w:p w:rsidR="007A760D" w:rsidRDefault="007A760D" w:rsidP="007A760D">
      <w:pPr>
        <w:ind w:left="142" w:firstLine="709"/>
        <w:jc w:val="both"/>
        <w:rPr>
          <w:sz w:val="28"/>
          <w:szCs w:val="28"/>
        </w:rPr>
      </w:pPr>
      <w:r>
        <w:rPr>
          <w:sz w:val="28"/>
          <w:szCs w:val="28"/>
        </w:rPr>
        <w:t xml:space="preserve">Уровень </w:t>
      </w:r>
      <w:r w:rsidRPr="0034048D">
        <w:rPr>
          <w:b/>
          <w:i/>
          <w:sz w:val="28"/>
          <w:szCs w:val="28"/>
        </w:rPr>
        <w:t>ниже базового</w:t>
      </w:r>
      <w:r>
        <w:rPr>
          <w:sz w:val="28"/>
          <w:szCs w:val="28"/>
        </w:rPr>
        <w:t xml:space="preserve"> говорит о том, что средства описания и объяснения окружающего мира, которые открывает физика как предмет, учеником пока не присвоены.</w:t>
      </w:r>
    </w:p>
    <w:tbl>
      <w:tblPr>
        <w:tblW w:w="10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9"/>
        <w:gridCol w:w="3979"/>
        <w:gridCol w:w="2123"/>
        <w:gridCol w:w="2123"/>
      </w:tblGrid>
      <w:tr w:rsidR="007A760D" w:rsidTr="00C02BB0">
        <w:trPr>
          <w:trHeight w:val="1056"/>
        </w:trPr>
        <w:tc>
          <w:tcPr>
            <w:tcW w:w="5838" w:type="dxa"/>
            <w:gridSpan w:val="2"/>
          </w:tcPr>
          <w:p w:rsidR="007A760D" w:rsidRPr="00683D5F" w:rsidRDefault="007A760D" w:rsidP="00C02BB0">
            <w:pPr>
              <w:spacing w:after="75"/>
              <w:ind w:left="142"/>
              <w:jc w:val="center"/>
              <w:rPr>
                <w:sz w:val="28"/>
                <w:szCs w:val="28"/>
              </w:rPr>
            </w:pPr>
            <w:r w:rsidRPr="00683D5F">
              <w:rPr>
                <w:sz w:val="28"/>
                <w:szCs w:val="28"/>
              </w:rPr>
              <w:t>Основные результаты выполнения ККР по физике в 8 классе</w:t>
            </w:r>
          </w:p>
        </w:tc>
        <w:tc>
          <w:tcPr>
            <w:tcW w:w="2123" w:type="dxa"/>
          </w:tcPr>
          <w:p w:rsidR="007A760D" w:rsidRPr="00683D5F" w:rsidRDefault="007A760D" w:rsidP="00C02BB0">
            <w:pPr>
              <w:spacing w:after="75"/>
              <w:ind w:left="142"/>
              <w:jc w:val="center"/>
              <w:rPr>
                <w:sz w:val="28"/>
                <w:szCs w:val="28"/>
              </w:rPr>
            </w:pPr>
            <w:r w:rsidRPr="00683D5F">
              <w:rPr>
                <w:sz w:val="28"/>
                <w:szCs w:val="28"/>
              </w:rPr>
              <w:t>Среднее значение по МО(%)</w:t>
            </w:r>
          </w:p>
        </w:tc>
        <w:tc>
          <w:tcPr>
            <w:tcW w:w="2123" w:type="dxa"/>
          </w:tcPr>
          <w:p w:rsidR="007A760D" w:rsidRPr="00683D5F" w:rsidRDefault="007A760D" w:rsidP="00C02BB0">
            <w:pPr>
              <w:spacing w:after="75"/>
              <w:ind w:left="142"/>
              <w:jc w:val="center"/>
              <w:rPr>
                <w:sz w:val="28"/>
                <w:szCs w:val="28"/>
              </w:rPr>
            </w:pPr>
            <w:r w:rsidRPr="00683D5F">
              <w:rPr>
                <w:sz w:val="28"/>
                <w:szCs w:val="28"/>
              </w:rPr>
              <w:t>Среднее значение по региону</w:t>
            </w:r>
            <w:proofErr w:type="gramStart"/>
            <w:r w:rsidRPr="00683D5F">
              <w:rPr>
                <w:sz w:val="28"/>
                <w:szCs w:val="28"/>
              </w:rPr>
              <w:t xml:space="preserve"> (%)</w:t>
            </w:r>
            <w:proofErr w:type="gramEnd"/>
          </w:p>
        </w:tc>
      </w:tr>
      <w:tr w:rsidR="007A760D" w:rsidTr="00C02BB0">
        <w:trPr>
          <w:trHeight w:val="392"/>
        </w:trPr>
        <w:tc>
          <w:tcPr>
            <w:tcW w:w="5838" w:type="dxa"/>
            <w:gridSpan w:val="2"/>
          </w:tcPr>
          <w:p w:rsidR="007A760D" w:rsidRPr="00683D5F" w:rsidRDefault="007A760D" w:rsidP="00C02BB0">
            <w:pPr>
              <w:spacing w:after="75"/>
              <w:ind w:left="142"/>
              <w:jc w:val="both"/>
              <w:rPr>
                <w:sz w:val="28"/>
                <w:szCs w:val="28"/>
              </w:rPr>
            </w:pPr>
            <w:r w:rsidRPr="00683D5F">
              <w:rPr>
                <w:sz w:val="28"/>
                <w:szCs w:val="28"/>
              </w:rPr>
              <w:t>Средний первичный балл</w:t>
            </w:r>
          </w:p>
        </w:tc>
        <w:tc>
          <w:tcPr>
            <w:tcW w:w="2123" w:type="dxa"/>
          </w:tcPr>
          <w:p w:rsidR="007A760D" w:rsidRPr="00683D5F" w:rsidRDefault="007A760D" w:rsidP="00C02BB0">
            <w:pPr>
              <w:spacing w:after="75"/>
              <w:ind w:left="142"/>
              <w:jc w:val="center"/>
              <w:rPr>
                <w:sz w:val="28"/>
                <w:szCs w:val="28"/>
              </w:rPr>
            </w:pPr>
            <w:r w:rsidRPr="00683D5F">
              <w:rPr>
                <w:sz w:val="28"/>
                <w:szCs w:val="28"/>
              </w:rPr>
              <w:t>8.44</w:t>
            </w:r>
          </w:p>
        </w:tc>
        <w:tc>
          <w:tcPr>
            <w:tcW w:w="2123" w:type="dxa"/>
          </w:tcPr>
          <w:p w:rsidR="007A760D" w:rsidRPr="00683D5F" w:rsidRDefault="007A760D" w:rsidP="00C02BB0">
            <w:pPr>
              <w:spacing w:after="75"/>
              <w:ind w:left="142"/>
              <w:jc w:val="center"/>
              <w:rPr>
                <w:sz w:val="28"/>
                <w:szCs w:val="28"/>
              </w:rPr>
            </w:pPr>
            <w:r w:rsidRPr="00683D5F">
              <w:rPr>
                <w:sz w:val="28"/>
                <w:szCs w:val="28"/>
              </w:rPr>
              <w:t>10.90</w:t>
            </w:r>
          </w:p>
        </w:tc>
      </w:tr>
      <w:tr w:rsidR="007A760D" w:rsidTr="00C02BB0">
        <w:trPr>
          <w:trHeight w:val="784"/>
        </w:trPr>
        <w:tc>
          <w:tcPr>
            <w:tcW w:w="5838" w:type="dxa"/>
            <w:gridSpan w:val="2"/>
          </w:tcPr>
          <w:p w:rsidR="007A760D" w:rsidRPr="00683D5F" w:rsidRDefault="007A760D" w:rsidP="00C02BB0">
            <w:pPr>
              <w:spacing w:after="75"/>
              <w:ind w:left="142"/>
              <w:jc w:val="both"/>
              <w:rPr>
                <w:sz w:val="28"/>
                <w:szCs w:val="28"/>
              </w:rPr>
            </w:pPr>
            <w:r w:rsidRPr="00683D5F">
              <w:rPr>
                <w:sz w:val="28"/>
                <w:szCs w:val="28"/>
              </w:rPr>
              <w:t xml:space="preserve">Средний процент первичного балла </w:t>
            </w:r>
          </w:p>
          <w:p w:rsidR="007A760D" w:rsidRPr="00683D5F" w:rsidRDefault="007A760D" w:rsidP="00C02BB0">
            <w:pPr>
              <w:spacing w:after="75"/>
              <w:ind w:left="142"/>
              <w:jc w:val="both"/>
              <w:rPr>
                <w:sz w:val="28"/>
                <w:szCs w:val="28"/>
              </w:rPr>
            </w:pPr>
            <w:r w:rsidRPr="00683D5F">
              <w:rPr>
                <w:sz w:val="28"/>
                <w:szCs w:val="28"/>
              </w:rPr>
              <w:t>от максимально возможного</w:t>
            </w:r>
          </w:p>
        </w:tc>
        <w:tc>
          <w:tcPr>
            <w:tcW w:w="2123" w:type="dxa"/>
          </w:tcPr>
          <w:p w:rsidR="007A760D" w:rsidRPr="00683D5F" w:rsidRDefault="007A760D" w:rsidP="00C02BB0">
            <w:pPr>
              <w:spacing w:after="75"/>
              <w:ind w:left="142"/>
              <w:jc w:val="center"/>
              <w:rPr>
                <w:sz w:val="28"/>
                <w:szCs w:val="28"/>
              </w:rPr>
            </w:pPr>
            <w:r w:rsidRPr="00683D5F">
              <w:rPr>
                <w:sz w:val="28"/>
                <w:szCs w:val="28"/>
              </w:rPr>
              <w:t>29.12%</w:t>
            </w:r>
          </w:p>
        </w:tc>
        <w:tc>
          <w:tcPr>
            <w:tcW w:w="2123" w:type="dxa"/>
          </w:tcPr>
          <w:p w:rsidR="007A760D" w:rsidRPr="00683D5F" w:rsidRDefault="007A760D" w:rsidP="00C02BB0">
            <w:pPr>
              <w:spacing w:after="75"/>
              <w:ind w:left="142"/>
              <w:jc w:val="center"/>
              <w:rPr>
                <w:sz w:val="28"/>
                <w:szCs w:val="28"/>
              </w:rPr>
            </w:pPr>
            <w:r w:rsidRPr="00683D5F">
              <w:rPr>
                <w:sz w:val="28"/>
                <w:szCs w:val="28"/>
              </w:rPr>
              <w:t>37.59%</w:t>
            </w:r>
          </w:p>
        </w:tc>
      </w:tr>
      <w:tr w:rsidR="007A760D" w:rsidTr="00C02BB0">
        <w:trPr>
          <w:trHeight w:val="724"/>
        </w:trPr>
        <w:tc>
          <w:tcPr>
            <w:tcW w:w="1859" w:type="dxa"/>
            <w:vMerge w:val="restart"/>
          </w:tcPr>
          <w:p w:rsidR="007A760D" w:rsidRPr="00683D5F" w:rsidRDefault="007A760D" w:rsidP="00C02BB0">
            <w:pPr>
              <w:spacing w:after="75"/>
              <w:ind w:left="142"/>
              <w:jc w:val="center"/>
              <w:rPr>
                <w:sz w:val="28"/>
                <w:szCs w:val="28"/>
              </w:rPr>
            </w:pPr>
            <w:r w:rsidRPr="00683D5F">
              <w:rPr>
                <w:sz w:val="28"/>
                <w:szCs w:val="28"/>
              </w:rPr>
              <w:t xml:space="preserve">Средний процент </w:t>
            </w:r>
            <w:r w:rsidRPr="00683D5F">
              <w:rPr>
                <w:sz w:val="28"/>
                <w:szCs w:val="28"/>
              </w:rPr>
              <w:lastRenderedPageBreak/>
              <w:t>освоения основных групп умений</w:t>
            </w:r>
          </w:p>
        </w:tc>
        <w:tc>
          <w:tcPr>
            <w:tcW w:w="3979" w:type="dxa"/>
          </w:tcPr>
          <w:p w:rsidR="007A760D" w:rsidRPr="00683D5F" w:rsidRDefault="007A760D" w:rsidP="00C02BB0">
            <w:pPr>
              <w:spacing w:after="75"/>
              <w:ind w:left="142"/>
              <w:jc w:val="both"/>
              <w:rPr>
                <w:sz w:val="28"/>
                <w:szCs w:val="28"/>
              </w:rPr>
            </w:pPr>
            <w:r w:rsidRPr="00683D5F">
              <w:rPr>
                <w:sz w:val="28"/>
                <w:szCs w:val="28"/>
              </w:rPr>
              <w:lastRenderedPageBreak/>
              <w:t>Извлечение информации о модели физического процесса</w:t>
            </w:r>
          </w:p>
        </w:tc>
        <w:tc>
          <w:tcPr>
            <w:tcW w:w="2123" w:type="dxa"/>
          </w:tcPr>
          <w:p w:rsidR="007A760D" w:rsidRPr="00683D5F" w:rsidRDefault="007A760D" w:rsidP="00C02BB0">
            <w:pPr>
              <w:spacing w:after="75"/>
              <w:ind w:left="142"/>
              <w:jc w:val="center"/>
              <w:rPr>
                <w:sz w:val="28"/>
                <w:szCs w:val="28"/>
              </w:rPr>
            </w:pPr>
            <w:r w:rsidRPr="00683D5F">
              <w:rPr>
                <w:sz w:val="28"/>
                <w:szCs w:val="28"/>
              </w:rPr>
              <w:t>56.95%</w:t>
            </w:r>
          </w:p>
        </w:tc>
        <w:tc>
          <w:tcPr>
            <w:tcW w:w="2123" w:type="dxa"/>
          </w:tcPr>
          <w:p w:rsidR="007A760D" w:rsidRPr="00683D5F" w:rsidRDefault="007A760D" w:rsidP="00C02BB0">
            <w:pPr>
              <w:spacing w:after="75"/>
              <w:ind w:left="142"/>
              <w:jc w:val="center"/>
              <w:rPr>
                <w:sz w:val="28"/>
                <w:szCs w:val="28"/>
              </w:rPr>
            </w:pPr>
            <w:r w:rsidRPr="00683D5F">
              <w:rPr>
                <w:sz w:val="28"/>
                <w:szCs w:val="28"/>
              </w:rPr>
              <w:t>66.61%</w:t>
            </w:r>
          </w:p>
        </w:tc>
      </w:tr>
      <w:tr w:rsidR="007A760D" w:rsidTr="00C02BB0">
        <w:trPr>
          <w:trHeight w:val="145"/>
        </w:trPr>
        <w:tc>
          <w:tcPr>
            <w:tcW w:w="1859" w:type="dxa"/>
            <w:vMerge/>
          </w:tcPr>
          <w:p w:rsidR="007A760D" w:rsidRPr="00683D5F" w:rsidRDefault="007A760D" w:rsidP="00C02BB0">
            <w:pPr>
              <w:spacing w:after="75"/>
              <w:ind w:left="142"/>
              <w:jc w:val="both"/>
              <w:rPr>
                <w:sz w:val="28"/>
                <w:szCs w:val="28"/>
              </w:rPr>
            </w:pPr>
          </w:p>
        </w:tc>
        <w:tc>
          <w:tcPr>
            <w:tcW w:w="3979" w:type="dxa"/>
          </w:tcPr>
          <w:p w:rsidR="007A760D" w:rsidRPr="00683D5F" w:rsidRDefault="007A760D" w:rsidP="00C02BB0">
            <w:pPr>
              <w:spacing w:after="75"/>
              <w:ind w:left="142"/>
              <w:jc w:val="both"/>
              <w:rPr>
                <w:sz w:val="28"/>
                <w:szCs w:val="28"/>
              </w:rPr>
            </w:pPr>
            <w:r w:rsidRPr="00683D5F">
              <w:rPr>
                <w:sz w:val="28"/>
                <w:szCs w:val="28"/>
              </w:rPr>
              <w:t>Анализ данных, их использование при решении расчетных задач</w:t>
            </w:r>
          </w:p>
        </w:tc>
        <w:tc>
          <w:tcPr>
            <w:tcW w:w="2123" w:type="dxa"/>
          </w:tcPr>
          <w:p w:rsidR="007A760D" w:rsidRPr="00683D5F" w:rsidRDefault="007A760D" w:rsidP="00C02BB0">
            <w:pPr>
              <w:spacing w:after="75"/>
              <w:ind w:left="142"/>
              <w:jc w:val="center"/>
              <w:rPr>
                <w:sz w:val="28"/>
                <w:szCs w:val="28"/>
              </w:rPr>
            </w:pPr>
            <w:r w:rsidRPr="00683D5F">
              <w:rPr>
                <w:sz w:val="28"/>
                <w:szCs w:val="28"/>
              </w:rPr>
              <w:t>24.62%</w:t>
            </w:r>
          </w:p>
        </w:tc>
        <w:tc>
          <w:tcPr>
            <w:tcW w:w="2123" w:type="dxa"/>
          </w:tcPr>
          <w:p w:rsidR="007A760D" w:rsidRPr="00683D5F" w:rsidRDefault="007A760D" w:rsidP="00C02BB0">
            <w:pPr>
              <w:spacing w:after="75"/>
              <w:ind w:left="142"/>
              <w:jc w:val="center"/>
              <w:rPr>
                <w:sz w:val="28"/>
                <w:szCs w:val="28"/>
              </w:rPr>
            </w:pPr>
            <w:r w:rsidRPr="00683D5F">
              <w:rPr>
                <w:sz w:val="28"/>
                <w:szCs w:val="28"/>
              </w:rPr>
              <w:t>35.44%</w:t>
            </w:r>
          </w:p>
        </w:tc>
      </w:tr>
      <w:tr w:rsidR="007A760D" w:rsidTr="00C02BB0">
        <w:trPr>
          <w:trHeight w:val="145"/>
        </w:trPr>
        <w:tc>
          <w:tcPr>
            <w:tcW w:w="1859" w:type="dxa"/>
            <w:vMerge/>
          </w:tcPr>
          <w:p w:rsidR="007A760D" w:rsidRPr="00683D5F" w:rsidRDefault="007A760D" w:rsidP="00C02BB0">
            <w:pPr>
              <w:spacing w:after="75"/>
              <w:ind w:left="142"/>
              <w:jc w:val="both"/>
              <w:rPr>
                <w:sz w:val="28"/>
                <w:szCs w:val="28"/>
              </w:rPr>
            </w:pPr>
          </w:p>
        </w:tc>
        <w:tc>
          <w:tcPr>
            <w:tcW w:w="3979" w:type="dxa"/>
          </w:tcPr>
          <w:p w:rsidR="007A760D" w:rsidRPr="00683D5F" w:rsidRDefault="007A760D" w:rsidP="00C02BB0">
            <w:pPr>
              <w:spacing w:after="75"/>
              <w:ind w:left="142"/>
              <w:jc w:val="both"/>
              <w:rPr>
                <w:sz w:val="28"/>
                <w:szCs w:val="28"/>
              </w:rPr>
            </w:pPr>
            <w:r w:rsidRPr="00683D5F">
              <w:rPr>
                <w:sz w:val="28"/>
                <w:szCs w:val="28"/>
              </w:rPr>
              <w:t>Понимание связей между физическими величинами, объяснение физических процессов</w:t>
            </w:r>
          </w:p>
        </w:tc>
        <w:tc>
          <w:tcPr>
            <w:tcW w:w="2123" w:type="dxa"/>
          </w:tcPr>
          <w:p w:rsidR="007A760D" w:rsidRPr="00683D5F" w:rsidRDefault="007A760D" w:rsidP="00C02BB0">
            <w:pPr>
              <w:spacing w:after="75"/>
              <w:ind w:left="142"/>
              <w:jc w:val="center"/>
              <w:rPr>
                <w:sz w:val="28"/>
                <w:szCs w:val="28"/>
              </w:rPr>
            </w:pPr>
            <w:r w:rsidRPr="00683D5F">
              <w:rPr>
                <w:sz w:val="28"/>
                <w:szCs w:val="28"/>
              </w:rPr>
              <w:t>17.56%</w:t>
            </w:r>
          </w:p>
        </w:tc>
        <w:tc>
          <w:tcPr>
            <w:tcW w:w="2123" w:type="dxa"/>
          </w:tcPr>
          <w:p w:rsidR="007A760D" w:rsidRPr="00683D5F" w:rsidRDefault="007A760D" w:rsidP="00C02BB0">
            <w:pPr>
              <w:spacing w:after="75"/>
              <w:ind w:left="142"/>
              <w:jc w:val="center"/>
              <w:rPr>
                <w:sz w:val="28"/>
                <w:szCs w:val="28"/>
              </w:rPr>
            </w:pPr>
            <w:r w:rsidRPr="00683D5F">
              <w:rPr>
                <w:sz w:val="28"/>
                <w:szCs w:val="28"/>
              </w:rPr>
              <w:t>21.63%</w:t>
            </w:r>
          </w:p>
        </w:tc>
      </w:tr>
    </w:tbl>
    <w:p w:rsidR="007A760D" w:rsidRDefault="007A760D" w:rsidP="007A760D">
      <w:pPr>
        <w:ind w:left="142"/>
        <w:jc w:val="both"/>
        <w:rPr>
          <w:sz w:val="28"/>
          <w:szCs w:val="28"/>
        </w:rPr>
      </w:pPr>
    </w:p>
    <w:p w:rsidR="007A760D" w:rsidRPr="0019258F" w:rsidRDefault="007A760D" w:rsidP="007A760D">
      <w:pPr>
        <w:ind w:left="142" w:firstLine="709"/>
        <w:jc w:val="both"/>
        <w:rPr>
          <w:sz w:val="28"/>
          <w:szCs w:val="28"/>
        </w:rPr>
      </w:pPr>
      <w:proofErr w:type="gramStart"/>
      <w:r w:rsidRPr="005F5705">
        <w:rPr>
          <w:sz w:val="28"/>
          <w:szCs w:val="28"/>
        </w:rPr>
        <w:t>Результаты</w:t>
      </w:r>
      <w:r>
        <w:rPr>
          <w:sz w:val="28"/>
          <w:szCs w:val="28"/>
        </w:rPr>
        <w:t>,</w:t>
      </w:r>
      <w:r w:rsidRPr="005F5705">
        <w:rPr>
          <w:sz w:val="28"/>
          <w:szCs w:val="28"/>
        </w:rPr>
        <w:t xml:space="preserve"> представлен</w:t>
      </w:r>
      <w:r>
        <w:rPr>
          <w:sz w:val="28"/>
          <w:szCs w:val="28"/>
        </w:rPr>
        <w:t>н</w:t>
      </w:r>
      <w:r w:rsidRPr="005F5705">
        <w:rPr>
          <w:sz w:val="28"/>
          <w:szCs w:val="28"/>
        </w:rPr>
        <w:t>ы</w:t>
      </w:r>
      <w:r>
        <w:rPr>
          <w:sz w:val="28"/>
          <w:szCs w:val="28"/>
        </w:rPr>
        <w:t>е</w:t>
      </w:r>
      <w:r w:rsidRPr="005F5705">
        <w:rPr>
          <w:sz w:val="28"/>
          <w:szCs w:val="28"/>
        </w:rPr>
        <w:t xml:space="preserve"> в </w:t>
      </w:r>
      <w:r w:rsidRPr="00AF4B2A">
        <w:rPr>
          <w:b/>
          <w:i/>
          <w:sz w:val="28"/>
          <w:szCs w:val="28"/>
        </w:rPr>
        <w:t>приложении</w:t>
      </w:r>
      <w:r>
        <w:rPr>
          <w:b/>
          <w:i/>
          <w:sz w:val="28"/>
          <w:szCs w:val="28"/>
        </w:rPr>
        <w:t xml:space="preserve"> </w:t>
      </w:r>
      <w:r w:rsidRPr="00AF4B2A">
        <w:rPr>
          <w:b/>
          <w:i/>
          <w:sz w:val="28"/>
          <w:szCs w:val="28"/>
        </w:rPr>
        <w:t>3</w:t>
      </w:r>
      <w:r>
        <w:rPr>
          <w:i/>
          <w:sz w:val="28"/>
          <w:szCs w:val="28"/>
        </w:rPr>
        <w:t xml:space="preserve"> </w:t>
      </w:r>
      <w:r w:rsidRPr="0019258F">
        <w:rPr>
          <w:sz w:val="28"/>
          <w:szCs w:val="28"/>
        </w:rPr>
        <w:t>показывают</w:t>
      </w:r>
      <w:proofErr w:type="gramEnd"/>
      <w:r w:rsidRPr="0019258F">
        <w:rPr>
          <w:sz w:val="28"/>
          <w:szCs w:val="28"/>
        </w:rPr>
        <w:t>, что д</w:t>
      </w:r>
      <w:r w:rsidRPr="005F5705">
        <w:rPr>
          <w:sz w:val="28"/>
          <w:szCs w:val="28"/>
        </w:rPr>
        <w:t>остаточно высокий процент  выполнения отмечается только по 1-й группе умений (извлечение информации о модели физического процесса из текста,</w:t>
      </w:r>
      <w:r>
        <w:rPr>
          <w:sz w:val="28"/>
          <w:szCs w:val="28"/>
        </w:rPr>
        <w:t xml:space="preserve"> </w:t>
      </w:r>
      <w:r w:rsidRPr="005F5705">
        <w:rPr>
          <w:sz w:val="28"/>
          <w:szCs w:val="28"/>
        </w:rPr>
        <w:t>рисунка, схемы). Наибольший разброс индивидуальных результатов отмечается по 2-й группе умений, связанных с анализом данных и выполнение  расчетных задач. Самые</w:t>
      </w:r>
      <w:r>
        <w:rPr>
          <w:sz w:val="28"/>
          <w:szCs w:val="28"/>
        </w:rPr>
        <w:t xml:space="preserve"> </w:t>
      </w:r>
      <w:r w:rsidRPr="005F5705">
        <w:rPr>
          <w:sz w:val="28"/>
          <w:szCs w:val="28"/>
        </w:rPr>
        <w:t>низкие</w:t>
      </w:r>
      <w:r>
        <w:rPr>
          <w:sz w:val="28"/>
          <w:szCs w:val="28"/>
        </w:rPr>
        <w:t xml:space="preserve"> </w:t>
      </w:r>
      <w:r w:rsidRPr="005F5705">
        <w:rPr>
          <w:sz w:val="28"/>
          <w:szCs w:val="28"/>
        </w:rPr>
        <w:t>результаты</w:t>
      </w:r>
      <w:r>
        <w:rPr>
          <w:sz w:val="28"/>
          <w:szCs w:val="28"/>
        </w:rPr>
        <w:t xml:space="preserve"> </w:t>
      </w:r>
      <w:r w:rsidRPr="005F5705">
        <w:rPr>
          <w:sz w:val="28"/>
          <w:szCs w:val="28"/>
        </w:rPr>
        <w:t>фиксируются</w:t>
      </w:r>
      <w:r>
        <w:rPr>
          <w:sz w:val="28"/>
          <w:szCs w:val="28"/>
        </w:rPr>
        <w:t xml:space="preserve"> </w:t>
      </w:r>
      <w:r w:rsidRPr="005F5705">
        <w:rPr>
          <w:sz w:val="28"/>
          <w:szCs w:val="28"/>
        </w:rPr>
        <w:t>по</w:t>
      </w:r>
      <w:r>
        <w:rPr>
          <w:sz w:val="28"/>
          <w:szCs w:val="28"/>
        </w:rPr>
        <w:t xml:space="preserve"> </w:t>
      </w:r>
      <w:r w:rsidRPr="005F5705">
        <w:rPr>
          <w:sz w:val="28"/>
          <w:szCs w:val="28"/>
        </w:rPr>
        <w:t>заданиям</w:t>
      </w:r>
      <w:r>
        <w:rPr>
          <w:sz w:val="28"/>
          <w:szCs w:val="28"/>
        </w:rPr>
        <w:t xml:space="preserve"> </w:t>
      </w:r>
      <w:r w:rsidRPr="005F5705">
        <w:rPr>
          <w:sz w:val="28"/>
          <w:szCs w:val="28"/>
        </w:rPr>
        <w:t>на</w:t>
      </w:r>
      <w:r>
        <w:rPr>
          <w:sz w:val="28"/>
          <w:szCs w:val="28"/>
        </w:rPr>
        <w:t xml:space="preserve"> </w:t>
      </w:r>
      <w:r w:rsidRPr="005F5705">
        <w:rPr>
          <w:sz w:val="28"/>
          <w:szCs w:val="28"/>
        </w:rPr>
        <w:t>понимание</w:t>
      </w:r>
      <w:r>
        <w:rPr>
          <w:sz w:val="28"/>
          <w:szCs w:val="28"/>
        </w:rPr>
        <w:t xml:space="preserve"> </w:t>
      </w:r>
      <w:r w:rsidRPr="005F5705">
        <w:rPr>
          <w:sz w:val="28"/>
          <w:szCs w:val="28"/>
        </w:rPr>
        <w:t>зависимостей</w:t>
      </w:r>
      <w:r>
        <w:rPr>
          <w:sz w:val="28"/>
          <w:szCs w:val="28"/>
        </w:rPr>
        <w:t xml:space="preserve"> </w:t>
      </w:r>
      <w:r w:rsidRPr="005F5705">
        <w:rPr>
          <w:sz w:val="28"/>
          <w:szCs w:val="28"/>
        </w:rPr>
        <w:t>между</w:t>
      </w:r>
      <w:r>
        <w:rPr>
          <w:sz w:val="28"/>
          <w:szCs w:val="28"/>
        </w:rPr>
        <w:t xml:space="preserve"> </w:t>
      </w:r>
      <w:r w:rsidRPr="005F5705">
        <w:rPr>
          <w:sz w:val="28"/>
          <w:szCs w:val="28"/>
        </w:rPr>
        <w:t>физическими</w:t>
      </w:r>
      <w:r>
        <w:rPr>
          <w:sz w:val="28"/>
          <w:szCs w:val="28"/>
        </w:rPr>
        <w:t xml:space="preserve"> </w:t>
      </w:r>
      <w:r w:rsidRPr="005F5705">
        <w:rPr>
          <w:sz w:val="28"/>
          <w:szCs w:val="28"/>
        </w:rPr>
        <w:t>величинами</w:t>
      </w:r>
      <w:r>
        <w:rPr>
          <w:sz w:val="28"/>
          <w:szCs w:val="28"/>
        </w:rPr>
        <w:t xml:space="preserve"> </w:t>
      </w:r>
      <w:r w:rsidRPr="005F5705">
        <w:rPr>
          <w:sz w:val="28"/>
          <w:szCs w:val="28"/>
        </w:rPr>
        <w:t>и</w:t>
      </w:r>
      <w:r>
        <w:rPr>
          <w:sz w:val="28"/>
          <w:szCs w:val="28"/>
        </w:rPr>
        <w:t xml:space="preserve"> </w:t>
      </w:r>
      <w:r w:rsidRPr="005F5705">
        <w:rPr>
          <w:sz w:val="28"/>
          <w:szCs w:val="28"/>
        </w:rPr>
        <w:t>объяснение</w:t>
      </w:r>
      <w:r>
        <w:rPr>
          <w:sz w:val="28"/>
          <w:szCs w:val="28"/>
        </w:rPr>
        <w:t xml:space="preserve"> </w:t>
      </w:r>
      <w:r w:rsidRPr="005F5705">
        <w:rPr>
          <w:sz w:val="28"/>
          <w:szCs w:val="28"/>
        </w:rPr>
        <w:t>явлений</w:t>
      </w:r>
      <w:r>
        <w:rPr>
          <w:sz w:val="28"/>
          <w:szCs w:val="28"/>
        </w:rPr>
        <w:t xml:space="preserve"> </w:t>
      </w:r>
      <w:r w:rsidRPr="005F5705">
        <w:rPr>
          <w:sz w:val="28"/>
          <w:szCs w:val="28"/>
        </w:rPr>
        <w:t>реального</w:t>
      </w:r>
      <w:r>
        <w:rPr>
          <w:sz w:val="28"/>
          <w:szCs w:val="28"/>
        </w:rPr>
        <w:t xml:space="preserve"> </w:t>
      </w:r>
      <w:r w:rsidRPr="005F5705">
        <w:rPr>
          <w:sz w:val="28"/>
          <w:szCs w:val="28"/>
        </w:rPr>
        <w:t>мира.</w:t>
      </w:r>
      <w:r>
        <w:rPr>
          <w:sz w:val="28"/>
          <w:szCs w:val="28"/>
        </w:rPr>
        <w:t xml:space="preserve"> </w:t>
      </w:r>
      <w:r w:rsidRPr="005F5705">
        <w:rPr>
          <w:sz w:val="28"/>
          <w:szCs w:val="28"/>
        </w:rPr>
        <w:t>Разброс</w:t>
      </w:r>
      <w:r>
        <w:rPr>
          <w:sz w:val="28"/>
          <w:szCs w:val="28"/>
        </w:rPr>
        <w:t xml:space="preserve"> </w:t>
      </w:r>
      <w:r w:rsidRPr="005F5705">
        <w:rPr>
          <w:sz w:val="28"/>
          <w:szCs w:val="28"/>
        </w:rPr>
        <w:t>индивидуальных</w:t>
      </w:r>
      <w:r>
        <w:rPr>
          <w:sz w:val="28"/>
          <w:szCs w:val="28"/>
        </w:rPr>
        <w:t xml:space="preserve"> </w:t>
      </w:r>
      <w:r w:rsidRPr="005F5705">
        <w:rPr>
          <w:sz w:val="28"/>
          <w:szCs w:val="28"/>
        </w:rPr>
        <w:t>результатов</w:t>
      </w:r>
      <w:r>
        <w:rPr>
          <w:sz w:val="28"/>
          <w:szCs w:val="28"/>
        </w:rPr>
        <w:t xml:space="preserve"> </w:t>
      </w:r>
      <w:r w:rsidRPr="005F5705">
        <w:rPr>
          <w:sz w:val="28"/>
          <w:szCs w:val="28"/>
        </w:rPr>
        <w:t>здесь</w:t>
      </w:r>
      <w:r>
        <w:rPr>
          <w:sz w:val="28"/>
          <w:szCs w:val="28"/>
        </w:rPr>
        <w:t xml:space="preserve"> </w:t>
      </w:r>
      <w:r w:rsidRPr="005F5705">
        <w:rPr>
          <w:sz w:val="28"/>
          <w:szCs w:val="28"/>
        </w:rPr>
        <w:t>минимален,</w:t>
      </w:r>
      <w:r>
        <w:rPr>
          <w:sz w:val="28"/>
          <w:szCs w:val="28"/>
        </w:rPr>
        <w:t xml:space="preserve"> </w:t>
      </w:r>
      <w:r w:rsidRPr="005F5705">
        <w:rPr>
          <w:sz w:val="28"/>
          <w:szCs w:val="28"/>
        </w:rPr>
        <w:t>что</w:t>
      </w:r>
      <w:r>
        <w:rPr>
          <w:sz w:val="28"/>
          <w:szCs w:val="28"/>
        </w:rPr>
        <w:t xml:space="preserve"> </w:t>
      </w:r>
      <w:r w:rsidRPr="005F5705">
        <w:rPr>
          <w:sz w:val="28"/>
          <w:szCs w:val="28"/>
        </w:rPr>
        <w:t>говорит</w:t>
      </w:r>
      <w:r>
        <w:rPr>
          <w:sz w:val="28"/>
          <w:szCs w:val="28"/>
        </w:rPr>
        <w:t xml:space="preserve"> </w:t>
      </w:r>
      <w:r w:rsidRPr="005F5705">
        <w:rPr>
          <w:sz w:val="28"/>
          <w:szCs w:val="28"/>
        </w:rPr>
        <w:t>о</w:t>
      </w:r>
      <w:r>
        <w:rPr>
          <w:sz w:val="28"/>
          <w:szCs w:val="28"/>
        </w:rPr>
        <w:t xml:space="preserve"> </w:t>
      </w:r>
      <w:r w:rsidRPr="005F5705">
        <w:rPr>
          <w:sz w:val="28"/>
          <w:szCs w:val="28"/>
        </w:rPr>
        <w:t>том,</w:t>
      </w:r>
      <w:r>
        <w:rPr>
          <w:sz w:val="28"/>
          <w:szCs w:val="28"/>
        </w:rPr>
        <w:t xml:space="preserve"> </w:t>
      </w:r>
      <w:r w:rsidRPr="005F5705">
        <w:rPr>
          <w:sz w:val="28"/>
          <w:szCs w:val="28"/>
        </w:rPr>
        <w:t>что</w:t>
      </w:r>
      <w:r>
        <w:rPr>
          <w:sz w:val="28"/>
          <w:szCs w:val="28"/>
        </w:rPr>
        <w:t xml:space="preserve"> </w:t>
      </w:r>
      <w:r w:rsidRPr="005F5705">
        <w:rPr>
          <w:sz w:val="28"/>
          <w:szCs w:val="28"/>
        </w:rPr>
        <w:t>с</w:t>
      </w:r>
      <w:r>
        <w:rPr>
          <w:sz w:val="28"/>
          <w:szCs w:val="28"/>
        </w:rPr>
        <w:t xml:space="preserve"> </w:t>
      </w:r>
      <w:r w:rsidRPr="005F5705">
        <w:rPr>
          <w:sz w:val="28"/>
          <w:szCs w:val="28"/>
        </w:rPr>
        <w:t>первого</w:t>
      </w:r>
      <w:r>
        <w:rPr>
          <w:sz w:val="28"/>
          <w:szCs w:val="28"/>
        </w:rPr>
        <w:t xml:space="preserve"> </w:t>
      </w:r>
      <w:r w:rsidRPr="005F5705">
        <w:rPr>
          <w:sz w:val="28"/>
          <w:szCs w:val="28"/>
        </w:rPr>
        <w:t>года</w:t>
      </w:r>
      <w:r>
        <w:rPr>
          <w:sz w:val="28"/>
          <w:szCs w:val="28"/>
        </w:rPr>
        <w:t xml:space="preserve"> </w:t>
      </w:r>
      <w:r w:rsidRPr="005F5705">
        <w:rPr>
          <w:sz w:val="28"/>
          <w:szCs w:val="28"/>
        </w:rPr>
        <w:t>изучения</w:t>
      </w:r>
      <w:r>
        <w:rPr>
          <w:sz w:val="28"/>
          <w:szCs w:val="28"/>
        </w:rPr>
        <w:t xml:space="preserve"> </w:t>
      </w:r>
      <w:r w:rsidRPr="005F5705">
        <w:rPr>
          <w:sz w:val="28"/>
          <w:szCs w:val="28"/>
        </w:rPr>
        <w:t>физика</w:t>
      </w:r>
      <w:r>
        <w:rPr>
          <w:sz w:val="28"/>
          <w:szCs w:val="28"/>
        </w:rPr>
        <w:t xml:space="preserve"> </w:t>
      </w:r>
      <w:r w:rsidRPr="005F5705">
        <w:rPr>
          <w:sz w:val="28"/>
          <w:szCs w:val="28"/>
        </w:rPr>
        <w:t>начинает</w:t>
      </w:r>
      <w:r>
        <w:rPr>
          <w:sz w:val="28"/>
          <w:szCs w:val="28"/>
        </w:rPr>
        <w:t xml:space="preserve"> </w:t>
      </w:r>
      <w:r w:rsidRPr="005F5705">
        <w:rPr>
          <w:sz w:val="28"/>
          <w:szCs w:val="28"/>
        </w:rPr>
        <w:t>осваиваться</w:t>
      </w:r>
      <w:r>
        <w:rPr>
          <w:sz w:val="28"/>
          <w:szCs w:val="28"/>
        </w:rPr>
        <w:t xml:space="preserve"> </w:t>
      </w:r>
      <w:r w:rsidRPr="005F5705">
        <w:rPr>
          <w:sz w:val="28"/>
          <w:szCs w:val="28"/>
        </w:rPr>
        <w:t>достаточно</w:t>
      </w:r>
      <w:r>
        <w:rPr>
          <w:sz w:val="28"/>
          <w:szCs w:val="28"/>
        </w:rPr>
        <w:t xml:space="preserve"> </w:t>
      </w:r>
      <w:r w:rsidRPr="005F5705">
        <w:rPr>
          <w:sz w:val="28"/>
          <w:szCs w:val="28"/>
        </w:rPr>
        <w:t>формально,</w:t>
      </w:r>
      <w:r>
        <w:rPr>
          <w:sz w:val="28"/>
          <w:szCs w:val="28"/>
        </w:rPr>
        <w:t xml:space="preserve"> </w:t>
      </w:r>
      <w:r w:rsidRPr="005F5705">
        <w:rPr>
          <w:sz w:val="28"/>
          <w:szCs w:val="28"/>
        </w:rPr>
        <w:t>не</w:t>
      </w:r>
      <w:r>
        <w:rPr>
          <w:sz w:val="28"/>
          <w:szCs w:val="28"/>
        </w:rPr>
        <w:t xml:space="preserve"> </w:t>
      </w:r>
      <w:r w:rsidRPr="005F5705">
        <w:rPr>
          <w:sz w:val="28"/>
          <w:szCs w:val="28"/>
        </w:rPr>
        <w:t>становясь</w:t>
      </w:r>
      <w:r>
        <w:rPr>
          <w:sz w:val="28"/>
          <w:szCs w:val="28"/>
        </w:rPr>
        <w:t xml:space="preserve"> </w:t>
      </w:r>
      <w:r w:rsidRPr="005F5705">
        <w:rPr>
          <w:sz w:val="28"/>
          <w:szCs w:val="28"/>
        </w:rPr>
        <w:t>средством</w:t>
      </w:r>
      <w:r>
        <w:rPr>
          <w:sz w:val="28"/>
          <w:szCs w:val="28"/>
        </w:rPr>
        <w:t xml:space="preserve"> </w:t>
      </w:r>
      <w:r w:rsidRPr="005F5705">
        <w:rPr>
          <w:sz w:val="28"/>
          <w:szCs w:val="28"/>
        </w:rPr>
        <w:t>формирования</w:t>
      </w:r>
      <w:r>
        <w:rPr>
          <w:sz w:val="28"/>
          <w:szCs w:val="28"/>
        </w:rPr>
        <w:t xml:space="preserve"> </w:t>
      </w:r>
      <w:proofErr w:type="spellStart"/>
      <w:proofErr w:type="gramStart"/>
      <w:r w:rsidRPr="005F5705">
        <w:rPr>
          <w:sz w:val="28"/>
          <w:szCs w:val="28"/>
        </w:rPr>
        <w:t>естественно-научной</w:t>
      </w:r>
      <w:proofErr w:type="spellEnd"/>
      <w:proofErr w:type="gramEnd"/>
      <w:r>
        <w:rPr>
          <w:sz w:val="28"/>
          <w:szCs w:val="28"/>
        </w:rPr>
        <w:t xml:space="preserve"> </w:t>
      </w:r>
      <w:r w:rsidRPr="005F5705">
        <w:rPr>
          <w:sz w:val="28"/>
          <w:szCs w:val="28"/>
        </w:rPr>
        <w:t>картины</w:t>
      </w:r>
      <w:r>
        <w:rPr>
          <w:sz w:val="28"/>
          <w:szCs w:val="28"/>
        </w:rPr>
        <w:t xml:space="preserve"> </w:t>
      </w:r>
      <w:r w:rsidRPr="005F5705">
        <w:rPr>
          <w:sz w:val="28"/>
          <w:szCs w:val="28"/>
        </w:rPr>
        <w:t>мира,</w:t>
      </w:r>
      <w:r>
        <w:rPr>
          <w:sz w:val="28"/>
          <w:szCs w:val="28"/>
        </w:rPr>
        <w:t xml:space="preserve"> </w:t>
      </w:r>
      <w:r w:rsidRPr="005F5705">
        <w:rPr>
          <w:sz w:val="28"/>
          <w:szCs w:val="28"/>
        </w:rPr>
        <w:t>средством</w:t>
      </w:r>
      <w:r>
        <w:rPr>
          <w:sz w:val="28"/>
          <w:szCs w:val="28"/>
        </w:rPr>
        <w:t xml:space="preserve"> </w:t>
      </w:r>
      <w:r w:rsidRPr="005F5705">
        <w:rPr>
          <w:sz w:val="28"/>
          <w:szCs w:val="28"/>
        </w:rPr>
        <w:t>понимания</w:t>
      </w:r>
      <w:r>
        <w:rPr>
          <w:sz w:val="28"/>
          <w:szCs w:val="28"/>
        </w:rPr>
        <w:t xml:space="preserve"> </w:t>
      </w:r>
      <w:r w:rsidRPr="005F5705">
        <w:rPr>
          <w:sz w:val="28"/>
          <w:szCs w:val="28"/>
        </w:rPr>
        <w:t>окружающей</w:t>
      </w:r>
      <w:r>
        <w:rPr>
          <w:sz w:val="28"/>
          <w:szCs w:val="28"/>
        </w:rPr>
        <w:t xml:space="preserve"> </w:t>
      </w:r>
      <w:r w:rsidRPr="005F5705">
        <w:rPr>
          <w:sz w:val="28"/>
          <w:szCs w:val="28"/>
        </w:rPr>
        <w:t>действительности и взаимодействия с ней</w:t>
      </w:r>
      <w:r>
        <w:t xml:space="preserve">. </w:t>
      </w:r>
    </w:p>
    <w:p w:rsidR="007A760D" w:rsidRPr="00755029" w:rsidRDefault="007A760D" w:rsidP="007A760D">
      <w:pPr>
        <w:ind w:left="142" w:firstLine="709"/>
        <w:jc w:val="both"/>
        <w:rPr>
          <w:sz w:val="28"/>
          <w:szCs w:val="28"/>
        </w:rPr>
      </w:pPr>
      <w:r w:rsidRPr="00755029">
        <w:rPr>
          <w:sz w:val="28"/>
          <w:szCs w:val="28"/>
        </w:rPr>
        <w:t xml:space="preserve">В мае 2017 г. 126 учащихся 7-х классов всех </w:t>
      </w:r>
      <w:proofErr w:type="spellStart"/>
      <w:r w:rsidRPr="00755029">
        <w:rPr>
          <w:sz w:val="28"/>
          <w:szCs w:val="28"/>
        </w:rPr>
        <w:t>Богучанских</w:t>
      </w:r>
      <w:proofErr w:type="spellEnd"/>
      <w:r w:rsidRPr="00755029">
        <w:rPr>
          <w:sz w:val="28"/>
          <w:szCs w:val="28"/>
        </w:rPr>
        <w:t xml:space="preserve"> школ участвовали в апробации ККР по физике.</w:t>
      </w:r>
    </w:p>
    <w:p w:rsidR="007A760D" w:rsidRPr="005F5705" w:rsidRDefault="007A760D" w:rsidP="007A760D">
      <w:pPr>
        <w:pStyle w:val="Default"/>
        <w:ind w:left="142" w:firstLine="708"/>
        <w:jc w:val="both"/>
        <w:rPr>
          <w:sz w:val="28"/>
          <w:szCs w:val="28"/>
        </w:rPr>
      </w:pPr>
      <w:r w:rsidRPr="005F5705">
        <w:rPr>
          <w:sz w:val="28"/>
          <w:szCs w:val="28"/>
        </w:rPr>
        <w:t>Для</w:t>
      </w:r>
      <w:r>
        <w:rPr>
          <w:sz w:val="28"/>
          <w:szCs w:val="28"/>
        </w:rPr>
        <w:t xml:space="preserve"> улучшения ситуации в </w:t>
      </w:r>
      <w:r w:rsidRPr="005F5705">
        <w:rPr>
          <w:sz w:val="28"/>
          <w:szCs w:val="28"/>
        </w:rPr>
        <w:t xml:space="preserve">следующем учебном году предлагается сосредоточить усилия на решении следующих ключевых задач: </w:t>
      </w:r>
    </w:p>
    <w:p w:rsidR="007A760D" w:rsidRPr="005F5705" w:rsidRDefault="007A760D" w:rsidP="007A760D">
      <w:pPr>
        <w:pStyle w:val="Default"/>
        <w:ind w:left="142" w:firstLine="708"/>
        <w:jc w:val="both"/>
        <w:rPr>
          <w:sz w:val="28"/>
          <w:szCs w:val="28"/>
        </w:rPr>
      </w:pPr>
      <w:r w:rsidRPr="005F5705">
        <w:rPr>
          <w:sz w:val="28"/>
          <w:szCs w:val="28"/>
        </w:rPr>
        <w:t>1.на уроках акцентировать внимание на понимании сути физических процессов и явлений, самостоятельном анализе и применении изученного материала для объяснения реальных ситуаций, не ограничиваясь воспроизведением законов и формул;</w:t>
      </w:r>
    </w:p>
    <w:p w:rsidR="007A760D" w:rsidRPr="005F5705" w:rsidRDefault="007A760D" w:rsidP="007A760D">
      <w:pPr>
        <w:pStyle w:val="Default"/>
        <w:ind w:left="142" w:firstLine="708"/>
        <w:jc w:val="both"/>
        <w:rPr>
          <w:sz w:val="28"/>
          <w:szCs w:val="28"/>
        </w:rPr>
      </w:pPr>
      <w:r w:rsidRPr="005F5705">
        <w:rPr>
          <w:sz w:val="28"/>
          <w:szCs w:val="28"/>
        </w:rPr>
        <w:t>2.использовать при изучении нового материала различные способы представления информации: графики, таблицы, диаграммы, схемы и фотографии реальных экспериментов; разбирать на уроках условия задач, учиться трансформировать условие задачи, используя разные формы записи: график, формулу, таблицу;</w:t>
      </w:r>
    </w:p>
    <w:p w:rsidR="007A760D" w:rsidRPr="005F5705" w:rsidRDefault="007A760D" w:rsidP="007A760D">
      <w:pPr>
        <w:pStyle w:val="Default"/>
        <w:ind w:left="142" w:firstLine="708"/>
        <w:jc w:val="both"/>
        <w:rPr>
          <w:sz w:val="28"/>
          <w:szCs w:val="28"/>
        </w:rPr>
      </w:pPr>
      <w:r w:rsidRPr="005F5705">
        <w:rPr>
          <w:sz w:val="28"/>
          <w:szCs w:val="28"/>
        </w:rPr>
        <w:t>3.расширить практику решения качественных задач, увеличить долю качественных задач, где решение требуется представить в письменном виде;</w:t>
      </w:r>
    </w:p>
    <w:p w:rsidR="007A760D" w:rsidRPr="005F5705" w:rsidRDefault="007A760D" w:rsidP="007A760D">
      <w:pPr>
        <w:pStyle w:val="Default"/>
        <w:ind w:left="142" w:firstLine="708"/>
        <w:jc w:val="both"/>
        <w:rPr>
          <w:sz w:val="28"/>
          <w:szCs w:val="28"/>
        </w:rPr>
      </w:pPr>
      <w:r w:rsidRPr="005F5705">
        <w:rPr>
          <w:sz w:val="28"/>
          <w:szCs w:val="28"/>
        </w:rPr>
        <w:t xml:space="preserve">4.регулярно проводить практические лабораторные работы, включая в учебный процесс и модельные эксперименты, а если позволяют условия </w:t>
      </w:r>
      <w:proofErr w:type="gramStart"/>
      <w:r w:rsidRPr="005F5705">
        <w:rPr>
          <w:sz w:val="28"/>
          <w:szCs w:val="28"/>
        </w:rPr>
        <w:t>-р</w:t>
      </w:r>
      <w:proofErr w:type="gramEnd"/>
      <w:r w:rsidRPr="005F5705">
        <w:rPr>
          <w:sz w:val="28"/>
          <w:szCs w:val="28"/>
        </w:rPr>
        <w:t>аботу в виртуальной лаборатории, самостоятельное измерение физических величин с помощью цифровой техники.</w:t>
      </w:r>
    </w:p>
    <w:p w:rsidR="007A760D" w:rsidRPr="00FB05EC" w:rsidRDefault="007A760D" w:rsidP="007A760D">
      <w:pPr>
        <w:ind w:firstLine="708"/>
        <w:jc w:val="both"/>
        <w:rPr>
          <w:color w:val="FF0000"/>
          <w:sz w:val="28"/>
          <w:szCs w:val="28"/>
        </w:rPr>
      </w:pPr>
    </w:p>
    <w:p w:rsidR="007A760D" w:rsidRPr="006F76E2" w:rsidRDefault="007A760D" w:rsidP="007A760D">
      <w:pPr>
        <w:ind w:left="284" w:firstLine="425"/>
        <w:jc w:val="both"/>
        <w:rPr>
          <w:sz w:val="28"/>
          <w:szCs w:val="28"/>
        </w:rPr>
      </w:pPr>
      <w:r w:rsidRPr="006F76E2">
        <w:rPr>
          <w:sz w:val="28"/>
          <w:szCs w:val="28"/>
        </w:rPr>
        <w:t xml:space="preserve">Процедура ГИА-9  в 2017  включает в себя </w:t>
      </w:r>
      <w:r w:rsidRPr="006F76E2">
        <w:rPr>
          <w:bCs/>
          <w:sz w:val="28"/>
          <w:szCs w:val="28"/>
        </w:rPr>
        <w:t xml:space="preserve">обязательные </w:t>
      </w:r>
      <w:r w:rsidRPr="006F76E2">
        <w:rPr>
          <w:sz w:val="28"/>
          <w:szCs w:val="28"/>
        </w:rPr>
        <w:t xml:space="preserve">экзамены по </w:t>
      </w:r>
      <w:r w:rsidRPr="006F76E2">
        <w:rPr>
          <w:bCs/>
          <w:sz w:val="28"/>
          <w:szCs w:val="28"/>
        </w:rPr>
        <w:t xml:space="preserve">русскому языку </w:t>
      </w:r>
      <w:r w:rsidRPr="006F76E2">
        <w:rPr>
          <w:sz w:val="28"/>
          <w:szCs w:val="28"/>
        </w:rPr>
        <w:t xml:space="preserve">и </w:t>
      </w:r>
      <w:r w:rsidRPr="006F76E2">
        <w:rPr>
          <w:bCs/>
          <w:sz w:val="28"/>
          <w:szCs w:val="28"/>
        </w:rPr>
        <w:t xml:space="preserve">математике, </w:t>
      </w:r>
      <w:r w:rsidRPr="006F76E2">
        <w:rPr>
          <w:sz w:val="28"/>
          <w:szCs w:val="28"/>
        </w:rPr>
        <w:t xml:space="preserve">а также </w:t>
      </w:r>
      <w:r w:rsidRPr="006F76E2">
        <w:rPr>
          <w:bCs/>
          <w:sz w:val="28"/>
          <w:szCs w:val="28"/>
        </w:rPr>
        <w:t xml:space="preserve">экзамены по выбору обучающегося по двум учебным предметам </w:t>
      </w:r>
      <w:r w:rsidRPr="006F76E2">
        <w:rPr>
          <w:sz w:val="28"/>
          <w:szCs w:val="28"/>
        </w:rPr>
        <w:t xml:space="preserve">из числа учебных предметов: физика, химия, </w:t>
      </w:r>
      <w:r w:rsidRPr="006F76E2">
        <w:rPr>
          <w:sz w:val="28"/>
          <w:szCs w:val="28"/>
        </w:rPr>
        <w:lastRenderedPageBreak/>
        <w:t>биология, литература, география, история, обществознание, иностранные языки, информатика и ИКТ.</w:t>
      </w:r>
    </w:p>
    <w:p w:rsidR="007A760D" w:rsidRDefault="007A760D" w:rsidP="007A760D">
      <w:pPr>
        <w:pStyle w:val="Default"/>
        <w:ind w:left="284" w:firstLine="425"/>
        <w:jc w:val="both"/>
        <w:rPr>
          <w:sz w:val="28"/>
          <w:szCs w:val="28"/>
        </w:rPr>
      </w:pPr>
      <w:r>
        <w:rPr>
          <w:sz w:val="28"/>
          <w:szCs w:val="28"/>
        </w:rPr>
        <w:t xml:space="preserve"> В 2017 году в </w:t>
      </w:r>
      <w:proofErr w:type="spellStart"/>
      <w:r>
        <w:rPr>
          <w:sz w:val="28"/>
          <w:szCs w:val="28"/>
        </w:rPr>
        <w:t>Богучанском</w:t>
      </w:r>
      <w:proofErr w:type="spellEnd"/>
      <w:r>
        <w:rPr>
          <w:sz w:val="28"/>
          <w:szCs w:val="28"/>
        </w:rPr>
        <w:t xml:space="preserve"> районе завершили обучение по программе основного среднего образования 499 выпускников основной школы.</w:t>
      </w:r>
    </w:p>
    <w:p w:rsidR="007A760D" w:rsidRPr="00A3129B" w:rsidRDefault="007A760D" w:rsidP="007A760D">
      <w:pPr>
        <w:ind w:left="284" w:firstLine="425"/>
        <w:jc w:val="both"/>
        <w:rPr>
          <w:sz w:val="28"/>
          <w:szCs w:val="28"/>
        </w:rPr>
      </w:pPr>
      <w:r w:rsidRPr="00A3129B">
        <w:rPr>
          <w:sz w:val="28"/>
          <w:szCs w:val="28"/>
        </w:rPr>
        <w:t>Трое учащихся</w:t>
      </w:r>
      <w:r>
        <w:rPr>
          <w:sz w:val="28"/>
          <w:szCs w:val="28"/>
        </w:rPr>
        <w:t xml:space="preserve"> 9-х классов </w:t>
      </w:r>
      <w:r w:rsidRPr="00A3129B">
        <w:rPr>
          <w:sz w:val="28"/>
          <w:szCs w:val="28"/>
        </w:rPr>
        <w:t xml:space="preserve"> не были допущены к государственной итоговой аттестации:</w:t>
      </w:r>
    </w:p>
    <w:p w:rsidR="007A760D" w:rsidRPr="00A3129B" w:rsidRDefault="007A760D" w:rsidP="007A760D">
      <w:pPr>
        <w:ind w:left="284" w:firstLine="425"/>
        <w:jc w:val="both"/>
        <w:rPr>
          <w:sz w:val="28"/>
          <w:szCs w:val="28"/>
        </w:rPr>
      </w:pPr>
      <w:r w:rsidRPr="00A3129B">
        <w:rPr>
          <w:sz w:val="28"/>
          <w:szCs w:val="28"/>
        </w:rPr>
        <w:t>МКОУ БСОШ № 3 – 2 человека;</w:t>
      </w:r>
    </w:p>
    <w:p w:rsidR="007A760D" w:rsidRDefault="007A760D" w:rsidP="007A760D">
      <w:pPr>
        <w:pStyle w:val="Default"/>
        <w:ind w:left="284" w:firstLine="425"/>
        <w:jc w:val="both"/>
        <w:rPr>
          <w:sz w:val="28"/>
          <w:szCs w:val="28"/>
        </w:rPr>
      </w:pPr>
      <w:r w:rsidRPr="00A3129B">
        <w:rPr>
          <w:sz w:val="28"/>
          <w:szCs w:val="28"/>
        </w:rPr>
        <w:t>МКОУ БСОШ № 4 – 1 человек</w:t>
      </w:r>
      <w:r>
        <w:rPr>
          <w:sz w:val="28"/>
          <w:szCs w:val="28"/>
        </w:rPr>
        <w:t>.</w:t>
      </w:r>
      <w:r w:rsidRPr="006E061F">
        <w:rPr>
          <w:sz w:val="28"/>
          <w:szCs w:val="28"/>
        </w:rPr>
        <w:t xml:space="preserve"> </w:t>
      </w:r>
      <w:r>
        <w:rPr>
          <w:sz w:val="28"/>
          <w:szCs w:val="28"/>
        </w:rPr>
        <w:t xml:space="preserve"> </w:t>
      </w:r>
    </w:p>
    <w:p w:rsidR="007A760D" w:rsidRDefault="007A760D" w:rsidP="007A760D">
      <w:pPr>
        <w:pStyle w:val="Default"/>
        <w:ind w:left="284" w:firstLine="425"/>
        <w:jc w:val="both"/>
        <w:rPr>
          <w:sz w:val="28"/>
          <w:szCs w:val="28"/>
        </w:rPr>
      </w:pPr>
    </w:p>
    <w:p w:rsidR="007A760D" w:rsidRPr="00447C9C" w:rsidRDefault="007A760D" w:rsidP="007A760D">
      <w:pPr>
        <w:pStyle w:val="Default"/>
        <w:ind w:left="284" w:firstLine="425"/>
        <w:jc w:val="both"/>
        <w:rPr>
          <w:sz w:val="28"/>
          <w:szCs w:val="28"/>
        </w:rPr>
      </w:pPr>
      <w:proofErr w:type="gramStart"/>
      <w:r>
        <w:rPr>
          <w:sz w:val="28"/>
          <w:szCs w:val="28"/>
        </w:rPr>
        <w:t>Д</w:t>
      </w:r>
      <w:r w:rsidRPr="006E061F">
        <w:rPr>
          <w:sz w:val="28"/>
          <w:szCs w:val="28"/>
        </w:rPr>
        <w:t>опущены к госуд</w:t>
      </w:r>
      <w:r>
        <w:rPr>
          <w:sz w:val="28"/>
          <w:szCs w:val="28"/>
        </w:rPr>
        <w:t>арственной итоговой аттестации 496 выпускник.</w:t>
      </w:r>
      <w:proofErr w:type="gramEnd"/>
    </w:p>
    <w:p w:rsidR="007A760D" w:rsidRDefault="007A760D" w:rsidP="007A760D">
      <w:pPr>
        <w:ind w:left="284" w:firstLine="425"/>
        <w:jc w:val="both"/>
        <w:rPr>
          <w:sz w:val="28"/>
          <w:szCs w:val="28"/>
        </w:rPr>
      </w:pPr>
    </w:p>
    <w:p w:rsidR="007A760D" w:rsidRDefault="007A760D" w:rsidP="007A760D">
      <w:pPr>
        <w:ind w:left="284" w:firstLine="425"/>
        <w:jc w:val="both"/>
        <w:rPr>
          <w:sz w:val="28"/>
          <w:szCs w:val="28"/>
        </w:rPr>
      </w:pPr>
      <w:r w:rsidRPr="006E061F">
        <w:rPr>
          <w:sz w:val="28"/>
          <w:szCs w:val="28"/>
        </w:rPr>
        <w:t>Из числа выпускников,</w:t>
      </w:r>
      <w:r>
        <w:rPr>
          <w:sz w:val="28"/>
          <w:szCs w:val="28"/>
        </w:rPr>
        <w:t xml:space="preserve"> допущенных к ГИА, 494</w:t>
      </w:r>
      <w:r w:rsidRPr="006E061F">
        <w:rPr>
          <w:sz w:val="28"/>
          <w:szCs w:val="28"/>
        </w:rPr>
        <w:t xml:space="preserve"> человек прошли государственную итог</w:t>
      </w:r>
      <w:r>
        <w:rPr>
          <w:sz w:val="28"/>
          <w:szCs w:val="28"/>
        </w:rPr>
        <w:t xml:space="preserve">овую аттестацию в форме ОГЭ, из них 2 ребенка-инвалида сдавали только русский язык и математику, 1 человек – в форме ГВЭ (русский и математика). </w:t>
      </w:r>
    </w:p>
    <w:p w:rsidR="007A760D" w:rsidRDefault="007A760D" w:rsidP="007A760D">
      <w:pPr>
        <w:ind w:left="284" w:firstLine="425"/>
        <w:jc w:val="both"/>
        <w:rPr>
          <w:sz w:val="28"/>
          <w:szCs w:val="28"/>
        </w:rPr>
      </w:pPr>
      <w:r w:rsidRPr="006E061F">
        <w:rPr>
          <w:sz w:val="28"/>
          <w:szCs w:val="28"/>
        </w:rPr>
        <w:t>В 2017 году в соответствии с Порядком было организовано 18 пунктов проведения экзаменов, из них 1 для проведения экзаменов в форме ГВЭ.</w:t>
      </w:r>
    </w:p>
    <w:p w:rsidR="007A760D" w:rsidRDefault="007A760D" w:rsidP="007A760D">
      <w:pPr>
        <w:pStyle w:val="Default"/>
        <w:ind w:left="284" w:firstLine="425"/>
        <w:jc w:val="both"/>
        <w:rPr>
          <w:sz w:val="28"/>
          <w:szCs w:val="28"/>
        </w:rPr>
      </w:pPr>
      <w:r w:rsidRPr="006E061F">
        <w:rPr>
          <w:sz w:val="28"/>
          <w:szCs w:val="28"/>
        </w:rPr>
        <w:t xml:space="preserve"> ГИА-9  проводилась по 11 общеобразовательным предметам: </w:t>
      </w:r>
    </w:p>
    <w:p w:rsidR="007A760D" w:rsidRDefault="007A760D" w:rsidP="007A760D">
      <w:pPr>
        <w:pStyle w:val="Default"/>
        <w:ind w:left="284" w:firstLine="425"/>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4472"/>
        <w:gridCol w:w="1897"/>
        <w:gridCol w:w="2000"/>
      </w:tblGrid>
      <w:tr w:rsidR="007A760D" w:rsidTr="00C02BB0">
        <w:trPr>
          <w:trHeight w:val="715"/>
        </w:trPr>
        <w:tc>
          <w:tcPr>
            <w:tcW w:w="781" w:type="dxa"/>
            <w:vMerge w:val="restart"/>
          </w:tcPr>
          <w:p w:rsidR="007A760D" w:rsidRPr="006F76E2" w:rsidRDefault="007A760D" w:rsidP="00C02BB0">
            <w:pPr>
              <w:pStyle w:val="Default"/>
              <w:spacing w:after="75"/>
              <w:ind w:left="284" w:firstLine="425"/>
              <w:jc w:val="both"/>
              <w:rPr>
                <w:sz w:val="28"/>
                <w:szCs w:val="28"/>
              </w:rPr>
            </w:pPr>
            <w:r w:rsidRPr="006F76E2">
              <w:rPr>
                <w:sz w:val="28"/>
                <w:szCs w:val="28"/>
              </w:rPr>
              <w:t>№</w:t>
            </w:r>
          </w:p>
        </w:tc>
        <w:tc>
          <w:tcPr>
            <w:tcW w:w="4472" w:type="dxa"/>
            <w:vMerge w:val="restart"/>
          </w:tcPr>
          <w:p w:rsidR="007A760D" w:rsidRPr="006F76E2" w:rsidRDefault="007A760D" w:rsidP="00C02BB0">
            <w:pPr>
              <w:pStyle w:val="Default"/>
              <w:spacing w:after="75"/>
              <w:ind w:left="284" w:firstLine="425"/>
              <w:jc w:val="center"/>
              <w:rPr>
                <w:sz w:val="28"/>
                <w:szCs w:val="28"/>
              </w:rPr>
            </w:pPr>
            <w:r w:rsidRPr="006F76E2">
              <w:rPr>
                <w:sz w:val="28"/>
                <w:szCs w:val="28"/>
              </w:rPr>
              <w:t>Учебный предмет</w:t>
            </w:r>
          </w:p>
        </w:tc>
        <w:tc>
          <w:tcPr>
            <w:tcW w:w="3897" w:type="dxa"/>
            <w:gridSpan w:val="2"/>
          </w:tcPr>
          <w:p w:rsidR="007A760D" w:rsidRPr="006F76E2" w:rsidRDefault="007A760D" w:rsidP="00C02BB0">
            <w:pPr>
              <w:pStyle w:val="Default"/>
              <w:spacing w:after="75"/>
              <w:ind w:left="284" w:firstLine="425"/>
              <w:jc w:val="center"/>
              <w:rPr>
                <w:sz w:val="28"/>
                <w:szCs w:val="28"/>
              </w:rPr>
            </w:pPr>
            <w:r w:rsidRPr="006F76E2">
              <w:rPr>
                <w:sz w:val="28"/>
                <w:szCs w:val="28"/>
              </w:rPr>
              <w:t>Кол-во выпускников, сдававших предмет</w:t>
            </w:r>
          </w:p>
        </w:tc>
      </w:tr>
      <w:tr w:rsidR="007A760D" w:rsidTr="00C02BB0">
        <w:trPr>
          <w:trHeight w:val="143"/>
        </w:trPr>
        <w:tc>
          <w:tcPr>
            <w:tcW w:w="781" w:type="dxa"/>
            <w:vMerge/>
          </w:tcPr>
          <w:p w:rsidR="007A760D" w:rsidRPr="006F76E2" w:rsidRDefault="007A760D" w:rsidP="00C02BB0">
            <w:pPr>
              <w:pStyle w:val="Default"/>
              <w:spacing w:after="75"/>
              <w:ind w:left="284" w:firstLine="425"/>
              <w:jc w:val="both"/>
              <w:rPr>
                <w:sz w:val="28"/>
                <w:szCs w:val="28"/>
              </w:rPr>
            </w:pPr>
          </w:p>
        </w:tc>
        <w:tc>
          <w:tcPr>
            <w:tcW w:w="4472" w:type="dxa"/>
            <w:vMerge/>
          </w:tcPr>
          <w:p w:rsidR="007A760D" w:rsidRPr="006F76E2" w:rsidRDefault="007A760D" w:rsidP="00C02BB0">
            <w:pPr>
              <w:pStyle w:val="Default"/>
              <w:spacing w:after="75"/>
              <w:ind w:left="284" w:firstLine="425"/>
              <w:jc w:val="both"/>
              <w:rPr>
                <w:sz w:val="28"/>
                <w:szCs w:val="28"/>
              </w:rPr>
            </w:pPr>
          </w:p>
        </w:tc>
        <w:tc>
          <w:tcPr>
            <w:tcW w:w="1897" w:type="dxa"/>
          </w:tcPr>
          <w:p w:rsidR="007A760D" w:rsidRPr="006F76E2" w:rsidRDefault="007A760D" w:rsidP="00C02BB0">
            <w:pPr>
              <w:pStyle w:val="Default"/>
              <w:spacing w:after="75"/>
              <w:ind w:left="284" w:firstLine="425"/>
              <w:jc w:val="center"/>
              <w:rPr>
                <w:sz w:val="28"/>
                <w:szCs w:val="28"/>
              </w:rPr>
            </w:pPr>
            <w:r w:rsidRPr="006F76E2">
              <w:rPr>
                <w:sz w:val="28"/>
                <w:szCs w:val="28"/>
              </w:rPr>
              <w:t>2016 г.</w:t>
            </w:r>
          </w:p>
        </w:tc>
        <w:tc>
          <w:tcPr>
            <w:tcW w:w="2000" w:type="dxa"/>
          </w:tcPr>
          <w:p w:rsidR="007A760D" w:rsidRPr="006F76E2" w:rsidRDefault="007A760D" w:rsidP="00C02BB0">
            <w:pPr>
              <w:pStyle w:val="Default"/>
              <w:spacing w:after="75"/>
              <w:ind w:left="284" w:firstLine="425"/>
              <w:jc w:val="center"/>
              <w:rPr>
                <w:sz w:val="28"/>
                <w:szCs w:val="28"/>
              </w:rPr>
            </w:pPr>
            <w:r w:rsidRPr="006F76E2">
              <w:rPr>
                <w:sz w:val="28"/>
                <w:szCs w:val="28"/>
              </w:rPr>
              <w:t>2017 г.</w:t>
            </w:r>
          </w:p>
        </w:tc>
      </w:tr>
      <w:tr w:rsidR="007A760D" w:rsidTr="00C02BB0">
        <w:trPr>
          <w:trHeight w:val="387"/>
        </w:trPr>
        <w:tc>
          <w:tcPr>
            <w:tcW w:w="781" w:type="dxa"/>
          </w:tcPr>
          <w:p w:rsidR="007A760D" w:rsidRPr="006F76E2" w:rsidRDefault="007A760D" w:rsidP="00C02BB0">
            <w:pPr>
              <w:pStyle w:val="Default"/>
              <w:spacing w:after="75"/>
              <w:ind w:left="284" w:firstLine="425"/>
              <w:jc w:val="both"/>
              <w:rPr>
                <w:sz w:val="28"/>
                <w:szCs w:val="28"/>
              </w:rPr>
            </w:pPr>
            <w:r w:rsidRPr="006F76E2">
              <w:rPr>
                <w:sz w:val="28"/>
                <w:szCs w:val="28"/>
              </w:rPr>
              <w:t>1</w:t>
            </w:r>
          </w:p>
        </w:tc>
        <w:tc>
          <w:tcPr>
            <w:tcW w:w="4472" w:type="dxa"/>
          </w:tcPr>
          <w:p w:rsidR="007A760D" w:rsidRPr="006F76E2" w:rsidRDefault="007A760D" w:rsidP="00C02BB0">
            <w:pPr>
              <w:pStyle w:val="Default"/>
              <w:spacing w:after="75"/>
              <w:ind w:left="284" w:firstLine="425"/>
              <w:jc w:val="both"/>
              <w:rPr>
                <w:sz w:val="28"/>
                <w:szCs w:val="28"/>
              </w:rPr>
            </w:pPr>
            <w:r w:rsidRPr="006F76E2">
              <w:rPr>
                <w:sz w:val="28"/>
                <w:szCs w:val="28"/>
              </w:rPr>
              <w:t>математика</w:t>
            </w:r>
          </w:p>
        </w:tc>
        <w:tc>
          <w:tcPr>
            <w:tcW w:w="1897" w:type="dxa"/>
          </w:tcPr>
          <w:p w:rsidR="007A760D" w:rsidRPr="006F76E2" w:rsidRDefault="007A760D" w:rsidP="00C02BB0">
            <w:pPr>
              <w:pStyle w:val="Default"/>
              <w:spacing w:after="75"/>
              <w:ind w:left="284" w:firstLine="425"/>
              <w:jc w:val="center"/>
              <w:rPr>
                <w:sz w:val="28"/>
                <w:szCs w:val="28"/>
              </w:rPr>
            </w:pPr>
            <w:r w:rsidRPr="006F76E2">
              <w:rPr>
                <w:sz w:val="28"/>
                <w:szCs w:val="28"/>
              </w:rPr>
              <w:t>496</w:t>
            </w:r>
          </w:p>
        </w:tc>
        <w:tc>
          <w:tcPr>
            <w:tcW w:w="2000" w:type="dxa"/>
          </w:tcPr>
          <w:p w:rsidR="007A760D" w:rsidRPr="006F76E2" w:rsidRDefault="007A760D" w:rsidP="00C02BB0">
            <w:pPr>
              <w:pStyle w:val="Default"/>
              <w:spacing w:after="75"/>
              <w:ind w:left="284" w:firstLine="425"/>
              <w:jc w:val="center"/>
              <w:rPr>
                <w:sz w:val="28"/>
                <w:szCs w:val="28"/>
              </w:rPr>
            </w:pPr>
            <w:r w:rsidRPr="006F76E2">
              <w:rPr>
                <w:sz w:val="28"/>
                <w:szCs w:val="28"/>
              </w:rPr>
              <w:t>494</w:t>
            </w:r>
          </w:p>
        </w:tc>
      </w:tr>
      <w:tr w:rsidR="007A760D" w:rsidTr="00C02BB0">
        <w:trPr>
          <w:trHeight w:val="387"/>
        </w:trPr>
        <w:tc>
          <w:tcPr>
            <w:tcW w:w="781" w:type="dxa"/>
          </w:tcPr>
          <w:p w:rsidR="007A760D" w:rsidRPr="006F76E2" w:rsidRDefault="007A760D" w:rsidP="00C02BB0">
            <w:pPr>
              <w:pStyle w:val="Default"/>
              <w:spacing w:after="75"/>
              <w:ind w:left="284" w:firstLine="425"/>
              <w:jc w:val="both"/>
              <w:rPr>
                <w:sz w:val="28"/>
                <w:szCs w:val="28"/>
              </w:rPr>
            </w:pPr>
            <w:r w:rsidRPr="006F76E2">
              <w:rPr>
                <w:sz w:val="28"/>
                <w:szCs w:val="28"/>
              </w:rPr>
              <w:t>2</w:t>
            </w:r>
          </w:p>
        </w:tc>
        <w:tc>
          <w:tcPr>
            <w:tcW w:w="4472" w:type="dxa"/>
          </w:tcPr>
          <w:p w:rsidR="007A760D" w:rsidRPr="006F76E2" w:rsidRDefault="007A760D" w:rsidP="00C02BB0">
            <w:pPr>
              <w:pStyle w:val="Default"/>
              <w:spacing w:after="75"/>
              <w:ind w:left="284" w:firstLine="425"/>
              <w:jc w:val="both"/>
              <w:rPr>
                <w:sz w:val="28"/>
                <w:szCs w:val="28"/>
              </w:rPr>
            </w:pPr>
            <w:r w:rsidRPr="006F76E2">
              <w:rPr>
                <w:sz w:val="28"/>
                <w:szCs w:val="28"/>
              </w:rPr>
              <w:t>русский язык</w:t>
            </w:r>
          </w:p>
        </w:tc>
        <w:tc>
          <w:tcPr>
            <w:tcW w:w="1897" w:type="dxa"/>
          </w:tcPr>
          <w:p w:rsidR="007A760D" w:rsidRPr="006F76E2" w:rsidRDefault="007A760D" w:rsidP="00C02BB0">
            <w:pPr>
              <w:pStyle w:val="Default"/>
              <w:spacing w:after="75"/>
              <w:ind w:left="284" w:firstLine="425"/>
              <w:jc w:val="center"/>
              <w:rPr>
                <w:sz w:val="28"/>
                <w:szCs w:val="28"/>
              </w:rPr>
            </w:pPr>
            <w:r w:rsidRPr="006F76E2">
              <w:rPr>
                <w:sz w:val="28"/>
                <w:szCs w:val="28"/>
              </w:rPr>
              <w:t>496</w:t>
            </w:r>
          </w:p>
        </w:tc>
        <w:tc>
          <w:tcPr>
            <w:tcW w:w="2000" w:type="dxa"/>
          </w:tcPr>
          <w:p w:rsidR="007A760D" w:rsidRPr="006F76E2" w:rsidRDefault="007A760D" w:rsidP="00C02BB0">
            <w:pPr>
              <w:pStyle w:val="Default"/>
              <w:spacing w:after="75"/>
              <w:ind w:left="284" w:firstLine="425"/>
              <w:jc w:val="center"/>
              <w:rPr>
                <w:sz w:val="28"/>
                <w:szCs w:val="28"/>
              </w:rPr>
            </w:pPr>
            <w:r w:rsidRPr="006F76E2">
              <w:rPr>
                <w:sz w:val="28"/>
                <w:szCs w:val="28"/>
              </w:rPr>
              <w:t>494</w:t>
            </w:r>
          </w:p>
        </w:tc>
      </w:tr>
      <w:tr w:rsidR="007A760D" w:rsidTr="00C02BB0">
        <w:trPr>
          <w:trHeight w:val="387"/>
        </w:trPr>
        <w:tc>
          <w:tcPr>
            <w:tcW w:w="781" w:type="dxa"/>
          </w:tcPr>
          <w:p w:rsidR="007A760D" w:rsidRPr="006F76E2" w:rsidRDefault="007A760D" w:rsidP="00C02BB0">
            <w:pPr>
              <w:pStyle w:val="Default"/>
              <w:spacing w:after="75"/>
              <w:ind w:left="284" w:firstLine="425"/>
              <w:jc w:val="both"/>
              <w:rPr>
                <w:sz w:val="28"/>
                <w:szCs w:val="28"/>
              </w:rPr>
            </w:pPr>
            <w:r w:rsidRPr="006F76E2">
              <w:rPr>
                <w:sz w:val="28"/>
                <w:szCs w:val="28"/>
              </w:rPr>
              <w:t>3</w:t>
            </w:r>
          </w:p>
        </w:tc>
        <w:tc>
          <w:tcPr>
            <w:tcW w:w="4472" w:type="dxa"/>
          </w:tcPr>
          <w:p w:rsidR="007A760D" w:rsidRPr="006F76E2" w:rsidRDefault="007A760D" w:rsidP="00C02BB0">
            <w:pPr>
              <w:pStyle w:val="Default"/>
              <w:spacing w:after="75"/>
              <w:ind w:left="284" w:firstLine="425"/>
              <w:jc w:val="both"/>
              <w:rPr>
                <w:sz w:val="28"/>
                <w:szCs w:val="28"/>
              </w:rPr>
            </w:pPr>
            <w:r w:rsidRPr="006F76E2">
              <w:rPr>
                <w:sz w:val="28"/>
                <w:szCs w:val="28"/>
              </w:rPr>
              <w:t>физика</w:t>
            </w:r>
          </w:p>
        </w:tc>
        <w:tc>
          <w:tcPr>
            <w:tcW w:w="1897" w:type="dxa"/>
          </w:tcPr>
          <w:p w:rsidR="007A760D" w:rsidRPr="006F76E2" w:rsidRDefault="007A760D" w:rsidP="00C02BB0">
            <w:pPr>
              <w:pStyle w:val="Default"/>
              <w:spacing w:after="75"/>
              <w:ind w:left="284" w:firstLine="425"/>
              <w:jc w:val="center"/>
              <w:rPr>
                <w:sz w:val="28"/>
                <w:szCs w:val="28"/>
              </w:rPr>
            </w:pPr>
            <w:r w:rsidRPr="006F76E2">
              <w:rPr>
                <w:sz w:val="28"/>
                <w:szCs w:val="28"/>
              </w:rPr>
              <w:t>83</w:t>
            </w:r>
          </w:p>
        </w:tc>
        <w:tc>
          <w:tcPr>
            <w:tcW w:w="2000" w:type="dxa"/>
          </w:tcPr>
          <w:p w:rsidR="007A760D" w:rsidRPr="006F76E2" w:rsidRDefault="007A760D" w:rsidP="00C02BB0">
            <w:pPr>
              <w:pStyle w:val="Default"/>
              <w:spacing w:after="75"/>
              <w:ind w:left="284" w:firstLine="425"/>
              <w:jc w:val="center"/>
              <w:rPr>
                <w:sz w:val="28"/>
                <w:szCs w:val="28"/>
              </w:rPr>
            </w:pPr>
            <w:r w:rsidRPr="006F76E2">
              <w:rPr>
                <w:sz w:val="28"/>
                <w:szCs w:val="28"/>
              </w:rPr>
              <w:t>64</w:t>
            </w:r>
          </w:p>
        </w:tc>
      </w:tr>
      <w:tr w:rsidR="007A760D" w:rsidTr="00C02BB0">
        <w:trPr>
          <w:trHeight w:val="387"/>
        </w:trPr>
        <w:tc>
          <w:tcPr>
            <w:tcW w:w="781" w:type="dxa"/>
          </w:tcPr>
          <w:p w:rsidR="007A760D" w:rsidRPr="006F76E2" w:rsidRDefault="007A760D" w:rsidP="00C02BB0">
            <w:pPr>
              <w:pStyle w:val="Default"/>
              <w:spacing w:after="75"/>
              <w:ind w:left="284" w:firstLine="425"/>
              <w:jc w:val="both"/>
              <w:rPr>
                <w:sz w:val="28"/>
                <w:szCs w:val="28"/>
              </w:rPr>
            </w:pPr>
            <w:r w:rsidRPr="006F76E2">
              <w:rPr>
                <w:sz w:val="28"/>
                <w:szCs w:val="28"/>
              </w:rPr>
              <w:t>4</w:t>
            </w:r>
          </w:p>
        </w:tc>
        <w:tc>
          <w:tcPr>
            <w:tcW w:w="4472" w:type="dxa"/>
          </w:tcPr>
          <w:p w:rsidR="007A760D" w:rsidRPr="006F76E2" w:rsidRDefault="007A760D" w:rsidP="00C02BB0">
            <w:pPr>
              <w:pStyle w:val="Default"/>
              <w:spacing w:after="75"/>
              <w:ind w:left="284" w:firstLine="425"/>
              <w:jc w:val="both"/>
              <w:rPr>
                <w:sz w:val="28"/>
                <w:szCs w:val="28"/>
              </w:rPr>
            </w:pPr>
            <w:r w:rsidRPr="006F76E2">
              <w:rPr>
                <w:sz w:val="28"/>
                <w:szCs w:val="28"/>
              </w:rPr>
              <w:t>химия</w:t>
            </w:r>
          </w:p>
        </w:tc>
        <w:tc>
          <w:tcPr>
            <w:tcW w:w="1897" w:type="dxa"/>
          </w:tcPr>
          <w:p w:rsidR="007A760D" w:rsidRPr="006F76E2" w:rsidRDefault="007A760D" w:rsidP="00C02BB0">
            <w:pPr>
              <w:pStyle w:val="Default"/>
              <w:spacing w:after="75"/>
              <w:ind w:left="284" w:firstLine="425"/>
              <w:jc w:val="center"/>
              <w:rPr>
                <w:sz w:val="28"/>
                <w:szCs w:val="28"/>
              </w:rPr>
            </w:pPr>
            <w:r w:rsidRPr="006F76E2">
              <w:rPr>
                <w:sz w:val="28"/>
                <w:szCs w:val="28"/>
              </w:rPr>
              <w:t>59</w:t>
            </w:r>
          </w:p>
        </w:tc>
        <w:tc>
          <w:tcPr>
            <w:tcW w:w="2000" w:type="dxa"/>
          </w:tcPr>
          <w:p w:rsidR="007A760D" w:rsidRPr="006F76E2" w:rsidRDefault="007A760D" w:rsidP="00C02BB0">
            <w:pPr>
              <w:pStyle w:val="Default"/>
              <w:spacing w:after="75"/>
              <w:ind w:left="284" w:firstLine="425"/>
              <w:jc w:val="center"/>
              <w:rPr>
                <w:sz w:val="28"/>
                <w:szCs w:val="28"/>
              </w:rPr>
            </w:pPr>
            <w:r w:rsidRPr="006F76E2">
              <w:rPr>
                <w:sz w:val="28"/>
                <w:szCs w:val="28"/>
              </w:rPr>
              <w:t>60</w:t>
            </w:r>
          </w:p>
        </w:tc>
      </w:tr>
      <w:tr w:rsidR="007A760D" w:rsidTr="00C02BB0">
        <w:trPr>
          <w:trHeight w:val="402"/>
        </w:trPr>
        <w:tc>
          <w:tcPr>
            <w:tcW w:w="781" w:type="dxa"/>
          </w:tcPr>
          <w:p w:rsidR="007A760D" w:rsidRPr="006F76E2" w:rsidRDefault="007A760D" w:rsidP="00C02BB0">
            <w:pPr>
              <w:pStyle w:val="Default"/>
              <w:spacing w:after="75"/>
              <w:ind w:left="284" w:firstLine="425"/>
              <w:jc w:val="both"/>
              <w:rPr>
                <w:sz w:val="28"/>
                <w:szCs w:val="28"/>
              </w:rPr>
            </w:pPr>
            <w:r w:rsidRPr="006F76E2">
              <w:rPr>
                <w:sz w:val="28"/>
                <w:szCs w:val="28"/>
              </w:rPr>
              <w:t>5</w:t>
            </w:r>
          </w:p>
        </w:tc>
        <w:tc>
          <w:tcPr>
            <w:tcW w:w="4472" w:type="dxa"/>
          </w:tcPr>
          <w:p w:rsidR="007A760D" w:rsidRPr="006F76E2" w:rsidRDefault="007A760D" w:rsidP="00C02BB0">
            <w:pPr>
              <w:pStyle w:val="Default"/>
              <w:spacing w:after="75"/>
              <w:ind w:left="284" w:firstLine="425"/>
              <w:jc w:val="both"/>
              <w:rPr>
                <w:sz w:val="28"/>
                <w:szCs w:val="28"/>
              </w:rPr>
            </w:pPr>
            <w:r w:rsidRPr="006F76E2">
              <w:rPr>
                <w:sz w:val="28"/>
                <w:szCs w:val="28"/>
              </w:rPr>
              <w:t>информатика и ИКТ</w:t>
            </w:r>
          </w:p>
        </w:tc>
        <w:tc>
          <w:tcPr>
            <w:tcW w:w="1897" w:type="dxa"/>
          </w:tcPr>
          <w:p w:rsidR="007A760D" w:rsidRPr="006F76E2" w:rsidRDefault="007A760D" w:rsidP="00C02BB0">
            <w:pPr>
              <w:pStyle w:val="Default"/>
              <w:spacing w:after="75"/>
              <w:ind w:left="284" w:firstLine="425"/>
              <w:jc w:val="center"/>
              <w:rPr>
                <w:sz w:val="28"/>
                <w:szCs w:val="28"/>
              </w:rPr>
            </w:pPr>
            <w:r w:rsidRPr="006F76E2">
              <w:rPr>
                <w:sz w:val="28"/>
                <w:szCs w:val="28"/>
              </w:rPr>
              <w:t>118</w:t>
            </w:r>
          </w:p>
        </w:tc>
        <w:tc>
          <w:tcPr>
            <w:tcW w:w="2000" w:type="dxa"/>
          </w:tcPr>
          <w:p w:rsidR="007A760D" w:rsidRPr="006F76E2" w:rsidRDefault="007A760D" w:rsidP="00C02BB0">
            <w:pPr>
              <w:pStyle w:val="Default"/>
              <w:spacing w:after="75"/>
              <w:ind w:left="284" w:firstLine="425"/>
              <w:jc w:val="center"/>
              <w:rPr>
                <w:sz w:val="28"/>
                <w:szCs w:val="28"/>
              </w:rPr>
            </w:pPr>
            <w:r w:rsidRPr="006F76E2">
              <w:rPr>
                <w:sz w:val="28"/>
                <w:szCs w:val="28"/>
              </w:rPr>
              <w:t>144</w:t>
            </w:r>
          </w:p>
        </w:tc>
      </w:tr>
      <w:tr w:rsidR="007A760D" w:rsidTr="00C02BB0">
        <w:trPr>
          <w:trHeight w:val="387"/>
        </w:trPr>
        <w:tc>
          <w:tcPr>
            <w:tcW w:w="781" w:type="dxa"/>
          </w:tcPr>
          <w:p w:rsidR="007A760D" w:rsidRPr="006F76E2" w:rsidRDefault="007A760D" w:rsidP="00C02BB0">
            <w:pPr>
              <w:pStyle w:val="Default"/>
              <w:spacing w:after="75"/>
              <w:ind w:left="284" w:firstLine="425"/>
              <w:jc w:val="both"/>
              <w:rPr>
                <w:sz w:val="28"/>
                <w:szCs w:val="28"/>
              </w:rPr>
            </w:pPr>
            <w:r w:rsidRPr="006F76E2">
              <w:rPr>
                <w:sz w:val="28"/>
                <w:szCs w:val="28"/>
              </w:rPr>
              <w:t>6</w:t>
            </w:r>
          </w:p>
        </w:tc>
        <w:tc>
          <w:tcPr>
            <w:tcW w:w="4472" w:type="dxa"/>
          </w:tcPr>
          <w:p w:rsidR="007A760D" w:rsidRPr="006F76E2" w:rsidRDefault="007A760D" w:rsidP="00C02BB0">
            <w:pPr>
              <w:pStyle w:val="Default"/>
              <w:spacing w:after="75"/>
              <w:ind w:left="284" w:firstLine="425"/>
              <w:jc w:val="both"/>
              <w:rPr>
                <w:sz w:val="28"/>
                <w:szCs w:val="28"/>
              </w:rPr>
            </w:pPr>
            <w:r w:rsidRPr="006F76E2">
              <w:rPr>
                <w:sz w:val="28"/>
                <w:szCs w:val="28"/>
              </w:rPr>
              <w:t>биология</w:t>
            </w:r>
          </w:p>
        </w:tc>
        <w:tc>
          <w:tcPr>
            <w:tcW w:w="1897" w:type="dxa"/>
          </w:tcPr>
          <w:p w:rsidR="007A760D" w:rsidRPr="006F76E2" w:rsidRDefault="007A760D" w:rsidP="00C02BB0">
            <w:pPr>
              <w:pStyle w:val="Default"/>
              <w:spacing w:after="75"/>
              <w:ind w:left="284" w:firstLine="425"/>
              <w:jc w:val="center"/>
              <w:rPr>
                <w:sz w:val="28"/>
                <w:szCs w:val="28"/>
              </w:rPr>
            </w:pPr>
            <w:r w:rsidRPr="006F76E2">
              <w:rPr>
                <w:sz w:val="28"/>
                <w:szCs w:val="28"/>
              </w:rPr>
              <w:t>131</w:t>
            </w:r>
          </w:p>
        </w:tc>
        <w:tc>
          <w:tcPr>
            <w:tcW w:w="2000" w:type="dxa"/>
          </w:tcPr>
          <w:p w:rsidR="007A760D" w:rsidRPr="006F76E2" w:rsidRDefault="007A760D" w:rsidP="00C02BB0">
            <w:pPr>
              <w:pStyle w:val="Default"/>
              <w:spacing w:after="75"/>
              <w:ind w:left="284" w:firstLine="425"/>
              <w:jc w:val="center"/>
              <w:rPr>
                <w:sz w:val="28"/>
                <w:szCs w:val="28"/>
              </w:rPr>
            </w:pPr>
            <w:r w:rsidRPr="006F76E2">
              <w:rPr>
                <w:sz w:val="28"/>
                <w:szCs w:val="28"/>
              </w:rPr>
              <w:t>155</w:t>
            </w:r>
          </w:p>
        </w:tc>
      </w:tr>
      <w:tr w:rsidR="007A760D" w:rsidTr="00C02BB0">
        <w:trPr>
          <w:trHeight w:val="387"/>
        </w:trPr>
        <w:tc>
          <w:tcPr>
            <w:tcW w:w="781" w:type="dxa"/>
          </w:tcPr>
          <w:p w:rsidR="007A760D" w:rsidRPr="006F76E2" w:rsidRDefault="007A760D" w:rsidP="00C02BB0">
            <w:pPr>
              <w:pStyle w:val="Default"/>
              <w:spacing w:after="75"/>
              <w:ind w:left="284" w:firstLine="425"/>
              <w:jc w:val="both"/>
              <w:rPr>
                <w:sz w:val="28"/>
                <w:szCs w:val="28"/>
              </w:rPr>
            </w:pPr>
            <w:r w:rsidRPr="006F76E2">
              <w:rPr>
                <w:sz w:val="28"/>
                <w:szCs w:val="28"/>
              </w:rPr>
              <w:t>7</w:t>
            </w:r>
          </w:p>
        </w:tc>
        <w:tc>
          <w:tcPr>
            <w:tcW w:w="4472" w:type="dxa"/>
          </w:tcPr>
          <w:p w:rsidR="007A760D" w:rsidRPr="006F76E2" w:rsidRDefault="007A760D" w:rsidP="00C02BB0">
            <w:pPr>
              <w:pStyle w:val="Default"/>
              <w:spacing w:after="75"/>
              <w:ind w:left="284" w:firstLine="425"/>
              <w:jc w:val="both"/>
              <w:rPr>
                <w:sz w:val="28"/>
                <w:szCs w:val="28"/>
              </w:rPr>
            </w:pPr>
            <w:r w:rsidRPr="006F76E2">
              <w:rPr>
                <w:sz w:val="28"/>
                <w:szCs w:val="28"/>
              </w:rPr>
              <w:t>география</w:t>
            </w:r>
          </w:p>
        </w:tc>
        <w:tc>
          <w:tcPr>
            <w:tcW w:w="1897" w:type="dxa"/>
          </w:tcPr>
          <w:p w:rsidR="007A760D" w:rsidRPr="006F76E2" w:rsidRDefault="007A760D" w:rsidP="00C02BB0">
            <w:pPr>
              <w:pStyle w:val="Default"/>
              <w:spacing w:after="75"/>
              <w:ind w:left="284" w:firstLine="425"/>
              <w:jc w:val="center"/>
              <w:rPr>
                <w:sz w:val="28"/>
                <w:szCs w:val="28"/>
              </w:rPr>
            </w:pPr>
            <w:r w:rsidRPr="006F76E2">
              <w:rPr>
                <w:sz w:val="28"/>
                <w:szCs w:val="28"/>
              </w:rPr>
              <w:t>188</w:t>
            </w:r>
          </w:p>
        </w:tc>
        <w:tc>
          <w:tcPr>
            <w:tcW w:w="2000" w:type="dxa"/>
          </w:tcPr>
          <w:p w:rsidR="007A760D" w:rsidRPr="006F76E2" w:rsidRDefault="007A760D" w:rsidP="00C02BB0">
            <w:pPr>
              <w:pStyle w:val="Default"/>
              <w:spacing w:after="75"/>
              <w:ind w:left="284" w:firstLine="425"/>
              <w:jc w:val="center"/>
              <w:rPr>
                <w:sz w:val="28"/>
                <w:szCs w:val="28"/>
              </w:rPr>
            </w:pPr>
            <w:r w:rsidRPr="006F76E2">
              <w:rPr>
                <w:sz w:val="28"/>
                <w:szCs w:val="28"/>
              </w:rPr>
              <w:t>114</w:t>
            </w:r>
          </w:p>
        </w:tc>
      </w:tr>
      <w:tr w:rsidR="007A760D" w:rsidTr="00C02BB0">
        <w:trPr>
          <w:trHeight w:val="387"/>
        </w:trPr>
        <w:tc>
          <w:tcPr>
            <w:tcW w:w="781" w:type="dxa"/>
          </w:tcPr>
          <w:p w:rsidR="007A760D" w:rsidRPr="006F76E2" w:rsidRDefault="007A760D" w:rsidP="00C02BB0">
            <w:pPr>
              <w:pStyle w:val="Default"/>
              <w:spacing w:after="75"/>
              <w:ind w:left="284" w:firstLine="425"/>
              <w:jc w:val="both"/>
              <w:rPr>
                <w:sz w:val="28"/>
                <w:szCs w:val="28"/>
              </w:rPr>
            </w:pPr>
            <w:r w:rsidRPr="006F76E2">
              <w:rPr>
                <w:sz w:val="28"/>
                <w:szCs w:val="28"/>
              </w:rPr>
              <w:t>8</w:t>
            </w:r>
          </w:p>
        </w:tc>
        <w:tc>
          <w:tcPr>
            <w:tcW w:w="4472" w:type="dxa"/>
          </w:tcPr>
          <w:p w:rsidR="007A760D" w:rsidRPr="006F76E2" w:rsidRDefault="007A760D" w:rsidP="00C02BB0">
            <w:pPr>
              <w:pStyle w:val="Default"/>
              <w:spacing w:after="75"/>
              <w:ind w:left="284" w:firstLine="425"/>
              <w:jc w:val="both"/>
              <w:rPr>
                <w:sz w:val="28"/>
                <w:szCs w:val="28"/>
              </w:rPr>
            </w:pPr>
            <w:r w:rsidRPr="006F76E2">
              <w:rPr>
                <w:sz w:val="28"/>
                <w:szCs w:val="28"/>
              </w:rPr>
              <w:t>история России</w:t>
            </w:r>
          </w:p>
        </w:tc>
        <w:tc>
          <w:tcPr>
            <w:tcW w:w="1897" w:type="dxa"/>
          </w:tcPr>
          <w:p w:rsidR="007A760D" w:rsidRPr="006F76E2" w:rsidRDefault="007A760D" w:rsidP="00C02BB0">
            <w:pPr>
              <w:pStyle w:val="Default"/>
              <w:spacing w:after="75"/>
              <w:ind w:left="284" w:firstLine="425"/>
              <w:jc w:val="center"/>
              <w:rPr>
                <w:sz w:val="28"/>
                <w:szCs w:val="28"/>
              </w:rPr>
            </w:pPr>
            <w:r w:rsidRPr="006F76E2">
              <w:rPr>
                <w:sz w:val="28"/>
                <w:szCs w:val="28"/>
              </w:rPr>
              <w:t>28</w:t>
            </w:r>
          </w:p>
        </w:tc>
        <w:tc>
          <w:tcPr>
            <w:tcW w:w="2000" w:type="dxa"/>
          </w:tcPr>
          <w:p w:rsidR="007A760D" w:rsidRPr="006F76E2" w:rsidRDefault="007A760D" w:rsidP="00C02BB0">
            <w:pPr>
              <w:pStyle w:val="Default"/>
              <w:spacing w:after="75"/>
              <w:ind w:left="284" w:firstLine="425"/>
              <w:jc w:val="center"/>
              <w:rPr>
                <w:sz w:val="28"/>
                <w:szCs w:val="28"/>
              </w:rPr>
            </w:pPr>
            <w:r w:rsidRPr="006F76E2">
              <w:rPr>
                <w:sz w:val="28"/>
                <w:szCs w:val="28"/>
              </w:rPr>
              <w:t>20</w:t>
            </w:r>
          </w:p>
        </w:tc>
      </w:tr>
      <w:tr w:rsidR="007A760D" w:rsidTr="00C02BB0">
        <w:trPr>
          <w:trHeight w:val="387"/>
        </w:trPr>
        <w:tc>
          <w:tcPr>
            <w:tcW w:w="781" w:type="dxa"/>
          </w:tcPr>
          <w:p w:rsidR="007A760D" w:rsidRPr="006F76E2" w:rsidRDefault="007A760D" w:rsidP="00C02BB0">
            <w:pPr>
              <w:pStyle w:val="Default"/>
              <w:spacing w:after="75"/>
              <w:ind w:left="284" w:firstLine="425"/>
              <w:jc w:val="both"/>
              <w:rPr>
                <w:sz w:val="28"/>
                <w:szCs w:val="28"/>
              </w:rPr>
            </w:pPr>
            <w:r w:rsidRPr="006F76E2">
              <w:rPr>
                <w:sz w:val="28"/>
                <w:szCs w:val="28"/>
              </w:rPr>
              <w:t>9</w:t>
            </w:r>
          </w:p>
        </w:tc>
        <w:tc>
          <w:tcPr>
            <w:tcW w:w="4472" w:type="dxa"/>
          </w:tcPr>
          <w:p w:rsidR="007A760D" w:rsidRPr="006F76E2" w:rsidRDefault="007A760D" w:rsidP="00C02BB0">
            <w:pPr>
              <w:pStyle w:val="Default"/>
              <w:spacing w:after="75"/>
              <w:ind w:left="284" w:firstLine="425"/>
              <w:jc w:val="both"/>
              <w:rPr>
                <w:sz w:val="28"/>
                <w:szCs w:val="28"/>
              </w:rPr>
            </w:pPr>
            <w:r w:rsidRPr="006F76E2">
              <w:rPr>
                <w:sz w:val="28"/>
                <w:szCs w:val="28"/>
              </w:rPr>
              <w:t>обществознание</w:t>
            </w:r>
          </w:p>
        </w:tc>
        <w:tc>
          <w:tcPr>
            <w:tcW w:w="1897" w:type="dxa"/>
          </w:tcPr>
          <w:p w:rsidR="007A760D" w:rsidRPr="006F76E2" w:rsidRDefault="007A760D" w:rsidP="00C02BB0">
            <w:pPr>
              <w:pStyle w:val="Default"/>
              <w:spacing w:after="75"/>
              <w:ind w:left="284" w:firstLine="425"/>
              <w:jc w:val="center"/>
              <w:rPr>
                <w:sz w:val="28"/>
                <w:szCs w:val="28"/>
              </w:rPr>
            </w:pPr>
            <w:r w:rsidRPr="006F76E2">
              <w:rPr>
                <w:sz w:val="28"/>
                <w:szCs w:val="28"/>
              </w:rPr>
              <w:t>357</w:t>
            </w:r>
          </w:p>
        </w:tc>
        <w:tc>
          <w:tcPr>
            <w:tcW w:w="2000" w:type="dxa"/>
          </w:tcPr>
          <w:p w:rsidR="007A760D" w:rsidRPr="006F76E2" w:rsidRDefault="007A760D" w:rsidP="00C02BB0">
            <w:pPr>
              <w:pStyle w:val="Default"/>
              <w:spacing w:after="75"/>
              <w:ind w:left="284" w:firstLine="425"/>
              <w:jc w:val="center"/>
              <w:rPr>
                <w:sz w:val="28"/>
                <w:szCs w:val="28"/>
              </w:rPr>
            </w:pPr>
            <w:r w:rsidRPr="006F76E2">
              <w:rPr>
                <w:sz w:val="28"/>
                <w:szCs w:val="28"/>
              </w:rPr>
              <w:t>338</w:t>
            </w:r>
          </w:p>
        </w:tc>
      </w:tr>
      <w:tr w:rsidR="007A760D" w:rsidTr="00C02BB0">
        <w:trPr>
          <w:trHeight w:val="433"/>
        </w:trPr>
        <w:tc>
          <w:tcPr>
            <w:tcW w:w="781" w:type="dxa"/>
          </w:tcPr>
          <w:p w:rsidR="007A760D" w:rsidRPr="006F76E2" w:rsidRDefault="007A760D" w:rsidP="00C02BB0">
            <w:pPr>
              <w:pStyle w:val="Default"/>
              <w:spacing w:after="75"/>
              <w:ind w:left="284" w:firstLine="425"/>
              <w:jc w:val="both"/>
              <w:rPr>
                <w:sz w:val="28"/>
                <w:szCs w:val="28"/>
              </w:rPr>
            </w:pPr>
          </w:p>
        </w:tc>
        <w:tc>
          <w:tcPr>
            <w:tcW w:w="4472" w:type="dxa"/>
          </w:tcPr>
          <w:p w:rsidR="007A760D" w:rsidRPr="006F76E2" w:rsidRDefault="007A760D" w:rsidP="00C02BB0">
            <w:pPr>
              <w:pStyle w:val="Default"/>
              <w:spacing w:after="75"/>
              <w:ind w:left="284" w:firstLine="425"/>
              <w:jc w:val="both"/>
              <w:rPr>
                <w:sz w:val="28"/>
                <w:szCs w:val="28"/>
              </w:rPr>
            </w:pPr>
            <w:r w:rsidRPr="006F76E2">
              <w:rPr>
                <w:sz w:val="28"/>
                <w:szCs w:val="28"/>
              </w:rPr>
              <w:t>литература</w:t>
            </w:r>
          </w:p>
        </w:tc>
        <w:tc>
          <w:tcPr>
            <w:tcW w:w="1897" w:type="dxa"/>
          </w:tcPr>
          <w:p w:rsidR="007A760D" w:rsidRPr="006F76E2" w:rsidRDefault="007A760D" w:rsidP="00C02BB0">
            <w:pPr>
              <w:pStyle w:val="Default"/>
              <w:spacing w:after="75"/>
              <w:ind w:left="284" w:firstLine="425"/>
              <w:jc w:val="center"/>
              <w:rPr>
                <w:sz w:val="28"/>
                <w:szCs w:val="28"/>
              </w:rPr>
            </w:pPr>
            <w:r w:rsidRPr="006F76E2">
              <w:rPr>
                <w:sz w:val="28"/>
                <w:szCs w:val="28"/>
              </w:rPr>
              <w:t>18</w:t>
            </w:r>
          </w:p>
        </w:tc>
        <w:tc>
          <w:tcPr>
            <w:tcW w:w="2000" w:type="dxa"/>
          </w:tcPr>
          <w:p w:rsidR="007A760D" w:rsidRPr="006F76E2" w:rsidRDefault="007A760D" w:rsidP="00C02BB0">
            <w:pPr>
              <w:pStyle w:val="Default"/>
              <w:spacing w:after="75"/>
              <w:ind w:left="284" w:firstLine="425"/>
              <w:jc w:val="center"/>
              <w:rPr>
                <w:sz w:val="28"/>
                <w:szCs w:val="28"/>
              </w:rPr>
            </w:pPr>
            <w:r w:rsidRPr="006F76E2">
              <w:rPr>
                <w:sz w:val="28"/>
                <w:szCs w:val="28"/>
              </w:rPr>
              <w:t>9</w:t>
            </w:r>
          </w:p>
        </w:tc>
      </w:tr>
      <w:tr w:rsidR="007A760D" w:rsidTr="00C02BB0">
        <w:trPr>
          <w:trHeight w:val="410"/>
        </w:trPr>
        <w:tc>
          <w:tcPr>
            <w:tcW w:w="781" w:type="dxa"/>
          </w:tcPr>
          <w:p w:rsidR="007A760D" w:rsidRPr="006F76E2" w:rsidRDefault="007A760D" w:rsidP="00C02BB0">
            <w:pPr>
              <w:pStyle w:val="Default"/>
              <w:spacing w:after="75"/>
              <w:ind w:left="284" w:firstLine="425"/>
              <w:jc w:val="both"/>
              <w:rPr>
                <w:sz w:val="28"/>
                <w:szCs w:val="28"/>
              </w:rPr>
            </w:pPr>
          </w:p>
        </w:tc>
        <w:tc>
          <w:tcPr>
            <w:tcW w:w="4472" w:type="dxa"/>
          </w:tcPr>
          <w:p w:rsidR="007A760D" w:rsidRPr="006F76E2" w:rsidRDefault="007A760D" w:rsidP="00C02BB0">
            <w:pPr>
              <w:pStyle w:val="Default"/>
              <w:spacing w:after="75"/>
              <w:ind w:left="284" w:firstLine="425"/>
              <w:jc w:val="both"/>
              <w:rPr>
                <w:sz w:val="28"/>
                <w:szCs w:val="28"/>
              </w:rPr>
            </w:pPr>
            <w:r w:rsidRPr="006F76E2">
              <w:rPr>
                <w:sz w:val="28"/>
                <w:szCs w:val="28"/>
              </w:rPr>
              <w:t>английский язык</w:t>
            </w:r>
          </w:p>
        </w:tc>
        <w:tc>
          <w:tcPr>
            <w:tcW w:w="1897" w:type="dxa"/>
          </w:tcPr>
          <w:p w:rsidR="007A760D" w:rsidRPr="006F76E2" w:rsidRDefault="007A760D" w:rsidP="00C02BB0">
            <w:pPr>
              <w:pStyle w:val="Default"/>
              <w:spacing w:after="75"/>
              <w:ind w:left="284" w:firstLine="425"/>
              <w:jc w:val="center"/>
              <w:rPr>
                <w:sz w:val="28"/>
                <w:szCs w:val="28"/>
              </w:rPr>
            </w:pPr>
            <w:r w:rsidRPr="006F76E2">
              <w:rPr>
                <w:sz w:val="28"/>
                <w:szCs w:val="28"/>
              </w:rPr>
              <w:t>10</w:t>
            </w:r>
          </w:p>
        </w:tc>
        <w:tc>
          <w:tcPr>
            <w:tcW w:w="2000" w:type="dxa"/>
          </w:tcPr>
          <w:p w:rsidR="007A760D" w:rsidRPr="006F76E2" w:rsidRDefault="007A760D" w:rsidP="00C02BB0">
            <w:pPr>
              <w:pStyle w:val="Default"/>
              <w:spacing w:after="75"/>
              <w:ind w:left="284" w:firstLine="425"/>
              <w:jc w:val="center"/>
              <w:rPr>
                <w:sz w:val="28"/>
                <w:szCs w:val="28"/>
              </w:rPr>
            </w:pPr>
            <w:r w:rsidRPr="006F76E2">
              <w:rPr>
                <w:sz w:val="28"/>
                <w:szCs w:val="28"/>
              </w:rPr>
              <w:t>10</w:t>
            </w:r>
          </w:p>
        </w:tc>
      </w:tr>
    </w:tbl>
    <w:p w:rsidR="007A760D" w:rsidRPr="006E061F" w:rsidRDefault="007A760D" w:rsidP="007A760D">
      <w:pPr>
        <w:pStyle w:val="Default"/>
        <w:spacing w:after="10"/>
        <w:ind w:left="284" w:firstLine="425"/>
        <w:jc w:val="both"/>
        <w:rPr>
          <w:sz w:val="28"/>
          <w:szCs w:val="28"/>
        </w:rPr>
      </w:pPr>
    </w:p>
    <w:p w:rsidR="007A760D" w:rsidRPr="006E061F" w:rsidRDefault="007A760D" w:rsidP="007A760D">
      <w:pPr>
        <w:pStyle w:val="Default"/>
        <w:ind w:left="284" w:firstLine="425"/>
        <w:jc w:val="both"/>
        <w:rPr>
          <w:sz w:val="28"/>
          <w:szCs w:val="28"/>
        </w:rPr>
      </w:pPr>
      <w:r w:rsidRPr="006E061F">
        <w:rPr>
          <w:sz w:val="28"/>
          <w:szCs w:val="28"/>
        </w:rPr>
        <w:t>Оценивание резу</w:t>
      </w:r>
      <w:r>
        <w:rPr>
          <w:sz w:val="28"/>
          <w:szCs w:val="28"/>
        </w:rPr>
        <w:t xml:space="preserve">льтатов выполнения работ в 2017 </w:t>
      </w:r>
      <w:r w:rsidRPr="006E061F">
        <w:rPr>
          <w:sz w:val="28"/>
          <w:szCs w:val="28"/>
        </w:rPr>
        <w:t xml:space="preserve">году, как и в предыдущие годы, осуществлялось с помощью двух количественных показателей: традиционной отметки и общего балла. Основное назначение общего балла – повышение информативности традиционной отметки, расширение диапазона отметок «4» и «5» и более детальная их дифференциация. </w:t>
      </w:r>
    </w:p>
    <w:p w:rsidR="007A760D" w:rsidRDefault="007A760D" w:rsidP="007A760D">
      <w:pPr>
        <w:pStyle w:val="Default"/>
        <w:ind w:left="284" w:firstLine="425"/>
        <w:jc w:val="both"/>
        <w:rPr>
          <w:sz w:val="28"/>
          <w:szCs w:val="28"/>
        </w:rPr>
      </w:pPr>
      <w:r>
        <w:rPr>
          <w:color w:val="auto"/>
          <w:sz w:val="28"/>
          <w:szCs w:val="28"/>
        </w:rPr>
        <w:lastRenderedPageBreak/>
        <w:t>Д</w:t>
      </w:r>
      <w:r w:rsidRPr="006E061F">
        <w:rPr>
          <w:sz w:val="28"/>
          <w:szCs w:val="28"/>
        </w:rPr>
        <w:t>ля организации и проведения про</w:t>
      </w:r>
      <w:r>
        <w:rPr>
          <w:sz w:val="28"/>
          <w:szCs w:val="28"/>
        </w:rPr>
        <w:t xml:space="preserve">цедуры ГИА-9 </w:t>
      </w:r>
      <w:r w:rsidRPr="006E061F">
        <w:rPr>
          <w:sz w:val="28"/>
          <w:szCs w:val="28"/>
        </w:rPr>
        <w:t xml:space="preserve"> ежегодно осуществляется</w:t>
      </w:r>
      <w:r>
        <w:rPr>
          <w:sz w:val="28"/>
          <w:szCs w:val="28"/>
        </w:rPr>
        <w:t xml:space="preserve"> подготовка специалистов. В 2017</w:t>
      </w:r>
      <w:r w:rsidRPr="006E061F">
        <w:rPr>
          <w:sz w:val="28"/>
          <w:szCs w:val="28"/>
        </w:rPr>
        <w:t xml:space="preserve"> году подготовка </w:t>
      </w:r>
      <w:r>
        <w:rPr>
          <w:sz w:val="28"/>
          <w:szCs w:val="28"/>
        </w:rPr>
        <w:t xml:space="preserve">проводилась на базе </w:t>
      </w:r>
      <w:proofErr w:type="spellStart"/>
      <w:r>
        <w:rPr>
          <w:sz w:val="28"/>
          <w:szCs w:val="28"/>
        </w:rPr>
        <w:t>ККИПКиППРО</w:t>
      </w:r>
      <w:proofErr w:type="spellEnd"/>
      <w:r>
        <w:rPr>
          <w:sz w:val="28"/>
          <w:szCs w:val="28"/>
        </w:rPr>
        <w:t xml:space="preserve"> в форме очного и дистанционного обучения.</w:t>
      </w:r>
    </w:p>
    <w:p w:rsidR="007A760D" w:rsidRPr="006E061F" w:rsidRDefault="007A760D" w:rsidP="007A760D">
      <w:pPr>
        <w:pStyle w:val="Default"/>
        <w:ind w:left="284" w:firstLine="425"/>
        <w:jc w:val="both"/>
        <w:rPr>
          <w:sz w:val="28"/>
          <w:szCs w:val="28"/>
        </w:rPr>
      </w:pPr>
    </w:p>
    <w:tbl>
      <w:tblPr>
        <w:tblW w:w="94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1"/>
        <w:gridCol w:w="3996"/>
      </w:tblGrid>
      <w:tr w:rsidR="007A760D" w:rsidRPr="006E061F" w:rsidTr="00C02BB0">
        <w:trPr>
          <w:trHeight w:val="111"/>
        </w:trPr>
        <w:tc>
          <w:tcPr>
            <w:tcW w:w="5481" w:type="dxa"/>
          </w:tcPr>
          <w:p w:rsidR="007A760D" w:rsidRPr="006E061F" w:rsidRDefault="007A760D" w:rsidP="00C02BB0">
            <w:pPr>
              <w:pStyle w:val="Default"/>
              <w:ind w:left="284" w:firstLine="425"/>
              <w:jc w:val="center"/>
              <w:rPr>
                <w:sz w:val="28"/>
                <w:szCs w:val="28"/>
              </w:rPr>
            </w:pPr>
            <w:r>
              <w:rPr>
                <w:sz w:val="28"/>
                <w:szCs w:val="28"/>
              </w:rPr>
              <w:t>Категория специалистов</w:t>
            </w:r>
          </w:p>
        </w:tc>
        <w:tc>
          <w:tcPr>
            <w:tcW w:w="3996" w:type="dxa"/>
          </w:tcPr>
          <w:p w:rsidR="007A760D" w:rsidRDefault="007A760D" w:rsidP="00C02BB0">
            <w:pPr>
              <w:pStyle w:val="Default"/>
              <w:ind w:left="284" w:firstLine="425"/>
              <w:jc w:val="center"/>
              <w:rPr>
                <w:sz w:val="28"/>
                <w:szCs w:val="28"/>
              </w:rPr>
            </w:pPr>
            <w:r>
              <w:rPr>
                <w:sz w:val="28"/>
                <w:szCs w:val="28"/>
              </w:rPr>
              <w:t xml:space="preserve">Кол-во специалистов, </w:t>
            </w:r>
          </w:p>
          <w:p w:rsidR="007A760D" w:rsidRDefault="007A760D" w:rsidP="00C02BB0">
            <w:pPr>
              <w:pStyle w:val="Default"/>
              <w:ind w:left="284" w:firstLine="425"/>
              <w:jc w:val="center"/>
              <w:rPr>
                <w:sz w:val="28"/>
                <w:szCs w:val="28"/>
              </w:rPr>
            </w:pPr>
            <w:proofErr w:type="gramStart"/>
            <w:r>
              <w:rPr>
                <w:sz w:val="28"/>
                <w:szCs w:val="28"/>
              </w:rPr>
              <w:t>прошедших</w:t>
            </w:r>
            <w:proofErr w:type="gramEnd"/>
            <w:r>
              <w:rPr>
                <w:sz w:val="28"/>
                <w:szCs w:val="28"/>
              </w:rPr>
              <w:t xml:space="preserve"> обучение</w:t>
            </w:r>
          </w:p>
          <w:p w:rsidR="007A760D" w:rsidRPr="006E061F" w:rsidRDefault="007A760D" w:rsidP="00C02BB0">
            <w:pPr>
              <w:pStyle w:val="Default"/>
              <w:ind w:left="284" w:firstLine="425"/>
              <w:jc w:val="center"/>
              <w:rPr>
                <w:sz w:val="28"/>
                <w:szCs w:val="28"/>
              </w:rPr>
            </w:pPr>
          </w:p>
        </w:tc>
      </w:tr>
      <w:tr w:rsidR="007A760D" w:rsidRPr="006E061F" w:rsidTr="00C02BB0">
        <w:trPr>
          <w:trHeight w:val="111"/>
        </w:trPr>
        <w:tc>
          <w:tcPr>
            <w:tcW w:w="5481" w:type="dxa"/>
          </w:tcPr>
          <w:p w:rsidR="007A760D" w:rsidRPr="006E061F" w:rsidRDefault="007A760D" w:rsidP="00C02BB0">
            <w:pPr>
              <w:pStyle w:val="Default"/>
              <w:ind w:left="284" w:firstLine="425"/>
              <w:jc w:val="both"/>
              <w:rPr>
                <w:sz w:val="28"/>
                <w:szCs w:val="28"/>
              </w:rPr>
            </w:pPr>
            <w:r w:rsidRPr="006E061F">
              <w:rPr>
                <w:sz w:val="28"/>
                <w:szCs w:val="28"/>
              </w:rPr>
              <w:t xml:space="preserve">Подготовка экспертов </w:t>
            </w:r>
            <w:r>
              <w:rPr>
                <w:sz w:val="28"/>
                <w:szCs w:val="28"/>
              </w:rPr>
              <w:t>предметных комиссий по английскому языку</w:t>
            </w:r>
          </w:p>
        </w:tc>
        <w:tc>
          <w:tcPr>
            <w:tcW w:w="3996" w:type="dxa"/>
          </w:tcPr>
          <w:p w:rsidR="007A760D" w:rsidRPr="006E061F" w:rsidRDefault="007A760D" w:rsidP="00C02BB0">
            <w:pPr>
              <w:pStyle w:val="Default"/>
              <w:ind w:left="284" w:firstLine="425"/>
              <w:jc w:val="center"/>
              <w:rPr>
                <w:sz w:val="28"/>
                <w:szCs w:val="28"/>
              </w:rPr>
            </w:pPr>
            <w:r>
              <w:rPr>
                <w:sz w:val="28"/>
                <w:szCs w:val="28"/>
              </w:rPr>
              <w:t>1</w:t>
            </w:r>
          </w:p>
        </w:tc>
      </w:tr>
      <w:tr w:rsidR="007A760D" w:rsidRPr="006E061F" w:rsidTr="00C02BB0">
        <w:trPr>
          <w:trHeight w:val="111"/>
        </w:trPr>
        <w:tc>
          <w:tcPr>
            <w:tcW w:w="5481" w:type="dxa"/>
          </w:tcPr>
          <w:p w:rsidR="007A760D" w:rsidRPr="006E061F" w:rsidRDefault="007A760D" w:rsidP="00C02BB0">
            <w:pPr>
              <w:pStyle w:val="Default"/>
              <w:ind w:left="284" w:firstLine="425"/>
              <w:jc w:val="both"/>
              <w:rPr>
                <w:sz w:val="28"/>
                <w:szCs w:val="28"/>
              </w:rPr>
            </w:pPr>
            <w:r w:rsidRPr="006E061F">
              <w:rPr>
                <w:sz w:val="28"/>
                <w:szCs w:val="28"/>
              </w:rPr>
              <w:t xml:space="preserve">Подготовка технических специалистов </w:t>
            </w:r>
          </w:p>
        </w:tc>
        <w:tc>
          <w:tcPr>
            <w:tcW w:w="3996" w:type="dxa"/>
          </w:tcPr>
          <w:p w:rsidR="007A760D" w:rsidRPr="006E061F" w:rsidRDefault="007A760D" w:rsidP="00C02BB0">
            <w:pPr>
              <w:pStyle w:val="Default"/>
              <w:ind w:left="284" w:firstLine="425"/>
              <w:jc w:val="center"/>
              <w:rPr>
                <w:sz w:val="28"/>
                <w:szCs w:val="28"/>
              </w:rPr>
            </w:pPr>
            <w:r>
              <w:rPr>
                <w:sz w:val="28"/>
                <w:szCs w:val="28"/>
              </w:rPr>
              <w:t>5</w:t>
            </w:r>
          </w:p>
        </w:tc>
      </w:tr>
      <w:tr w:rsidR="007A760D" w:rsidRPr="006E061F" w:rsidTr="00C02BB0">
        <w:trPr>
          <w:trHeight w:val="111"/>
        </w:trPr>
        <w:tc>
          <w:tcPr>
            <w:tcW w:w="5481" w:type="dxa"/>
          </w:tcPr>
          <w:p w:rsidR="007A760D" w:rsidRPr="006E061F" w:rsidRDefault="007A760D" w:rsidP="00C02BB0">
            <w:pPr>
              <w:pStyle w:val="Default"/>
              <w:ind w:left="284" w:firstLine="425"/>
              <w:jc w:val="both"/>
              <w:rPr>
                <w:sz w:val="28"/>
                <w:szCs w:val="28"/>
              </w:rPr>
            </w:pPr>
            <w:r w:rsidRPr="006E061F">
              <w:rPr>
                <w:sz w:val="28"/>
                <w:szCs w:val="28"/>
              </w:rPr>
              <w:t xml:space="preserve">Операторы РИС </w:t>
            </w:r>
          </w:p>
        </w:tc>
        <w:tc>
          <w:tcPr>
            <w:tcW w:w="3996" w:type="dxa"/>
          </w:tcPr>
          <w:p w:rsidR="007A760D" w:rsidRPr="006E061F" w:rsidRDefault="007A760D" w:rsidP="00C02BB0">
            <w:pPr>
              <w:pStyle w:val="Default"/>
              <w:ind w:left="284" w:firstLine="425"/>
              <w:jc w:val="center"/>
              <w:rPr>
                <w:sz w:val="28"/>
                <w:szCs w:val="28"/>
              </w:rPr>
            </w:pPr>
            <w:r>
              <w:rPr>
                <w:sz w:val="28"/>
                <w:szCs w:val="28"/>
              </w:rPr>
              <w:t>3</w:t>
            </w:r>
          </w:p>
        </w:tc>
      </w:tr>
      <w:tr w:rsidR="007A760D" w:rsidRPr="006E061F" w:rsidTr="00C02BB0">
        <w:trPr>
          <w:trHeight w:val="111"/>
        </w:trPr>
        <w:tc>
          <w:tcPr>
            <w:tcW w:w="5481" w:type="dxa"/>
          </w:tcPr>
          <w:p w:rsidR="007A760D" w:rsidRPr="006E061F" w:rsidRDefault="007A760D" w:rsidP="00C02BB0">
            <w:pPr>
              <w:pStyle w:val="Default"/>
              <w:ind w:left="284" w:firstLine="425"/>
              <w:jc w:val="both"/>
              <w:rPr>
                <w:sz w:val="28"/>
                <w:szCs w:val="28"/>
              </w:rPr>
            </w:pPr>
            <w:r w:rsidRPr="006E061F">
              <w:rPr>
                <w:sz w:val="28"/>
                <w:szCs w:val="28"/>
              </w:rPr>
              <w:t xml:space="preserve">Подготовка уполномоченных представителей ГЭК </w:t>
            </w:r>
          </w:p>
        </w:tc>
        <w:tc>
          <w:tcPr>
            <w:tcW w:w="3996" w:type="dxa"/>
          </w:tcPr>
          <w:p w:rsidR="007A760D" w:rsidRPr="006E061F" w:rsidRDefault="007A760D" w:rsidP="00C02BB0">
            <w:pPr>
              <w:pStyle w:val="Default"/>
              <w:ind w:left="284" w:firstLine="425"/>
              <w:jc w:val="center"/>
              <w:rPr>
                <w:sz w:val="28"/>
                <w:szCs w:val="28"/>
              </w:rPr>
            </w:pPr>
            <w:r>
              <w:rPr>
                <w:sz w:val="28"/>
                <w:szCs w:val="28"/>
              </w:rPr>
              <w:t>9</w:t>
            </w:r>
          </w:p>
        </w:tc>
      </w:tr>
      <w:tr w:rsidR="007A760D" w:rsidRPr="006E061F" w:rsidTr="00C02BB0">
        <w:trPr>
          <w:trHeight w:val="111"/>
        </w:trPr>
        <w:tc>
          <w:tcPr>
            <w:tcW w:w="5481" w:type="dxa"/>
          </w:tcPr>
          <w:p w:rsidR="007A760D" w:rsidRPr="006E061F" w:rsidRDefault="007A760D" w:rsidP="00C02BB0">
            <w:pPr>
              <w:pStyle w:val="Default"/>
              <w:ind w:left="284" w:firstLine="425"/>
              <w:jc w:val="both"/>
              <w:rPr>
                <w:sz w:val="28"/>
                <w:szCs w:val="28"/>
              </w:rPr>
            </w:pPr>
            <w:r>
              <w:rPr>
                <w:sz w:val="28"/>
                <w:szCs w:val="28"/>
              </w:rPr>
              <w:t>Руководители ППЭ</w:t>
            </w:r>
          </w:p>
        </w:tc>
        <w:tc>
          <w:tcPr>
            <w:tcW w:w="3996" w:type="dxa"/>
          </w:tcPr>
          <w:p w:rsidR="007A760D" w:rsidRPr="006E061F" w:rsidRDefault="007A760D" w:rsidP="00C02BB0">
            <w:pPr>
              <w:pStyle w:val="Default"/>
              <w:ind w:left="284" w:firstLine="425"/>
              <w:jc w:val="center"/>
              <w:rPr>
                <w:sz w:val="28"/>
                <w:szCs w:val="28"/>
              </w:rPr>
            </w:pPr>
            <w:r>
              <w:rPr>
                <w:sz w:val="28"/>
                <w:szCs w:val="28"/>
              </w:rPr>
              <w:t>9</w:t>
            </w:r>
          </w:p>
        </w:tc>
      </w:tr>
    </w:tbl>
    <w:p w:rsidR="007A760D" w:rsidRDefault="007A760D" w:rsidP="007A760D">
      <w:pPr>
        <w:ind w:left="284" w:firstLine="425"/>
        <w:jc w:val="both"/>
        <w:rPr>
          <w:color w:val="548DD4"/>
          <w:sz w:val="28"/>
          <w:szCs w:val="28"/>
        </w:rPr>
      </w:pPr>
    </w:p>
    <w:p w:rsidR="007A760D" w:rsidRDefault="007A760D" w:rsidP="007A760D">
      <w:pPr>
        <w:ind w:left="284" w:firstLine="425"/>
        <w:jc w:val="both"/>
        <w:rPr>
          <w:sz w:val="28"/>
          <w:szCs w:val="28"/>
        </w:rPr>
      </w:pPr>
    </w:p>
    <w:p w:rsidR="007A760D" w:rsidRDefault="007A760D" w:rsidP="007A760D">
      <w:pPr>
        <w:ind w:left="284" w:firstLine="425"/>
        <w:jc w:val="both"/>
        <w:rPr>
          <w:sz w:val="28"/>
          <w:szCs w:val="28"/>
        </w:rPr>
      </w:pPr>
      <w:r>
        <w:rPr>
          <w:sz w:val="28"/>
          <w:szCs w:val="28"/>
        </w:rPr>
        <w:t>Все ППЭ в апреле 2017 г. принимали участие в апробации печати и сканирования.</w:t>
      </w:r>
    </w:p>
    <w:p w:rsidR="007A760D" w:rsidRPr="006E061F" w:rsidRDefault="007A760D" w:rsidP="007A760D">
      <w:pPr>
        <w:ind w:left="284" w:firstLine="425"/>
        <w:jc w:val="both"/>
        <w:rPr>
          <w:sz w:val="28"/>
          <w:szCs w:val="28"/>
        </w:rPr>
      </w:pPr>
      <w:r>
        <w:rPr>
          <w:sz w:val="28"/>
          <w:szCs w:val="28"/>
        </w:rPr>
        <w:t xml:space="preserve"> В </w:t>
      </w:r>
      <w:r w:rsidRPr="006E061F">
        <w:rPr>
          <w:sz w:val="28"/>
          <w:szCs w:val="28"/>
        </w:rPr>
        <w:t xml:space="preserve"> соответствии с Порядком аккредитации граждан    было аккредитовано 23 гражданина в качестве общественных наблюдателей</w:t>
      </w:r>
      <w:r>
        <w:rPr>
          <w:sz w:val="28"/>
          <w:szCs w:val="28"/>
        </w:rPr>
        <w:t>. И</w:t>
      </w:r>
      <w:r w:rsidRPr="006E061F">
        <w:rPr>
          <w:sz w:val="28"/>
          <w:szCs w:val="28"/>
        </w:rPr>
        <w:t>спользовалась машиночитаемая форма при проведении общественного наблюдения - «Акт общественного наблюдения за проведением ГИА-9 в ППЭ»</w:t>
      </w:r>
      <w:r>
        <w:rPr>
          <w:b/>
          <w:bCs/>
          <w:sz w:val="28"/>
          <w:szCs w:val="28"/>
        </w:rPr>
        <w:t>.</w:t>
      </w:r>
    </w:p>
    <w:p w:rsidR="007A760D" w:rsidRPr="006E061F" w:rsidRDefault="007A760D" w:rsidP="007A760D">
      <w:pPr>
        <w:pStyle w:val="Default"/>
        <w:ind w:left="284" w:firstLine="425"/>
        <w:jc w:val="both"/>
        <w:rPr>
          <w:sz w:val="28"/>
          <w:szCs w:val="28"/>
        </w:rPr>
      </w:pPr>
      <w:r w:rsidRPr="006E061F">
        <w:rPr>
          <w:sz w:val="28"/>
          <w:szCs w:val="28"/>
        </w:rPr>
        <w:t>В 2017 году  в конфликтну</w:t>
      </w:r>
      <w:r>
        <w:rPr>
          <w:sz w:val="28"/>
          <w:szCs w:val="28"/>
        </w:rPr>
        <w:t>ю  комиссию  было подано  27  апелляций</w:t>
      </w:r>
      <w:r w:rsidRPr="006E061F">
        <w:rPr>
          <w:sz w:val="28"/>
          <w:szCs w:val="28"/>
        </w:rPr>
        <w:t xml:space="preserve"> о несогласии с выставленными баллами (отметкой)</w:t>
      </w:r>
      <w:proofErr w:type="gramStart"/>
      <w:r w:rsidRPr="006E061F">
        <w:rPr>
          <w:sz w:val="28"/>
          <w:szCs w:val="28"/>
        </w:rPr>
        <w:t>.</w:t>
      </w:r>
      <w:proofErr w:type="gramEnd"/>
      <w:r>
        <w:rPr>
          <w:sz w:val="28"/>
          <w:szCs w:val="28"/>
        </w:rPr>
        <w:t xml:space="preserve"> ( </w:t>
      </w:r>
      <w:proofErr w:type="gramStart"/>
      <w:r>
        <w:rPr>
          <w:sz w:val="28"/>
          <w:szCs w:val="28"/>
        </w:rPr>
        <w:t>с</w:t>
      </w:r>
      <w:proofErr w:type="gramEnd"/>
      <w:r>
        <w:rPr>
          <w:sz w:val="28"/>
          <w:szCs w:val="28"/>
        </w:rPr>
        <w:t>р. 2016 г.-6 апелляций)</w:t>
      </w:r>
    </w:p>
    <w:p w:rsidR="007A760D" w:rsidRPr="006E061F" w:rsidRDefault="007A760D" w:rsidP="007A760D">
      <w:pPr>
        <w:pStyle w:val="Default"/>
        <w:ind w:left="284" w:firstLine="425"/>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6"/>
        <w:gridCol w:w="2259"/>
        <w:gridCol w:w="1375"/>
        <w:gridCol w:w="2252"/>
        <w:gridCol w:w="1589"/>
      </w:tblGrid>
      <w:tr w:rsidR="007A760D" w:rsidRPr="00EC1A96" w:rsidTr="00C02BB0">
        <w:trPr>
          <w:trHeight w:val="314"/>
        </w:trPr>
        <w:tc>
          <w:tcPr>
            <w:tcW w:w="2230" w:type="dxa"/>
            <w:vMerge w:val="restart"/>
          </w:tcPr>
          <w:p w:rsidR="007A760D" w:rsidRPr="006F76E2" w:rsidRDefault="007A760D" w:rsidP="00C02BB0">
            <w:pPr>
              <w:spacing w:after="75"/>
              <w:ind w:left="284" w:firstLine="425"/>
              <w:jc w:val="center"/>
              <w:rPr>
                <w:sz w:val="28"/>
                <w:szCs w:val="28"/>
              </w:rPr>
            </w:pPr>
            <w:r w:rsidRPr="006F76E2">
              <w:rPr>
                <w:sz w:val="28"/>
                <w:szCs w:val="28"/>
              </w:rPr>
              <w:t>ОУ</w:t>
            </w:r>
          </w:p>
        </w:tc>
        <w:tc>
          <w:tcPr>
            <w:tcW w:w="2272" w:type="dxa"/>
            <w:vMerge w:val="restart"/>
          </w:tcPr>
          <w:p w:rsidR="007A760D" w:rsidRPr="006F76E2" w:rsidRDefault="007A760D" w:rsidP="00C02BB0">
            <w:pPr>
              <w:spacing w:after="75"/>
              <w:ind w:left="284" w:firstLine="425"/>
              <w:jc w:val="center"/>
              <w:rPr>
                <w:sz w:val="28"/>
                <w:szCs w:val="28"/>
              </w:rPr>
            </w:pPr>
            <w:r w:rsidRPr="006F76E2">
              <w:rPr>
                <w:sz w:val="28"/>
                <w:szCs w:val="28"/>
              </w:rPr>
              <w:t xml:space="preserve">Предмет </w:t>
            </w:r>
          </w:p>
        </w:tc>
        <w:tc>
          <w:tcPr>
            <w:tcW w:w="5069" w:type="dxa"/>
            <w:gridSpan w:val="3"/>
          </w:tcPr>
          <w:p w:rsidR="007A760D" w:rsidRPr="006F76E2" w:rsidRDefault="007A760D" w:rsidP="00C02BB0">
            <w:pPr>
              <w:spacing w:after="75"/>
              <w:ind w:left="284" w:firstLine="425"/>
              <w:jc w:val="center"/>
              <w:rPr>
                <w:sz w:val="28"/>
                <w:szCs w:val="28"/>
              </w:rPr>
            </w:pPr>
            <w:r w:rsidRPr="006F76E2">
              <w:rPr>
                <w:sz w:val="28"/>
                <w:szCs w:val="28"/>
              </w:rPr>
              <w:t>Результат</w:t>
            </w:r>
          </w:p>
        </w:tc>
      </w:tr>
      <w:tr w:rsidR="007A760D" w:rsidRPr="00EC1A96" w:rsidTr="00C02BB0">
        <w:trPr>
          <w:trHeight w:val="314"/>
        </w:trPr>
        <w:tc>
          <w:tcPr>
            <w:tcW w:w="2230" w:type="dxa"/>
            <w:vMerge/>
          </w:tcPr>
          <w:p w:rsidR="007A760D" w:rsidRPr="006F76E2" w:rsidRDefault="007A760D" w:rsidP="00C02BB0">
            <w:pPr>
              <w:spacing w:after="75"/>
              <w:ind w:left="284" w:firstLine="425"/>
              <w:jc w:val="center"/>
              <w:rPr>
                <w:sz w:val="28"/>
                <w:szCs w:val="28"/>
              </w:rPr>
            </w:pPr>
          </w:p>
        </w:tc>
        <w:tc>
          <w:tcPr>
            <w:tcW w:w="2272" w:type="dxa"/>
            <w:vMerge/>
          </w:tcPr>
          <w:p w:rsidR="007A760D" w:rsidRPr="006F76E2" w:rsidRDefault="007A760D" w:rsidP="00C02BB0">
            <w:pPr>
              <w:spacing w:after="75"/>
              <w:ind w:left="284" w:firstLine="425"/>
              <w:jc w:val="center"/>
              <w:rPr>
                <w:sz w:val="28"/>
                <w:szCs w:val="28"/>
              </w:rPr>
            </w:pPr>
          </w:p>
        </w:tc>
        <w:tc>
          <w:tcPr>
            <w:tcW w:w="1396" w:type="dxa"/>
          </w:tcPr>
          <w:p w:rsidR="007A760D" w:rsidRPr="006F76E2" w:rsidRDefault="007A760D" w:rsidP="00C02BB0">
            <w:pPr>
              <w:spacing w:after="75"/>
              <w:ind w:left="284" w:firstLine="425"/>
              <w:jc w:val="center"/>
              <w:rPr>
                <w:sz w:val="28"/>
                <w:szCs w:val="28"/>
              </w:rPr>
            </w:pPr>
            <w:r w:rsidRPr="006F76E2">
              <w:rPr>
                <w:sz w:val="28"/>
                <w:szCs w:val="28"/>
              </w:rPr>
              <w:t>оценка</w:t>
            </w:r>
          </w:p>
        </w:tc>
        <w:tc>
          <w:tcPr>
            <w:tcW w:w="1972" w:type="dxa"/>
          </w:tcPr>
          <w:p w:rsidR="007A760D" w:rsidRPr="006F76E2" w:rsidRDefault="007A760D" w:rsidP="00C02BB0">
            <w:pPr>
              <w:spacing w:after="75"/>
              <w:ind w:left="284" w:firstLine="425"/>
              <w:jc w:val="center"/>
              <w:rPr>
                <w:sz w:val="28"/>
                <w:szCs w:val="28"/>
              </w:rPr>
            </w:pPr>
          </w:p>
        </w:tc>
        <w:tc>
          <w:tcPr>
            <w:tcW w:w="1701" w:type="dxa"/>
          </w:tcPr>
          <w:p w:rsidR="007A760D" w:rsidRPr="006F76E2" w:rsidRDefault="007A760D" w:rsidP="00C02BB0">
            <w:pPr>
              <w:spacing w:after="75"/>
              <w:ind w:left="284" w:firstLine="425"/>
              <w:jc w:val="center"/>
              <w:rPr>
                <w:sz w:val="28"/>
                <w:szCs w:val="28"/>
              </w:rPr>
            </w:pPr>
            <w:r w:rsidRPr="006F76E2">
              <w:rPr>
                <w:sz w:val="28"/>
                <w:szCs w:val="28"/>
              </w:rPr>
              <w:t>оценка</w:t>
            </w:r>
          </w:p>
        </w:tc>
      </w:tr>
      <w:tr w:rsidR="007A760D" w:rsidRPr="00EC1A96" w:rsidTr="00C02BB0">
        <w:trPr>
          <w:trHeight w:val="314"/>
        </w:trPr>
        <w:tc>
          <w:tcPr>
            <w:tcW w:w="2230" w:type="dxa"/>
            <w:vMerge w:val="restart"/>
          </w:tcPr>
          <w:p w:rsidR="007A760D" w:rsidRPr="006F76E2" w:rsidRDefault="007A760D" w:rsidP="00C02BB0">
            <w:pPr>
              <w:spacing w:after="75"/>
              <w:rPr>
                <w:sz w:val="28"/>
                <w:szCs w:val="28"/>
              </w:rPr>
            </w:pPr>
            <w:r w:rsidRPr="006F76E2">
              <w:rPr>
                <w:sz w:val="28"/>
                <w:szCs w:val="28"/>
              </w:rPr>
              <w:t>БСОШ № 1</w:t>
            </w:r>
          </w:p>
        </w:tc>
        <w:tc>
          <w:tcPr>
            <w:tcW w:w="2272" w:type="dxa"/>
          </w:tcPr>
          <w:p w:rsidR="007A760D" w:rsidRPr="006F76E2" w:rsidRDefault="007A760D" w:rsidP="00C02BB0">
            <w:pPr>
              <w:spacing w:after="75"/>
              <w:rPr>
                <w:sz w:val="28"/>
                <w:szCs w:val="28"/>
              </w:rPr>
            </w:pPr>
            <w:r w:rsidRPr="006F76E2">
              <w:rPr>
                <w:sz w:val="28"/>
                <w:szCs w:val="28"/>
              </w:rPr>
              <w:t>литература</w:t>
            </w:r>
          </w:p>
        </w:tc>
        <w:tc>
          <w:tcPr>
            <w:tcW w:w="1396" w:type="dxa"/>
          </w:tcPr>
          <w:p w:rsidR="007A760D" w:rsidRPr="006F76E2" w:rsidRDefault="007A760D" w:rsidP="00C02BB0">
            <w:pPr>
              <w:spacing w:after="75"/>
              <w:rPr>
                <w:sz w:val="28"/>
                <w:szCs w:val="28"/>
              </w:rPr>
            </w:pPr>
            <w:r w:rsidRPr="006F76E2">
              <w:rPr>
                <w:sz w:val="28"/>
                <w:szCs w:val="28"/>
              </w:rPr>
              <w:t>3</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 xml:space="preserve"> 3</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Информатика</w:t>
            </w:r>
          </w:p>
        </w:tc>
        <w:tc>
          <w:tcPr>
            <w:tcW w:w="1396" w:type="dxa"/>
          </w:tcPr>
          <w:p w:rsidR="007A760D" w:rsidRPr="006F76E2" w:rsidRDefault="007A760D" w:rsidP="00C02BB0">
            <w:pPr>
              <w:spacing w:after="75"/>
              <w:rPr>
                <w:sz w:val="28"/>
                <w:szCs w:val="28"/>
              </w:rPr>
            </w:pPr>
            <w:r w:rsidRPr="006F76E2">
              <w:rPr>
                <w:sz w:val="28"/>
                <w:szCs w:val="28"/>
              </w:rPr>
              <w:t>4</w:t>
            </w:r>
          </w:p>
        </w:tc>
        <w:tc>
          <w:tcPr>
            <w:tcW w:w="1972" w:type="dxa"/>
          </w:tcPr>
          <w:p w:rsidR="007A760D" w:rsidRPr="006F76E2" w:rsidRDefault="007A760D" w:rsidP="00C02BB0">
            <w:pPr>
              <w:spacing w:after="75"/>
              <w:ind w:left="284" w:firstLine="425"/>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4</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Физика</w:t>
            </w:r>
          </w:p>
        </w:tc>
        <w:tc>
          <w:tcPr>
            <w:tcW w:w="1396" w:type="dxa"/>
          </w:tcPr>
          <w:p w:rsidR="007A760D" w:rsidRPr="006F76E2" w:rsidRDefault="007A760D" w:rsidP="00C02BB0">
            <w:pPr>
              <w:spacing w:after="75"/>
              <w:rPr>
                <w:sz w:val="28"/>
                <w:szCs w:val="28"/>
              </w:rPr>
            </w:pPr>
            <w:r w:rsidRPr="006F76E2">
              <w:rPr>
                <w:sz w:val="28"/>
                <w:szCs w:val="28"/>
              </w:rPr>
              <w:t>3</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3</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shd w:val="clear" w:color="auto" w:fill="BFBFBF"/>
          </w:tcPr>
          <w:p w:rsidR="007A760D" w:rsidRPr="006F76E2" w:rsidRDefault="007A760D" w:rsidP="00C02BB0">
            <w:pPr>
              <w:spacing w:after="75"/>
              <w:rPr>
                <w:sz w:val="28"/>
                <w:szCs w:val="28"/>
              </w:rPr>
            </w:pPr>
            <w:r w:rsidRPr="006F76E2">
              <w:rPr>
                <w:sz w:val="28"/>
                <w:szCs w:val="28"/>
              </w:rPr>
              <w:t>Русский язык</w:t>
            </w:r>
          </w:p>
        </w:tc>
        <w:tc>
          <w:tcPr>
            <w:tcW w:w="1396" w:type="dxa"/>
            <w:shd w:val="clear" w:color="auto" w:fill="BFBFBF"/>
          </w:tcPr>
          <w:p w:rsidR="007A760D" w:rsidRPr="006F76E2" w:rsidRDefault="007A760D" w:rsidP="00C02BB0">
            <w:pPr>
              <w:spacing w:after="75"/>
              <w:rPr>
                <w:sz w:val="28"/>
                <w:szCs w:val="28"/>
              </w:rPr>
            </w:pPr>
            <w:r w:rsidRPr="006F76E2">
              <w:rPr>
                <w:sz w:val="28"/>
                <w:szCs w:val="28"/>
              </w:rPr>
              <w:t>4/32</w:t>
            </w:r>
          </w:p>
        </w:tc>
        <w:tc>
          <w:tcPr>
            <w:tcW w:w="1972" w:type="dxa"/>
            <w:shd w:val="clear" w:color="auto" w:fill="BFBFBF"/>
          </w:tcPr>
          <w:p w:rsidR="007A760D" w:rsidRPr="006F76E2" w:rsidRDefault="007A760D" w:rsidP="00C02BB0">
            <w:pPr>
              <w:spacing w:after="75"/>
              <w:ind w:left="284"/>
              <w:rPr>
                <w:sz w:val="28"/>
                <w:szCs w:val="28"/>
              </w:rPr>
            </w:pPr>
            <w:r w:rsidRPr="006F76E2">
              <w:rPr>
                <w:sz w:val="28"/>
                <w:szCs w:val="28"/>
              </w:rPr>
              <w:t>удовлетворена</w:t>
            </w:r>
          </w:p>
        </w:tc>
        <w:tc>
          <w:tcPr>
            <w:tcW w:w="1701" w:type="dxa"/>
            <w:shd w:val="clear" w:color="auto" w:fill="BFBFBF"/>
          </w:tcPr>
          <w:p w:rsidR="007A760D" w:rsidRPr="006F76E2" w:rsidRDefault="007A760D" w:rsidP="00C02BB0">
            <w:pPr>
              <w:spacing w:after="75"/>
              <w:ind w:left="284" w:firstLine="425"/>
              <w:jc w:val="center"/>
              <w:rPr>
                <w:sz w:val="28"/>
                <w:szCs w:val="28"/>
              </w:rPr>
            </w:pPr>
            <w:r w:rsidRPr="006F76E2">
              <w:rPr>
                <w:sz w:val="28"/>
                <w:szCs w:val="28"/>
              </w:rPr>
              <w:t>4/29</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История</w:t>
            </w:r>
          </w:p>
        </w:tc>
        <w:tc>
          <w:tcPr>
            <w:tcW w:w="1396" w:type="dxa"/>
          </w:tcPr>
          <w:p w:rsidR="007A760D" w:rsidRPr="006F76E2" w:rsidRDefault="007A760D" w:rsidP="00C02BB0">
            <w:pPr>
              <w:spacing w:after="75"/>
              <w:rPr>
                <w:sz w:val="28"/>
                <w:szCs w:val="28"/>
              </w:rPr>
            </w:pPr>
            <w:r w:rsidRPr="006F76E2">
              <w:rPr>
                <w:sz w:val="28"/>
                <w:szCs w:val="28"/>
              </w:rPr>
              <w:t>4</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4</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Русский язык</w:t>
            </w:r>
          </w:p>
        </w:tc>
        <w:tc>
          <w:tcPr>
            <w:tcW w:w="1396" w:type="dxa"/>
          </w:tcPr>
          <w:p w:rsidR="007A760D" w:rsidRPr="006F76E2" w:rsidRDefault="007A760D" w:rsidP="00C02BB0">
            <w:pPr>
              <w:spacing w:after="75"/>
              <w:rPr>
                <w:sz w:val="28"/>
                <w:szCs w:val="28"/>
              </w:rPr>
            </w:pPr>
            <w:r w:rsidRPr="006F76E2">
              <w:rPr>
                <w:sz w:val="28"/>
                <w:szCs w:val="28"/>
              </w:rPr>
              <w:t>3</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3</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 xml:space="preserve">Биология </w:t>
            </w:r>
          </w:p>
        </w:tc>
        <w:tc>
          <w:tcPr>
            <w:tcW w:w="1396" w:type="dxa"/>
          </w:tcPr>
          <w:p w:rsidR="007A760D" w:rsidRPr="006F76E2" w:rsidRDefault="007A760D" w:rsidP="00C02BB0">
            <w:pPr>
              <w:spacing w:after="75"/>
              <w:rPr>
                <w:sz w:val="28"/>
                <w:szCs w:val="28"/>
              </w:rPr>
            </w:pPr>
            <w:r w:rsidRPr="006F76E2">
              <w:rPr>
                <w:sz w:val="28"/>
                <w:szCs w:val="28"/>
              </w:rPr>
              <w:t>3</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3</w:t>
            </w:r>
          </w:p>
        </w:tc>
      </w:tr>
      <w:tr w:rsidR="007A760D" w:rsidRPr="00EC1A96" w:rsidTr="00C02BB0">
        <w:trPr>
          <w:trHeight w:val="314"/>
        </w:trPr>
        <w:tc>
          <w:tcPr>
            <w:tcW w:w="2230" w:type="dxa"/>
            <w:vMerge w:val="restart"/>
          </w:tcPr>
          <w:p w:rsidR="007A760D" w:rsidRPr="006F76E2" w:rsidRDefault="007A760D" w:rsidP="00C02BB0">
            <w:pPr>
              <w:spacing w:after="75"/>
              <w:rPr>
                <w:sz w:val="28"/>
                <w:szCs w:val="28"/>
              </w:rPr>
            </w:pPr>
            <w:r w:rsidRPr="006F76E2">
              <w:rPr>
                <w:sz w:val="28"/>
                <w:szCs w:val="28"/>
              </w:rPr>
              <w:t>БСОШ № 4</w:t>
            </w:r>
          </w:p>
        </w:tc>
        <w:tc>
          <w:tcPr>
            <w:tcW w:w="2272" w:type="dxa"/>
          </w:tcPr>
          <w:p w:rsidR="007A760D" w:rsidRPr="006F76E2" w:rsidRDefault="007A760D" w:rsidP="00C02BB0">
            <w:pPr>
              <w:spacing w:after="75"/>
              <w:rPr>
                <w:sz w:val="28"/>
                <w:szCs w:val="28"/>
              </w:rPr>
            </w:pPr>
            <w:r w:rsidRPr="006F76E2">
              <w:rPr>
                <w:sz w:val="28"/>
                <w:szCs w:val="28"/>
              </w:rPr>
              <w:t>Физика</w:t>
            </w:r>
          </w:p>
        </w:tc>
        <w:tc>
          <w:tcPr>
            <w:tcW w:w="1396" w:type="dxa"/>
          </w:tcPr>
          <w:p w:rsidR="007A760D" w:rsidRPr="006F76E2" w:rsidRDefault="007A760D" w:rsidP="00C02BB0">
            <w:pPr>
              <w:spacing w:after="75"/>
              <w:rPr>
                <w:sz w:val="28"/>
                <w:szCs w:val="28"/>
              </w:rPr>
            </w:pPr>
            <w:r w:rsidRPr="006F76E2">
              <w:rPr>
                <w:sz w:val="28"/>
                <w:szCs w:val="28"/>
              </w:rPr>
              <w:t>3</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3</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Математика</w:t>
            </w:r>
          </w:p>
        </w:tc>
        <w:tc>
          <w:tcPr>
            <w:tcW w:w="1396" w:type="dxa"/>
          </w:tcPr>
          <w:p w:rsidR="007A760D" w:rsidRPr="006F76E2" w:rsidRDefault="007A760D" w:rsidP="00C02BB0">
            <w:pPr>
              <w:spacing w:after="75"/>
              <w:rPr>
                <w:sz w:val="28"/>
                <w:szCs w:val="28"/>
              </w:rPr>
            </w:pPr>
            <w:r w:rsidRPr="006F76E2">
              <w:rPr>
                <w:sz w:val="28"/>
                <w:szCs w:val="28"/>
              </w:rPr>
              <w:t>4</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4</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Обществознание</w:t>
            </w:r>
          </w:p>
        </w:tc>
        <w:tc>
          <w:tcPr>
            <w:tcW w:w="1396" w:type="dxa"/>
          </w:tcPr>
          <w:p w:rsidR="007A760D" w:rsidRPr="006F76E2" w:rsidRDefault="007A760D" w:rsidP="00C02BB0">
            <w:pPr>
              <w:spacing w:after="75"/>
              <w:rPr>
                <w:sz w:val="28"/>
                <w:szCs w:val="28"/>
              </w:rPr>
            </w:pPr>
            <w:r w:rsidRPr="006F76E2">
              <w:rPr>
                <w:sz w:val="28"/>
                <w:szCs w:val="28"/>
              </w:rPr>
              <w:t>3</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3</w:t>
            </w:r>
          </w:p>
        </w:tc>
      </w:tr>
      <w:tr w:rsidR="007A760D" w:rsidRPr="00EC1A96" w:rsidTr="00C02BB0">
        <w:trPr>
          <w:trHeight w:val="314"/>
        </w:trPr>
        <w:tc>
          <w:tcPr>
            <w:tcW w:w="2230" w:type="dxa"/>
            <w:vMerge w:val="restart"/>
          </w:tcPr>
          <w:p w:rsidR="007A760D" w:rsidRPr="006F76E2" w:rsidRDefault="007A760D" w:rsidP="00C02BB0">
            <w:pPr>
              <w:spacing w:after="75"/>
              <w:rPr>
                <w:sz w:val="28"/>
                <w:szCs w:val="28"/>
              </w:rPr>
            </w:pPr>
            <w:r w:rsidRPr="006F76E2">
              <w:rPr>
                <w:sz w:val="28"/>
                <w:szCs w:val="28"/>
              </w:rPr>
              <w:t>Ангарский</w:t>
            </w:r>
          </w:p>
        </w:tc>
        <w:tc>
          <w:tcPr>
            <w:tcW w:w="2272" w:type="dxa"/>
          </w:tcPr>
          <w:p w:rsidR="007A760D" w:rsidRPr="006F76E2" w:rsidRDefault="007A760D" w:rsidP="00C02BB0">
            <w:pPr>
              <w:spacing w:after="75"/>
              <w:rPr>
                <w:sz w:val="28"/>
                <w:szCs w:val="28"/>
              </w:rPr>
            </w:pPr>
            <w:r w:rsidRPr="006F76E2">
              <w:rPr>
                <w:sz w:val="28"/>
                <w:szCs w:val="28"/>
              </w:rPr>
              <w:t>Физика</w:t>
            </w:r>
          </w:p>
        </w:tc>
        <w:tc>
          <w:tcPr>
            <w:tcW w:w="1396" w:type="dxa"/>
          </w:tcPr>
          <w:p w:rsidR="007A760D" w:rsidRPr="006F76E2" w:rsidRDefault="007A760D" w:rsidP="00C02BB0">
            <w:pPr>
              <w:spacing w:after="75"/>
              <w:rPr>
                <w:sz w:val="28"/>
                <w:szCs w:val="28"/>
              </w:rPr>
            </w:pPr>
            <w:r w:rsidRPr="006F76E2">
              <w:rPr>
                <w:sz w:val="28"/>
                <w:szCs w:val="28"/>
              </w:rPr>
              <w:t>3</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3</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Физика</w:t>
            </w:r>
          </w:p>
        </w:tc>
        <w:tc>
          <w:tcPr>
            <w:tcW w:w="1396" w:type="dxa"/>
          </w:tcPr>
          <w:p w:rsidR="007A760D" w:rsidRPr="006F76E2" w:rsidRDefault="007A760D" w:rsidP="00C02BB0">
            <w:pPr>
              <w:spacing w:after="75"/>
              <w:rPr>
                <w:sz w:val="28"/>
                <w:szCs w:val="28"/>
              </w:rPr>
            </w:pPr>
            <w:r w:rsidRPr="006F76E2">
              <w:rPr>
                <w:sz w:val="28"/>
                <w:szCs w:val="28"/>
              </w:rPr>
              <w:t>2</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2</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 xml:space="preserve">Биология </w:t>
            </w:r>
          </w:p>
        </w:tc>
        <w:tc>
          <w:tcPr>
            <w:tcW w:w="1396" w:type="dxa"/>
          </w:tcPr>
          <w:p w:rsidR="007A760D" w:rsidRPr="006F76E2" w:rsidRDefault="007A760D" w:rsidP="00C02BB0">
            <w:pPr>
              <w:spacing w:after="75"/>
              <w:rPr>
                <w:sz w:val="28"/>
                <w:szCs w:val="28"/>
              </w:rPr>
            </w:pPr>
            <w:r w:rsidRPr="006F76E2">
              <w:rPr>
                <w:sz w:val="28"/>
                <w:szCs w:val="28"/>
              </w:rPr>
              <w:t>3</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3</w:t>
            </w:r>
          </w:p>
        </w:tc>
      </w:tr>
      <w:tr w:rsidR="007A760D" w:rsidRPr="00EC1A96" w:rsidTr="00C02BB0">
        <w:trPr>
          <w:trHeight w:val="314"/>
        </w:trPr>
        <w:tc>
          <w:tcPr>
            <w:tcW w:w="2230" w:type="dxa"/>
            <w:vMerge w:val="restart"/>
          </w:tcPr>
          <w:p w:rsidR="007A760D" w:rsidRPr="006F76E2" w:rsidRDefault="007A760D" w:rsidP="00C02BB0">
            <w:pPr>
              <w:spacing w:after="75"/>
              <w:rPr>
                <w:sz w:val="28"/>
                <w:szCs w:val="28"/>
              </w:rPr>
            </w:pPr>
            <w:proofErr w:type="spellStart"/>
            <w:r w:rsidRPr="006F76E2">
              <w:rPr>
                <w:sz w:val="28"/>
                <w:szCs w:val="28"/>
              </w:rPr>
              <w:t>Говорково</w:t>
            </w:r>
            <w:proofErr w:type="spellEnd"/>
          </w:p>
        </w:tc>
        <w:tc>
          <w:tcPr>
            <w:tcW w:w="2272" w:type="dxa"/>
          </w:tcPr>
          <w:p w:rsidR="007A760D" w:rsidRPr="006F76E2" w:rsidRDefault="007A760D" w:rsidP="00C02BB0">
            <w:pPr>
              <w:spacing w:after="75"/>
              <w:rPr>
                <w:sz w:val="28"/>
                <w:szCs w:val="28"/>
              </w:rPr>
            </w:pPr>
            <w:r w:rsidRPr="006F76E2">
              <w:rPr>
                <w:sz w:val="28"/>
                <w:szCs w:val="28"/>
              </w:rPr>
              <w:t>Математика</w:t>
            </w:r>
          </w:p>
        </w:tc>
        <w:tc>
          <w:tcPr>
            <w:tcW w:w="1396" w:type="dxa"/>
          </w:tcPr>
          <w:p w:rsidR="007A760D" w:rsidRPr="006F76E2" w:rsidRDefault="007A760D" w:rsidP="00C02BB0">
            <w:pPr>
              <w:spacing w:after="75"/>
              <w:rPr>
                <w:sz w:val="28"/>
                <w:szCs w:val="28"/>
              </w:rPr>
            </w:pPr>
            <w:r w:rsidRPr="006F76E2">
              <w:rPr>
                <w:sz w:val="28"/>
                <w:szCs w:val="28"/>
              </w:rPr>
              <w:t>2</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2</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Математика</w:t>
            </w:r>
          </w:p>
        </w:tc>
        <w:tc>
          <w:tcPr>
            <w:tcW w:w="1396" w:type="dxa"/>
          </w:tcPr>
          <w:p w:rsidR="007A760D" w:rsidRPr="006F76E2" w:rsidRDefault="007A760D" w:rsidP="00C02BB0">
            <w:pPr>
              <w:spacing w:after="75"/>
              <w:rPr>
                <w:sz w:val="28"/>
                <w:szCs w:val="28"/>
              </w:rPr>
            </w:pPr>
            <w:r w:rsidRPr="006F76E2">
              <w:rPr>
                <w:sz w:val="28"/>
                <w:szCs w:val="28"/>
              </w:rPr>
              <w:t>4</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4</w:t>
            </w:r>
          </w:p>
        </w:tc>
      </w:tr>
      <w:tr w:rsidR="007A760D" w:rsidRPr="00EC1A96" w:rsidTr="00C02BB0">
        <w:trPr>
          <w:trHeight w:val="330"/>
        </w:trPr>
        <w:tc>
          <w:tcPr>
            <w:tcW w:w="2230" w:type="dxa"/>
          </w:tcPr>
          <w:p w:rsidR="007A760D" w:rsidRPr="006F76E2" w:rsidRDefault="007A760D" w:rsidP="00C02BB0">
            <w:pPr>
              <w:spacing w:after="75"/>
              <w:rPr>
                <w:sz w:val="28"/>
                <w:szCs w:val="28"/>
              </w:rPr>
            </w:pPr>
            <w:proofErr w:type="spellStart"/>
            <w:r w:rsidRPr="006F76E2">
              <w:rPr>
                <w:sz w:val="28"/>
                <w:szCs w:val="28"/>
              </w:rPr>
              <w:t>Артюгино</w:t>
            </w:r>
            <w:proofErr w:type="spellEnd"/>
          </w:p>
        </w:tc>
        <w:tc>
          <w:tcPr>
            <w:tcW w:w="2272" w:type="dxa"/>
          </w:tcPr>
          <w:p w:rsidR="007A760D" w:rsidRPr="006F76E2" w:rsidRDefault="007A760D" w:rsidP="00C02BB0">
            <w:pPr>
              <w:spacing w:after="75"/>
              <w:rPr>
                <w:sz w:val="28"/>
                <w:szCs w:val="28"/>
              </w:rPr>
            </w:pPr>
            <w:r w:rsidRPr="006F76E2">
              <w:rPr>
                <w:sz w:val="28"/>
                <w:szCs w:val="28"/>
              </w:rPr>
              <w:t>Информатика</w:t>
            </w:r>
          </w:p>
        </w:tc>
        <w:tc>
          <w:tcPr>
            <w:tcW w:w="1396" w:type="dxa"/>
          </w:tcPr>
          <w:p w:rsidR="007A760D" w:rsidRPr="006F76E2" w:rsidRDefault="007A760D" w:rsidP="00C02BB0">
            <w:pPr>
              <w:spacing w:after="75"/>
              <w:rPr>
                <w:sz w:val="28"/>
                <w:szCs w:val="28"/>
              </w:rPr>
            </w:pPr>
            <w:r w:rsidRPr="006F76E2">
              <w:rPr>
                <w:sz w:val="28"/>
                <w:szCs w:val="28"/>
              </w:rPr>
              <w:t>4</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4</w:t>
            </w:r>
          </w:p>
        </w:tc>
      </w:tr>
      <w:tr w:rsidR="007A760D" w:rsidRPr="00EC1A96" w:rsidTr="00C02BB0">
        <w:trPr>
          <w:trHeight w:val="314"/>
        </w:trPr>
        <w:tc>
          <w:tcPr>
            <w:tcW w:w="2230" w:type="dxa"/>
            <w:vMerge w:val="restart"/>
          </w:tcPr>
          <w:p w:rsidR="007A760D" w:rsidRPr="006F76E2" w:rsidRDefault="007A760D" w:rsidP="00C02BB0">
            <w:pPr>
              <w:spacing w:after="75"/>
              <w:rPr>
                <w:sz w:val="28"/>
                <w:szCs w:val="28"/>
              </w:rPr>
            </w:pPr>
            <w:r w:rsidRPr="006F76E2">
              <w:rPr>
                <w:sz w:val="28"/>
                <w:szCs w:val="28"/>
              </w:rPr>
              <w:t>ТСОШ № 20</w:t>
            </w:r>
          </w:p>
        </w:tc>
        <w:tc>
          <w:tcPr>
            <w:tcW w:w="2272" w:type="dxa"/>
          </w:tcPr>
          <w:p w:rsidR="007A760D" w:rsidRPr="006F76E2" w:rsidRDefault="007A760D" w:rsidP="00C02BB0">
            <w:pPr>
              <w:spacing w:after="75"/>
              <w:rPr>
                <w:sz w:val="28"/>
                <w:szCs w:val="28"/>
              </w:rPr>
            </w:pPr>
            <w:r w:rsidRPr="006F76E2">
              <w:rPr>
                <w:sz w:val="28"/>
                <w:szCs w:val="28"/>
              </w:rPr>
              <w:t>Русский язык</w:t>
            </w:r>
          </w:p>
        </w:tc>
        <w:tc>
          <w:tcPr>
            <w:tcW w:w="1396" w:type="dxa"/>
          </w:tcPr>
          <w:p w:rsidR="007A760D" w:rsidRPr="006F76E2" w:rsidRDefault="007A760D" w:rsidP="00C02BB0">
            <w:pPr>
              <w:spacing w:after="75"/>
              <w:ind w:left="284" w:firstLine="425"/>
              <w:jc w:val="center"/>
              <w:rPr>
                <w:sz w:val="28"/>
                <w:szCs w:val="28"/>
              </w:rPr>
            </w:pPr>
            <w:r w:rsidRPr="006F76E2">
              <w:rPr>
                <w:sz w:val="28"/>
                <w:szCs w:val="28"/>
              </w:rPr>
              <w:t>4</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4</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Русский язык</w:t>
            </w:r>
          </w:p>
        </w:tc>
        <w:tc>
          <w:tcPr>
            <w:tcW w:w="1396" w:type="dxa"/>
          </w:tcPr>
          <w:p w:rsidR="007A760D" w:rsidRPr="006F76E2" w:rsidRDefault="007A760D" w:rsidP="00C02BB0">
            <w:pPr>
              <w:spacing w:after="75"/>
              <w:ind w:left="284" w:firstLine="425"/>
              <w:jc w:val="center"/>
              <w:rPr>
                <w:sz w:val="28"/>
                <w:szCs w:val="28"/>
              </w:rPr>
            </w:pPr>
            <w:r w:rsidRPr="006F76E2">
              <w:rPr>
                <w:sz w:val="28"/>
                <w:szCs w:val="28"/>
              </w:rPr>
              <w:t>3</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3</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Русский язык</w:t>
            </w:r>
          </w:p>
        </w:tc>
        <w:tc>
          <w:tcPr>
            <w:tcW w:w="1396" w:type="dxa"/>
          </w:tcPr>
          <w:p w:rsidR="007A760D" w:rsidRPr="006F76E2" w:rsidRDefault="007A760D" w:rsidP="00C02BB0">
            <w:pPr>
              <w:spacing w:after="75"/>
              <w:ind w:left="284" w:firstLine="425"/>
              <w:jc w:val="center"/>
              <w:rPr>
                <w:sz w:val="28"/>
                <w:szCs w:val="28"/>
              </w:rPr>
            </w:pPr>
            <w:r w:rsidRPr="006F76E2">
              <w:rPr>
                <w:sz w:val="28"/>
                <w:szCs w:val="28"/>
              </w:rPr>
              <w:t>3</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3</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Обществознание</w:t>
            </w:r>
          </w:p>
        </w:tc>
        <w:tc>
          <w:tcPr>
            <w:tcW w:w="1396" w:type="dxa"/>
          </w:tcPr>
          <w:p w:rsidR="007A760D" w:rsidRPr="006F76E2" w:rsidRDefault="007A760D" w:rsidP="00C02BB0">
            <w:pPr>
              <w:spacing w:after="75"/>
              <w:ind w:left="284" w:firstLine="425"/>
              <w:jc w:val="center"/>
              <w:rPr>
                <w:sz w:val="28"/>
                <w:szCs w:val="28"/>
              </w:rPr>
            </w:pPr>
            <w:r w:rsidRPr="006F76E2">
              <w:rPr>
                <w:sz w:val="28"/>
                <w:szCs w:val="28"/>
              </w:rPr>
              <w:t>2</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2</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Обществознание</w:t>
            </w:r>
          </w:p>
        </w:tc>
        <w:tc>
          <w:tcPr>
            <w:tcW w:w="1396" w:type="dxa"/>
          </w:tcPr>
          <w:p w:rsidR="007A760D" w:rsidRPr="006F76E2" w:rsidRDefault="007A760D" w:rsidP="00C02BB0">
            <w:pPr>
              <w:spacing w:after="75"/>
              <w:ind w:left="284" w:firstLine="425"/>
              <w:jc w:val="center"/>
              <w:rPr>
                <w:sz w:val="28"/>
                <w:szCs w:val="28"/>
              </w:rPr>
            </w:pPr>
            <w:r w:rsidRPr="006F76E2">
              <w:rPr>
                <w:sz w:val="28"/>
                <w:szCs w:val="28"/>
              </w:rPr>
              <w:t>2</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2</w:t>
            </w:r>
          </w:p>
        </w:tc>
      </w:tr>
      <w:tr w:rsidR="007A760D" w:rsidRPr="00EC1A96" w:rsidTr="00C02BB0">
        <w:trPr>
          <w:trHeight w:val="144"/>
        </w:trPr>
        <w:tc>
          <w:tcPr>
            <w:tcW w:w="2230" w:type="dxa"/>
            <w:vMerge/>
          </w:tcPr>
          <w:p w:rsidR="007A760D" w:rsidRPr="006F76E2" w:rsidRDefault="007A760D" w:rsidP="00C02BB0">
            <w:pPr>
              <w:spacing w:after="75"/>
              <w:ind w:left="284" w:firstLine="425"/>
              <w:rPr>
                <w:sz w:val="28"/>
                <w:szCs w:val="28"/>
              </w:rPr>
            </w:pPr>
          </w:p>
        </w:tc>
        <w:tc>
          <w:tcPr>
            <w:tcW w:w="2272" w:type="dxa"/>
          </w:tcPr>
          <w:p w:rsidR="007A760D" w:rsidRPr="006F76E2" w:rsidRDefault="007A760D" w:rsidP="00C02BB0">
            <w:pPr>
              <w:spacing w:after="75"/>
              <w:rPr>
                <w:sz w:val="28"/>
                <w:szCs w:val="28"/>
              </w:rPr>
            </w:pPr>
            <w:r w:rsidRPr="006F76E2">
              <w:rPr>
                <w:sz w:val="28"/>
                <w:szCs w:val="28"/>
              </w:rPr>
              <w:t>Обществознание</w:t>
            </w:r>
          </w:p>
        </w:tc>
        <w:tc>
          <w:tcPr>
            <w:tcW w:w="1396" w:type="dxa"/>
          </w:tcPr>
          <w:p w:rsidR="007A760D" w:rsidRPr="006F76E2" w:rsidRDefault="007A760D" w:rsidP="00C02BB0">
            <w:pPr>
              <w:spacing w:after="75"/>
              <w:ind w:left="284" w:firstLine="425"/>
              <w:jc w:val="center"/>
              <w:rPr>
                <w:sz w:val="28"/>
                <w:szCs w:val="28"/>
              </w:rPr>
            </w:pPr>
            <w:r w:rsidRPr="006F76E2">
              <w:rPr>
                <w:sz w:val="28"/>
                <w:szCs w:val="28"/>
              </w:rPr>
              <w:t>2</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2</w:t>
            </w:r>
          </w:p>
        </w:tc>
      </w:tr>
      <w:tr w:rsidR="007A760D" w:rsidRPr="00EC1A96" w:rsidTr="00C02BB0">
        <w:trPr>
          <w:trHeight w:val="311"/>
        </w:trPr>
        <w:tc>
          <w:tcPr>
            <w:tcW w:w="2230" w:type="dxa"/>
          </w:tcPr>
          <w:p w:rsidR="007A760D" w:rsidRPr="006F76E2" w:rsidRDefault="007A760D" w:rsidP="00C02BB0">
            <w:pPr>
              <w:spacing w:after="75"/>
              <w:rPr>
                <w:sz w:val="28"/>
                <w:szCs w:val="28"/>
              </w:rPr>
            </w:pPr>
            <w:r w:rsidRPr="006F76E2">
              <w:rPr>
                <w:sz w:val="28"/>
                <w:szCs w:val="28"/>
              </w:rPr>
              <w:t>Чунояр</w:t>
            </w:r>
          </w:p>
        </w:tc>
        <w:tc>
          <w:tcPr>
            <w:tcW w:w="2272" w:type="dxa"/>
          </w:tcPr>
          <w:p w:rsidR="007A760D" w:rsidRPr="006F76E2" w:rsidRDefault="007A760D" w:rsidP="00C02BB0">
            <w:pPr>
              <w:spacing w:after="75"/>
              <w:rPr>
                <w:sz w:val="28"/>
                <w:szCs w:val="28"/>
              </w:rPr>
            </w:pPr>
            <w:r w:rsidRPr="006F76E2">
              <w:rPr>
                <w:sz w:val="28"/>
                <w:szCs w:val="28"/>
              </w:rPr>
              <w:t>Русский язык</w:t>
            </w:r>
          </w:p>
        </w:tc>
        <w:tc>
          <w:tcPr>
            <w:tcW w:w="1396" w:type="dxa"/>
          </w:tcPr>
          <w:p w:rsidR="007A760D" w:rsidRPr="006F76E2" w:rsidRDefault="007A760D" w:rsidP="00C02BB0">
            <w:pPr>
              <w:spacing w:after="75"/>
              <w:ind w:left="284" w:firstLine="425"/>
              <w:jc w:val="center"/>
              <w:rPr>
                <w:sz w:val="28"/>
                <w:szCs w:val="28"/>
              </w:rPr>
            </w:pPr>
            <w:r w:rsidRPr="006F76E2">
              <w:rPr>
                <w:sz w:val="28"/>
                <w:szCs w:val="28"/>
              </w:rPr>
              <w:t>2</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2</w:t>
            </w:r>
          </w:p>
        </w:tc>
      </w:tr>
      <w:tr w:rsidR="007A760D" w:rsidRPr="00EC1A96" w:rsidTr="00C02BB0">
        <w:trPr>
          <w:trHeight w:val="362"/>
        </w:trPr>
        <w:tc>
          <w:tcPr>
            <w:tcW w:w="2230" w:type="dxa"/>
          </w:tcPr>
          <w:p w:rsidR="007A760D" w:rsidRPr="006F76E2" w:rsidRDefault="007A760D" w:rsidP="00C02BB0">
            <w:pPr>
              <w:spacing w:after="75"/>
              <w:rPr>
                <w:sz w:val="28"/>
                <w:szCs w:val="28"/>
              </w:rPr>
            </w:pPr>
            <w:r w:rsidRPr="006F76E2">
              <w:rPr>
                <w:sz w:val="28"/>
                <w:szCs w:val="28"/>
              </w:rPr>
              <w:t>Октябрьский</w:t>
            </w:r>
          </w:p>
        </w:tc>
        <w:tc>
          <w:tcPr>
            <w:tcW w:w="2272" w:type="dxa"/>
          </w:tcPr>
          <w:p w:rsidR="007A760D" w:rsidRPr="006F76E2" w:rsidRDefault="007A760D" w:rsidP="00C02BB0">
            <w:pPr>
              <w:spacing w:after="75"/>
              <w:rPr>
                <w:sz w:val="28"/>
                <w:szCs w:val="28"/>
              </w:rPr>
            </w:pPr>
            <w:r w:rsidRPr="006F76E2">
              <w:rPr>
                <w:sz w:val="28"/>
                <w:szCs w:val="28"/>
              </w:rPr>
              <w:t>Русский язык</w:t>
            </w:r>
          </w:p>
        </w:tc>
        <w:tc>
          <w:tcPr>
            <w:tcW w:w="1396" w:type="dxa"/>
          </w:tcPr>
          <w:p w:rsidR="007A760D" w:rsidRPr="006F76E2" w:rsidRDefault="007A760D" w:rsidP="00C02BB0">
            <w:pPr>
              <w:spacing w:after="75"/>
              <w:ind w:left="284" w:firstLine="425"/>
              <w:jc w:val="center"/>
              <w:rPr>
                <w:sz w:val="28"/>
                <w:szCs w:val="28"/>
              </w:rPr>
            </w:pPr>
            <w:r w:rsidRPr="006F76E2">
              <w:rPr>
                <w:sz w:val="28"/>
                <w:szCs w:val="28"/>
              </w:rPr>
              <w:t>3</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3</w:t>
            </w:r>
          </w:p>
        </w:tc>
      </w:tr>
      <w:tr w:rsidR="007A760D" w:rsidRPr="00EC1A96" w:rsidTr="00C02BB0">
        <w:trPr>
          <w:trHeight w:val="314"/>
        </w:trPr>
        <w:tc>
          <w:tcPr>
            <w:tcW w:w="2230" w:type="dxa"/>
          </w:tcPr>
          <w:p w:rsidR="007A760D" w:rsidRPr="006F76E2" w:rsidRDefault="007A760D" w:rsidP="00C02BB0">
            <w:pPr>
              <w:spacing w:after="75"/>
              <w:rPr>
                <w:sz w:val="28"/>
                <w:szCs w:val="28"/>
              </w:rPr>
            </w:pPr>
            <w:r w:rsidRPr="006F76E2">
              <w:rPr>
                <w:sz w:val="28"/>
                <w:szCs w:val="28"/>
              </w:rPr>
              <w:t>БСОШ № 2</w:t>
            </w:r>
          </w:p>
        </w:tc>
        <w:tc>
          <w:tcPr>
            <w:tcW w:w="2272" w:type="dxa"/>
          </w:tcPr>
          <w:p w:rsidR="007A760D" w:rsidRPr="006F76E2" w:rsidRDefault="007A760D" w:rsidP="00C02BB0">
            <w:pPr>
              <w:spacing w:after="75"/>
              <w:rPr>
                <w:sz w:val="28"/>
                <w:szCs w:val="28"/>
              </w:rPr>
            </w:pPr>
            <w:r w:rsidRPr="006F76E2">
              <w:rPr>
                <w:sz w:val="28"/>
                <w:szCs w:val="28"/>
              </w:rPr>
              <w:t>Обществознание</w:t>
            </w:r>
          </w:p>
        </w:tc>
        <w:tc>
          <w:tcPr>
            <w:tcW w:w="1396" w:type="dxa"/>
          </w:tcPr>
          <w:p w:rsidR="007A760D" w:rsidRPr="006F76E2" w:rsidRDefault="007A760D" w:rsidP="00C02BB0">
            <w:pPr>
              <w:spacing w:after="75"/>
              <w:ind w:left="284" w:firstLine="425"/>
              <w:jc w:val="center"/>
              <w:rPr>
                <w:sz w:val="28"/>
                <w:szCs w:val="28"/>
              </w:rPr>
            </w:pPr>
            <w:r w:rsidRPr="006F76E2">
              <w:rPr>
                <w:sz w:val="28"/>
                <w:szCs w:val="28"/>
              </w:rPr>
              <w:t>2</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2</w:t>
            </w:r>
          </w:p>
        </w:tc>
      </w:tr>
      <w:tr w:rsidR="007A760D" w:rsidRPr="00EC1A96" w:rsidTr="00C02BB0">
        <w:trPr>
          <w:trHeight w:val="330"/>
        </w:trPr>
        <w:tc>
          <w:tcPr>
            <w:tcW w:w="2230" w:type="dxa"/>
          </w:tcPr>
          <w:p w:rsidR="007A760D" w:rsidRPr="006F76E2" w:rsidRDefault="007A760D" w:rsidP="00C02BB0">
            <w:pPr>
              <w:spacing w:after="75"/>
              <w:rPr>
                <w:sz w:val="28"/>
                <w:szCs w:val="28"/>
              </w:rPr>
            </w:pPr>
            <w:r w:rsidRPr="006F76E2">
              <w:rPr>
                <w:sz w:val="28"/>
                <w:szCs w:val="28"/>
              </w:rPr>
              <w:t>БСОШ № 3</w:t>
            </w:r>
          </w:p>
        </w:tc>
        <w:tc>
          <w:tcPr>
            <w:tcW w:w="2272" w:type="dxa"/>
          </w:tcPr>
          <w:p w:rsidR="007A760D" w:rsidRPr="006F76E2" w:rsidRDefault="007A760D" w:rsidP="00C02BB0">
            <w:pPr>
              <w:spacing w:after="75"/>
              <w:rPr>
                <w:sz w:val="28"/>
                <w:szCs w:val="28"/>
              </w:rPr>
            </w:pPr>
            <w:r w:rsidRPr="006F76E2">
              <w:rPr>
                <w:sz w:val="28"/>
                <w:szCs w:val="28"/>
              </w:rPr>
              <w:t>Обществознание</w:t>
            </w:r>
          </w:p>
        </w:tc>
        <w:tc>
          <w:tcPr>
            <w:tcW w:w="1396" w:type="dxa"/>
          </w:tcPr>
          <w:p w:rsidR="007A760D" w:rsidRPr="006F76E2" w:rsidRDefault="007A760D" w:rsidP="00C02BB0">
            <w:pPr>
              <w:spacing w:after="75"/>
              <w:ind w:left="284" w:firstLine="425"/>
              <w:jc w:val="center"/>
              <w:rPr>
                <w:sz w:val="28"/>
                <w:szCs w:val="28"/>
              </w:rPr>
            </w:pPr>
            <w:r w:rsidRPr="006F76E2">
              <w:rPr>
                <w:sz w:val="28"/>
                <w:szCs w:val="28"/>
              </w:rPr>
              <w:t>2</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2</w:t>
            </w:r>
          </w:p>
        </w:tc>
      </w:tr>
      <w:tr w:rsidR="007A760D" w:rsidRPr="00EC1A96" w:rsidTr="00C02BB0">
        <w:trPr>
          <w:trHeight w:val="330"/>
        </w:trPr>
        <w:tc>
          <w:tcPr>
            <w:tcW w:w="2230" w:type="dxa"/>
          </w:tcPr>
          <w:p w:rsidR="007A760D" w:rsidRPr="006F76E2" w:rsidRDefault="007A760D" w:rsidP="00C02BB0">
            <w:pPr>
              <w:spacing w:after="75"/>
              <w:rPr>
                <w:sz w:val="28"/>
                <w:szCs w:val="28"/>
              </w:rPr>
            </w:pPr>
            <w:r w:rsidRPr="006F76E2">
              <w:rPr>
                <w:sz w:val="28"/>
                <w:szCs w:val="28"/>
              </w:rPr>
              <w:t>Гремучий</w:t>
            </w:r>
          </w:p>
        </w:tc>
        <w:tc>
          <w:tcPr>
            <w:tcW w:w="2272" w:type="dxa"/>
          </w:tcPr>
          <w:p w:rsidR="007A760D" w:rsidRPr="006F76E2" w:rsidRDefault="007A760D" w:rsidP="00C02BB0">
            <w:pPr>
              <w:spacing w:after="75"/>
              <w:rPr>
                <w:sz w:val="28"/>
                <w:szCs w:val="28"/>
              </w:rPr>
            </w:pPr>
            <w:r w:rsidRPr="006F76E2">
              <w:rPr>
                <w:sz w:val="28"/>
                <w:szCs w:val="28"/>
              </w:rPr>
              <w:t xml:space="preserve">Математика </w:t>
            </w:r>
          </w:p>
        </w:tc>
        <w:tc>
          <w:tcPr>
            <w:tcW w:w="1396" w:type="dxa"/>
          </w:tcPr>
          <w:p w:rsidR="007A760D" w:rsidRPr="006F76E2" w:rsidRDefault="007A760D" w:rsidP="00C02BB0">
            <w:pPr>
              <w:spacing w:after="75"/>
              <w:ind w:left="284" w:firstLine="425"/>
              <w:jc w:val="center"/>
              <w:rPr>
                <w:sz w:val="28"/>
                <w:szCs w:val="28"/>
              </w:rPr>
            </w:pPr>
            <w:r w:rsidRPr="006F76E2">
              <w:rPr>
                <w:sz w:val="28"/>
                <w:szCs w:val="28"/>
              </w:rPr>
              <w:t>2</w:t>
            </w:r>
          </w:p>
        </w:tc>
        <w:tc>
          <w:tcPr>
            <w:tcW w:w="1972" w:type="dxa"/>
          </w:tcPr>
          <w:p w:rsidR="007A760D" w:rsidRPr="006F76E2" w:rsidRDefault="007A760D" w:rsidP="00C02BB0">
            <w:pPr>
              <w:spacing w:after="75"/>
              <w:ind w:left="284" w:firstLine="425"/>
              <w:jc w:val="center"/>
              <w:rPr>
                <w:sz w:val="28"/>
                <w:szCs w:val="28"/>
              </w:rPr>
            </w:pPr>
            <w:r w:rsidRPr="006F76E2">
              <w:rPr>
                <w:sz w:val="28"/>
                <w:szCs w:val="28"/>
              </w:rPr>
              <w:t>отклонена</w:t>
            </w:r>
          </w:p>
        </w:tc>
        <w:tc>
          <w:tcPr>
            <w:tcW w:w="1701" w:type="dxa"/>
          </w:tcPr>
          <w:p w:rsidR="007A760D" w:rsidRPr="006F76E2" w:rsidRDefault="007A760D" w:rsidP="00C02BB0">
            <w:pPr>
              <w:spacing w:after="75"/>
              <w:ind w:left="284" w:firstLine="425"/>
              <w:jc w:val="center"/>
              <w:rPr>
                <w:sz w:val="28"/>
                <w:szCs w:val="28"/>
              </w:rPr>
            </w:pPr>
            <w:r w:rsidRPr="006F76E2">
              <w:rPr>
                <w:sz w:val="28"/>
                <w:szCs w:val="28"/>
              </w:rPr>
              <w:t>2</w:t>
            </w:r>
          </w:p>
        </w:tc>
      </w:tr>
    </w:tbl>
    <w:p w:rsidR="007A760D" w:rsidRDefault="007A760D" w:rsidP="007A760D">
      <w:pPr>
        <w:ind w:left="284" w:firstLine="425"/>
        <w:jc w:val="both"/>
        <w:rPr>
          <w:sz w:val="28"/>
          <w:szCs w:val="28"/>
        </w:rPr>
      </w:pPr>
    </w:p>
    <w:p w:rsidR="007A760D" w:rsidRPr="006E061F" w:rsidRDefault="007A760D" w:rsidP="007A760D">
      <w:pPr>
        <w:ind w:left="284" w:firstLine="425"/>
        <w:jc w:val="both"/>
        <w:rPr>
          <w:rFonts w:eastAsia="Calibri"/>
          <w:sz w:val="28"/>
          <w:szCs w:val="28"/>
        </w:rPr>
      </w:pPr>
      <w:r w:rsidRPr="006E061F">
        <w:rPr>
          <w:sz w:val="28"/>
          <w:szCs w:val="28"/>
        </w:rPr>
        <w:t xml:space="preserve">Результаты </w:t>
      </w:r>
      <w:r w:rsidRPr="006E061F">
        <w:rPr>
          <w:rFonts w:eastAsia="Calibri"/>
          <w:sz w:val="28"/>
          <w:szCs w:val="28"/>
        </w:rPr>
        <w:t xml:space="preserve"> по русскому языку и математике: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8"/>
        <w:gridCol w:w="1488"/>
        <w:gridCol w:w="1559"/>
        <w:gridCol w:w="1560"/>
        <w:gridCol w:w="1701"/>
      </w:tblGrid>
      <w:tr w:rsidR="007A760D" w:rsidRPr="006E061F" w:rsidTr="00C02BB0">
        <w:trPr>
          <w:trHeight w:val="240"/>
        </w:trPr>
        <w:tc>
          <w:tcPr>
            <w:tcW w:w="3298" w:type="dxa"/>
            <w:vMerge w:val="restart"/>
          </w:tcPr>
          <w:p w:rsidR="007A760D" w:rsidRPr="006F76E2" w:rsidRDefault="007A760D" w:rsidP="00C02BB0">
            <w:pPr>
              <w:spacing w:after="75"/>
              <w:ind w:left="284" w:firstLine="425"/>
              <w:jc w:val="both"/>
              <w:rPr>
                <w:sz w:val="28"/>
                <w:szCs w:val="28"/>
              </w:rPr>
            </w:pPr>
            <w:r w:rsidRPr="006F76E2">
              <w:rPr>
                <w:sz w:val="28"/>
                <w:szCs w:val="28"/>
              </w:rPr>
              <w:t xml:space="preserve">Предмет </w:t>
            </w:r>
          </w:p>
        </w:tc>
        <w:tc>
          <w:tcPr>
            <w:tcW w:w="6308" w:type="dxa"/>
            <w:gridSpan w:val="4"/>
          </w:tcPr>
          <w:p w:rsidR="007A760D" w:rsidRPr="006F76E2" w:rsidRDefault="007A760D" w:rsidP="00C02BB0">
            <w:pPr>
              <w:spacing w:after="75"/>
              <w:ind w:left="284" w:firstLine="425"/>
              <w:jc w:val="center"/>
              <w:rPr>
                <w:sz w:val="28"/>
                <w:szCs w:val="28"/>
              </w:rPr>
            </w:pPr>
            <w:r w:rsidRPr="006F76E2">
              <w:rPr>
                <w:sz w:val="28"/>
                <w:szCs w:val="28"/>
              </w:rPr>
              <w:t>% выполнения</w:t>
            </w:r>
          </w:p>
        </w:tc>
      </w:tr>
      <w:tr w:rsidR="007A760D" w:rsidRPr="006E061F" w:rsidTr="00C02BB0">
        <w:trPr>
          <w:trHeight w:val="570"/>
        </w:trPr>
        <w:tc>
          <w:tcPr>
            <w:tcW w:w="3298" w:type="dxa"/>
            <w:vMerge/>
          </w:tcPr>
          <w:p w:rsidR="007A760D" w:rsidRPr="006F76E2" w:rsidRDefault="007A760D" w:rsidP="00C02BB0">
            <w:pPr>
              <w:spacing w:after="75"/>
              <w:ind w:left="284" w:firstLine="425"/>
              <w:jc w:val="both"/>
              <w:rPr>
                <w:sz w:val="28"/>
                <w:szCs w:val="28"/>
              </w:rPr>
            </w:pPr>
          </w:p>
        </w:tc>
        <w:tc>
          <w:tcPr>
            <w:tcW w:w="1488" w:type="dxa"/>
          </w:tcPr>
          <w:p w:rsidR="007A760D" w:rsidRPr="006F76E2" w:rsidRDefault="007A760D" w:rsidP="00C02BB0">
            <w:pPr>
              <w:spacing w:after="75"/>
              <w:ind w:left="284" w:firstLine="425"/>
              <w:jc w:val="both"/>
              <w:rPr>
                <w:sz w:val="28"/>
                <w:szCs w:val="28"/>
              </w:rPr>
            </w:pPr>
            <w:r w:rsidRPr="006F76E2">
              <w:rPr>
                <w:sz w:val="28"/>
                <w:szCs w:val="28"/>
              </w:rPr>
              <w:t>2016-2017</w:t>
            </w:r>
          </w:p>
        </w:tc>
        <w:tc>
          <w:tcPr>
            <w:tcW w:w="1559" w:type="dxa"/>
          </w:tcPr>
          <w:p w:rsidR="007A760D" w:rsidRPr="006F76E2" w:rsidRDefault="007A760D" w:rsidP="00C02BB0">
            <w:pPr>
              <w:spacing w:after="75"/>
              <w:ind w:left="284" w:firstLine="425"/>
              <w:jc w:val="both"/>
              <w:rPr>
                <w:sz w:val="28"/>
                <w:szCs w:val="28"/>
              </w:rPr>
            </w:pPr>
            <w:r w:rsidRPr="006F76E2">
              <w:rPr>
                <w:sz w:val="28"/>
                <w:szCs w:val="28"/>
              </w:rPr>
              <w:t xml:space="preserve">2015-2016 </w:t>
            </w:r>
          </w:p>
        </w:tc>
        <w:tc>
          <w:tcPr>
            <w:tcW w:w="1560" w:type="dxa"/>
          </w:tcPr>
          <w:p w:rsidR="007A760D" w:rsidRPr="006F76E2" w:rsidRDefault="007A760D" w:rsidP="00C02BB0">
            <w:pPr>
              <w:spacing w:after="75"/>
              <w:ind w:left="284" w:firstLine="425"/>
              <w:jc w:val="both"/>
              <w:rPr>
                <w:sz w:val="28"/>
                <w:szCs w:val="28"/>
              </w:rPr>
            </w:pPr>
            <w:r w:rsidRPr="006F76E2">
              <w:rPr>
                <w:sz w:val="28"/>
                <w:szCs w:val="28"/>
              </w:rPr>
              <w:t xml:space="preserve">2014-2015 </w:t>
            </w:r>
          </w:p>
        </w:tc>
        <w:tc>
          <w:tcPr>
            <w:tcW w:w="1701" w:type="dxa"/>
          </w:tcPr>
          <w:p w:rsidR="007A760D" w:rsidRPr="006F76E2" w:rsidRDefault="007A760D" w:rsidP="00C02BB0">
            <w:pPr>
              <w:spacing w:after="75"/>
              <w:ind w:left="284" w:firstLine="425"/>
              <w:jc w:val="both"/>
              <w:rPr>
                <w:sz w:val="28"/>
                <w:szCs w:val="28"/>
              </w:rPr>
            </w:pPr>
            <w:r w:rsidRPr="006F76E2">
              <w:rPr>
                <w:sz w:val="28"/>
                <w:szCs w:val="28"/>
              </w:rPr>
              <w:t xml:space="preserve">2013-2014 </w:t>
            </w:r>
          </w:p>
        </w:tc>
      </w:tr>
      <w:tr w:rsidR="007A760D" w:rsidRPr="006E061F" w:rsidTr="00C02BB0">
        <w:trPr>
          <w:trHeight w:val="313"/>
        </w:trPr>
        <w:tc>
          <w:tcPr>
            <w:tcW w:w="3298" w:type="dxa"/>
          </w:tcPr>
          <w:p w:rsidR="007A760D" w:rsidRPr="006F76E2" w:rsidRDefault="007A760D" w:rsidP="00C02BB0">
            <w:pPr>
              <w:spacing w:after="75"/>
              <w:ind w:left="284" w:firstLine="425"/>
              <w:jc w:val="both"/>
              <w:rPr>
                <w:sz w:val="28"/>
                <w:szCs w:val="28"/>
              </w:rPr>
            </w:pPr>
            <w:r w:rsidRPr="006F76E2">
              <w:rPr>
                <w:sz w:val="28"/>
                <w:szCs w:val="28"/>
              </w:rPr>
              <w:t>Русский язык</w:t>
            </w:r>
          </w:p>
        </w:tc>
        <w:tc>
          <w:tcPr>
            <w:tcW w:w="1488" w:type="dxa"/>
          </w:tcPr>
          <w:p w:rsidR="007A760D" w:rsidRPr="006F76E2" w:rsidRDefault="007A760D" w:rsidP="00C02BB0">
            <w:pPr>
              <w:spacing w:after="75"/>
              <w:ind w:left="284"/>
              <w:jc w:val="both"/>
              <w:rPr>
                <w:sz w:val="28"/>
                <w:szCs w:val="28"/>
              </w:rPr>
            </w:pPr>
            <w:r w:rsidRPr="006F76E2">
              <w:rPr>
                <w:sz w:val="28"/>
                <w:szCs w:val="28"/>
              </w:rPr>
              <w:t>94 %</w:t>
            </w:r>
          </w:p>
        </w:tc>
        <w:tc>
          <w:tcPr>
            <w:tcW w:w="1559" w:type="dxa"/>
          </w:tcPr>
          <w:p w:rsidR="007A760D" w:rsidRPr="006F76E2" w:rsidRDefault="007A760D" w:rsidP="00C02BB0">
            <w:pPr>
              <w:spacing w:after="75"/>
              <w:ind w:left="284"/>
              <w:jc w:val="both"/>
              <w:rPr>
                <w:sz w:val="28"/>
                <w:szCs w:val="28"/>
              </w:rPr>
            </w:pPr>
            <w:r w:rsidRPr="006F76E2">
              <w:rPr>
                <w:sz w:val="28"/>
                <w:szCs w:val="28"/>
              </w:rPr>
              <w:t>94,9 %</w:t>
            </w:r>
          </w:p>
        </w:tc>
        <w:tc>
          <w:tcPr>
            <w:tcW w:w="1560" w:type="dxa"/>
          </w:tcPr>
          <w:p w:rsidR="007A760D" w:rsidRPr="006F76E2" w:rsidRDefault="007A760D" w:rsidP="00C02BB0">
            <w:pPr>
              <w:spacing w:after="75"/>
              <w:ind w:left="284"/>
              <w:jc w:val="both"/>
              <w:rPr>
                <w:sz w:val="28"/>
                <w:szCs w:val="28"/>
              </w:rPr>
            </w:pPr>
            <w:r w:rsidRPr="006F76E2">
              <w:rPr>
                <w:sz w:val="28"/>
                <w:szCs w:val="28"/>
              </w:rPr>
              <w:t>96,3 %</w:t>
            </w:r>
          </w:p>
        </w:tc>
        <w:tc>
          <w:tcPr>
            <w:tcW w:w="1701" w:type="dxa"/>
          </w:tcPr>
          <w:p w:rsidR="007A760D" w:rsidRPr="006F76E2" w:rsidRDefault="007A760D" w:rsidP="00C02BB0">
            <w:pPr>
              <w:spacing w:after="75"/>
              <w:jc w:val="both"/>
              <w:rPr>
                <w:sz w:val="28"/>
                <w:szCs w:val="28"/>
              </w:rPr>
            </w:pPr>
            <w:r w:rsidRPr="006F76E2">
              <w:rPr>
                <w:sz w:val="28"/>
                <w:szCs w:val="28"/>
              </w:rPr>
              <w:t>93 %</w:t>
            </w:r>
          </w:p>
        </w:tc>
      </w:tr>
      <w:tr w:rsidR="007A760D" w:rsidRPr="006E061F" w:rsidTr="00C02BB0">
        <w:trPr>
          <w:trHeight w:val="313"/>
        </w:trPr>
        <w:tc>
          <w:tcPr>
            <w:tcW w:w="3298" w:type="dxa"/>
          </w:tcPr>
          <w:p w:rsidR="007A760D" w:rsidRPr="006F76E2" w:rsidRDefault="007A760D" w:rsidP="00C02BB0">
            <w:pPr>
              <w:spacing w:after="75"/>
              <w:ind w:left="284" w:firstLine="425"/>
              <w:jc w:val="both"/>
              <w:rPr>
                <w:sz w:val="28"/>
                <w:szCs w:val="28"/>
              </w:rPr>
            </w:pPr>
            <w:r w:rsidRPr="006F76E2">
              <w:rPr>
                <w:sz w:val="28"/>
                <w:szCs w:val="28"/>
              </w:rPr>
              <w:t xml:space="preserve">Математика </w:t>
            </w:r>
          </w:p>
        </w:tc>
        <w:tc>
          <w:tcPr>
            <w:tcW w:w="1488" w:type="dxa"/>
          </w:tcPr>
          <w:p w:rsidR="007A760D" w:rsidRPr="006F76E2" w:rsidRDefault="007A760D" w:rsidP="00C02BB0">
            <w:pPr>
              <w:spacing w:after="75"/>
              <w:ind w:left="284"/>
              <w:jc w:val="both"/>
              <w:rPr>
                <w:sz w:val="28"/>
                <w:szCs w:val="28"/>
              </w:rPr>
            </w:pPr>
            <w:r w:rsidRPr="006F76E2">
              <w:rPr>
                <w:sz w:val="28"/>
                <w:szCs w:val="28"/>
              </w:rPr>
              <w:t>76,5 %</w:t>
            </w:r>
          </w:p>
        </w:tc>
        <w:tc>
          <w:tcPr>
            <w:tcW w:w="1559" w:type="dxa"/>
          </w:tcPr>
          <w:p w:rsidR="007A760D" w:rsidRPr="006F76E2" w:rsidRDefault="007A760D" w:rsidP="00C02BB0">
            <w:pPr>
              <w:spacing w:after="75"/>
              <w:ind w:left="284"/>
              <w:jc w:val="both"/>
              <w:rPr>
                <w:sz w:val="28"/>
                <w:szCs w:val="28"/>
              </w:rPr>
            </w:pPr>
            <w:r w:rsidRPr="006F76E2">
              <w:rPr>
                <w:sz w:val="28"/>
                <w:szCs w:val="28"/>
              </w:rPr>
              <w:t>86, 06 %</w:t>
            </w:r>
          </w:p>
        </w:tc>
        <w:tc>
          <w:tcPr>
            <w:tcW w:w="1560" w:type="dxa"/>
          </w:tcPr>
          <w:p w:rsidR="007A760D" w:rsidRPr="006F76E2" w:rsidRDefault="007A760D" w:rsidP="00C02BB0">
            <w:pPr>
              <w:spacing w:after="75"/>
              <w:ind w:left="284"/>
              <w:jc w:val="both"/>
              <w:rPr>
                <w:sz w:val="28"/>
                <w:szCs w:val="28"/>
              </w:rPr>
            </w:pPr>
            <w:r w:rsidRPr="006F76E2">
              <w:rPr>
                <w:sz w:val="28"/>
                <w:szCs w:val="28"/>
              </w:rPr>
              <w:t>78,3 %</w:t>
            </w:r>
          </w:p>
        </w:tc>
        <w:tc>
          <w:tcPr>
            <w:tcW w:w="1701" w:type="dxa"/>
          </w:tcPr>
          <w:p w:rsidR="007A760D" w:rsidRPr="006F76E2" w:rsidRDefault="007A760D" w:rsidP="00C02BB0">
            <w:pPr>
              <w:spacing w:after="75"/>
              <w:ind w:left="284"/>
              <w:jc w:val="both"/>
              <w:rPr>
                <w:sz w:val="28"/>
                <w:szCs w:val="28"/>
              </w:rPr>
            </w:pPr>
            <w:r w:rsidRPr="006F76E2">
              <w:rPr>
                <w:sz w:val="28"/>
                <w:szCs w:val="28"/>
              </w:rPr>
              <w:t>87,3 %</w:t>
            </w:r>
          </w:p>
        </w:tc>
      </w:tr>
    </w:tbl>
    <w:p w:rsidR="007A760D" w:rsidRDefault="007A760D" w:rsidP="007A760D">
      <w:pPr>
        <w:ind w:left="284" w:firstLine="425"/>
        <w:jc w:val="both"/>
        <w:rPr>
          <w:sz w:val="28"/>
          <w:szCs w:val="28"/>
        </w:rPr>
      </w:pPr>
    </w:p>
    <w:p w:rsidR="007A760D" w:rsidRDefault="007A760D" w:rsidP="007A760D">
      <w:pPr>
        <w:ind w:left="284" w:firstLine="425"/>
        <w:jc w:val="both"/>
        <w:rPr>
          <w:sz w:val="28"/>
          <w:szCs w:val="28"/>
        </w:rPr>
      </w:pPr>
    </w:p>
    <w:p w:rsidR="007A760D" w:rsidRPr="006E061F" w:rsidRDefault="007A760D" w:rsidP="007A760D">
      <w:pPr>
        <w:ind w:left="284" w:firstLine="425"/>
        <w:jc w:val="both"/>
        <w:rPr>
          <w:sz w:val="28"/>
          <w:szCs w:val="28"/>
        </w:rPr>
      </w:pPr>
      <w:r>
        <w:rPr>
          <w:sz w:val="28"/>
          <w:szCs w:val="28"/>
        </w:rPr>
        <w:t>Качество результатов экзаменов («4» и «5») по  предметам</w:t>
      </w:r>
      <w:r w:rsidRPr="006E061F">
        <w:rPr>
          <w:sz w:val="28"/>
          <w:szCs w:val="28"/>
        </w:rPr>
        <w:t xml:space="preserve"> по выбору:</w:t>
      </w:r>
    </w:p>
    <w:tbl>
      <w:tblPr>
        <w:tblW w:w="101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4"/>
        <w:gridCol w:w="1091"/>
        <w:gridCol w:w="1220"/>
        <w:gridCol w:w="1194"/>
        <w:gridCol w:w="1369"/>
        <w:gridCol w:w="1211"/>
        <w:gridCol w:w="1271"/>
      </w:tblGrid>
      <w:tr w:rsidR="007A760D" w:rsidRPr="006E061F" w:rsidTr="00C02BB0">
        <w:trPr>
          <w:trHeight w:val="306"/>
        </w:trPr>
        <w:tc>
          <w:tcPr>
            <w:tcW w:w="2794" w:type="dxa"/>
            <w:vMerge w:val="restart"/>
          </w:tcPr>
          <w:p w:rsidR="007A760D" w:rsidRPr="006E061F" w:rsidRDefault="007A760D" w:rsidP="00C02BB0">
            <w:pPr>
              <w:ind w:left="284" w:firstLine="425"/>
              <w:jc w:val="both"/>
              <w:rPr>
                <w:sz w:val="28"/>
                <w:szCs w:val="28"/>
              </w:rPr>
            </w:pPr>
            <w:r w:rsidRPr="006E061F">
              <w:rPr>
                <w:sz w:val="28"/>
                <w:szCs w:val="28"/>
              </w:rPr>
              <w:t>Предмет</w:t>
            </w:r>
          </w:p>
        </w:tc>
        <w:tc>
          <w:tcPr>
            <w:tcW w:w="7356" w:type="dxa"/>
            <w:gridSpan w:val="6"/>
            <w:vAlign w:val="center"/>
          </w:tcPr>
          <w:p w:rsidR="007A760D" w:rsidRPr="006E061F" w:rsidRDefault="007A760D" w:rsidP="00C02BB0">
            <w:pPr>
              <w:ind w:left="284" w:firstLine="425"/>
              <w:jc w:val="center"/>
              <w:rPr>
                <w:sz w:val="28"/>
                <w:szCs w:val="28"/>
              </w:rPr>
            </w:pPr>
            <w:r w:rsidRPr="006E061F">
              <w:rPr>
                <w:sz w:val="28"/>
                <w:szCs w:val="28"/>
              </w:rPr>
              <w:t>Качество</w:t>
            </w:r>
          </w:p>
        </w:tc>
      </w:tr>
      <w:tr w:rsidR="007A760D" w:rsidRPr="006E061F" w:rsidTr="00C02BB0">
        <w:trPr>
          <w:trHeight w:val="306"/>
        </w:trPr>
        <w:tc>
          <w:tcPr>
            <w:tcW w:w="2794" w:type="dxa"/>
            <w:vMerge/>
          </w:tcPr>
          <w:p w:rsidR="007A760D" w:rsidRPr="006E061F" w:rsidRDefault="007A760D" w:rsidP="00C02BB0">
            <w:pPr>
              <w:ind w:left="284" w:firstLine="425"/>
              <w:jc w:val="both"/>
              <w:rPr>
                <w:sz w:val="28"/>
                <w:szCs w:val="28"/>
              </w:rPr>
            </w:pPr>
          </w:p>
        </w:tc>
        <w:tc>
          <w:tcPr>
            <w:tcW w:w="1091" w:type="dxa"/>
            <w:vAlign w:val="center"/>
          </w:tcPr>
          <w:p w:rsidR="007A760D" w:rsidRPr="006E061F" w:rsidRDefault="007A760D" w:rsidP="00C02BB0">
            <w:pPr>
              <w:ind w:left="284"/>
              <w:jc w:val="both"/>
              <w:rPr>
                <w:sz w:val="28"/>
                <w:szCs w:val="28"/>
              </w:rPr>
            </w:pPr>
            <w:r w:rsidRPr="006E061F">
              <w:rPr>
                <w:sz w:val="28"/>
                <w:szCs w:val="28"/>
              </w:rPr>
              <w:t xml:space="preserve">2012 </w:t>
            </w:r>
          </w:p>
        </w:tc>
        <w:tc>
          <w:tcPr>
            <w:tcW w:w="1220" w:type="dxa"/>
            <w:vAlign w:val="center"/>
          </w:tcPr>
          <w:p w:rsidR="007A760D" w:rsidRPr="006E061F" w:rsidRDefault="007A760D" w:rsidP="00C02BB0">
            <w:pPr>
              <w:ind w:left="284"/>
              <w:jc w:val="both"/>
              <w:rPr>
                <w:sz w:val="28"/>
                <w:szCs w:val="28"/>
              </w:rPr>
            </w:pPr>
            <w:r w:rsidRPr="006E061F">
              <w:rPr>
                <w:sz w:val="28"/>
                <w:szCs w:val="28"/>
              </w:rPr>
              <w:t xml:space="preserve">2013 </w:t>
            </w:r>
          </w:p>
        </w:tc>
        <w:tc>
          <w:tcPr>
            <w:tcW w:w="1194" w:type="dxa"/>
            <w:vAlign w:val="center"/>
          </w:tcPr>
          <w:p w:rsidR="007A760D" w:rsidRPr="006E061F" w:rsidRDefault="007A760D" w:rsidP="00C02BB0">
            <w:pPr>
              <w:ind w:left="284"/>
              <w:jc w:val="both"/>
              <w:rPr>
                <w:sz w:val="28"/>
                <w:szCs w:val="28"/>
              </w:rPr>
            </w:pPr>
            <w:r w:rsidRPr="006E061F">
              <w:rPr>
                <w:sz w:val="28"/>
                <w:szCs w:val="28"/>
              </w:rPr>
              <w:t xml:space="preserve">2014 </w:t>
            </w:r>
          </w:p>
        </w:tc>
        <w:tc>
          <w:tcPr>
            <w:tcW w:w="1369" w:type="dxa"/>
            <w:vAlign w:val="center"/>
          </w:tcPr>
          <w:p w:rsidR="007A760D" w:rsidRPr="006E061F" w:rsidRDefault="007A760D" w:rsidP="00C02BB0">
            <w:pPr>
              <w:ind w:left="284"/>
              <w:jc w:val="both"/>
              <w:rPr>
                <w:sz w:val="28"/>
                <w:szCs w:val="28"/>
              </w:rPr>
            </w:pPr>
            <w:r w:rsidRPr="006E061F">
              <w:rPr>
                <w:sz w:val="28"/>
                <w:szCs w:val="28"/>
              </w:rPr>
              <w:t>2015</w:t>
            </w:r>
          </w:p>
        </w:tc>
        <w:tc>
          <w:tcPr>
            <w:tcW w:w="1211" w:type="dxa"/>
            <w:vAlign w:val="center"/>
          </w:tcPr>
          <w:p w:rsidR="007A760D" w:rsidRPr="006E061F" w:rsidRDefault="007A760D" w:rsidP="00C02BB0">
            <w:pPr>
              <w:ind w:left="284"/>
              <w:jc w:val="both"/>
              <w:rPr>
                <w:sz w:val="28"/>
                <w:szCs w:val="28"/>
              </w:rPr>
            </w:pPr>
            <w:r w:rsidRPr="006E061F">
              <w:rPr>
                <w:sz w:val="28"/>
                <w:szCs w:val="28"/>
              </w:rPr>
              <w:t xml:space="preserve">2016 </w:t>
            </w:r>
          </w:p>
        </w:tc>
        <w:tc>
          <w:tcPr>
            <w:tcW w:w="1271" w:type="dxa"/>
            <w:vAlign w:val="center"/>
          </w:tcPr>
          <w:p w:rsidR="007A760D" w:rsidRPr="006E061F" w:rsidRDefault="007A760D" w:rsidP="00C02BB0">
            <w:pPr>
              <w:ind w:left="284"/>
              <w:jc w:val="both"/>
              <w:rPr>
                <w:sz w:val="28"/>
                <w:szCs w:val="28"/>
              </w:rPr>
            </w:pPr>
            <w:r w:rsidRPr="006E061F">
              <w:rPr>
                <w:sz w:val="28"/>
                <w:szCs w:val="28"/>
              </w:rPr>
              <w:t xml:space="preserve">2017  </w:t>
            </w:r>
          </w:p>
        </w:tc>
      </w:tr>
      <w:tr w:rsidR="007A760D" w:rsidRPr="006E061F" w:rsidTr="00C02BB0">
        <w:trPr>
          <w:trHeight w:val="396"/>
        </w:trPr>
        <w:tc>
          <w:tcPr>
            <w:tcW w:w="2794" w:type="dxa"/>
          </w:tcPr>
          <w:p w:rsidR="007A760D" w:rsidRPr="006E061F" w:rsidRDefault="007A760D" w:rsidP="00C02BB0">
            <w:pPr>
              <w:jc w:val="both"/>
              <w:rPr>
                <w:sz w:val="28"/>
                <w:szCs w:val="28"/>
              </w:rPr>
            </w:pPr>
            <w:r w:rsidRPr="006E061F">
              <w:rPr>
                <w:bCs/>
                <w:sz w:val="28"/>
                <w:szCs w:val="28"/>
              </w:rPr>
              <w:t>биология</w:t>
            </w:r>
          </w:p>
        </w:tc>
        <w:tc>
          <w:tcPr>
            <w:tcW w:w="1091" w:type="dxa"/>
            <w:vAlign w:val="center"/>
          </w:tcPr>
          <w:p w:rsidR="007A760D" w:rsidRPr="006E061F" w:rsidRDefault="007A760D" w:rsidP="00C02BB0">
            <w:pPr>
              <w:jc w:val="both"/>
              <w:rPr>
                <w:sz w:val="28"/>
                <w:szCs w:val="28"/>
              </w:rPr>
            </w:pPr>
            <w:r w:rsidRPr="006E061F">
              <w:rPr>
                <w:sz w:val="28"/>
                <w:szCs w:val="28"/>
              </w:rPr>
              <w:t>13 %</w:t>
            </w:r>
          </w:p>
        </w:tc>
        <w:tc>
          <w:tcPr>
            <w:tcW w:w="1220" w:type="dxa"/>
            <w:vAlign w:val="center"/>
          </w:tcPr>
          <w:p w:rsidR="007A760D" w:rsidRPr="006E061F" w:rsidRDefault="007A760D" w:rsidP="00C02BB0">
            <w:pPr>
              <w:jc w:val="both"/>
              <w:rPr>
                <w:sz w:val="28"/>
                <w:szCs w:val="28"/>
              </w:rPr>
            </w:pPr>
            <w:r w:rsidRPr="006E061F">
              <w:rPr>
                <w:sz w:val="28"/>
                <w:szCs w:val="28"/>
              </w:rPr>
              <w:t>40 %</w:t>
            </w:r>
          </w:p>
        </w:tc>
        <w:tc>
          <w:tcPr>
            <w:tcW w:w="1194" w:type="dxa"/>
            <w:vAlign w:val="center"/>
          </w:tcPr>
          <w:p w:rsidR="007A760D" w:rsidRPr="006E061F" w:rsidRDefault="007A760D" w:rsidP="00C02BB0">
            <w:pPr>
              <w:jc w:val="both"/>
              <w:rPr>
                <w:sz w:val="28"/>
                <w:szCs w:val="28"/>
              </w:rPr>
            </w:pPr>
            <w:r w:rsidRPr="006E061F">
              <w:rPr>
                <w:sz w:val="28"/>
                <w:szCs w:val="28"/>
              </w:rPr>
              <w:t>33,3 %</w:t>
            </w:r>
          </w:p>
        </w:tc>
        <w:tc>
          <w:tcPr>
            <w:tcW w:w="1369" w:type="dxa"/>
            <w:vAlign w:val="center"/>
          </w:tcPr>
          <w:p w:rsidR="007A760D" w:rsidRPr="006E061F" w:rsidRDefault="007A760D" w:rsidP="00C02BB0">
            <w:pPr>
              <w:jc w:val="both"/>
              <w:rPr>
                <w:sz w:val="28"/>
                <w:szCs w:val="28"/>
              </w:rPr>
            </w:pPr>
            <w:r w:rsidRPr="006E061F">
              <w:rPr>
                <w:sz w:val="28"/>
                <w:szCs w:val="28"/>
              </w:rPr>
              <w:t>45%</w:t>
            </w:r>
          </w:p>
        </w:tc>
        <w:tc>
          <w:tcPr>
            <w:tcW w:w="1211" w:type="dxa"/>
            <w:vAlign w:val="center"/>
          </w:tcPr>
          <w:p w:rsidR="007A760D" w:rsidRPr="006E061F" w:rsidRDefault="007A760D" w:rsidP="00C02BB0">
            <w:pPr>
              <w:jc w:val="both"/>
              <w:rPr>
                <w:sz w:val="28"/>
                <w:szCs w:val="28"/>
              </w:rPr>
            </w:pPr>
            <w:r w:rsidRPr="006E061F">
              <w:rPr>
                <w:sz w:val="28"/>
                <w:szCs w:val="28"/>
              </w:rPr>
              <w:t>25,2 %</w:t>
            </w:r>
          </w:p>
        </w:tc>
        <w:tc>
          <w:tcPr>
            <w:tcW w:w="1271" w:type="dxa"/>
            <w:vAlign w:val="center"/>
          </w:tcPr>
          <w:p w:rsidR="007A760D" w:rsidRPr="006E061F" w:rsidRDefault="007A760D" w:rsidP="00C02BB0">
            <w:pPr>
              <w:jc w:val="both"/>
              <w:rPr>
                <w:sz w:val="28"/>
                <w:szCs w:val="28"/>
              </w:rPr>
            </w:pPr>
            <w:r>
              <w:rPr>
                <w:sz w:val="28"/>
                <w:szCs w:val="28"/>
              </w:rPr>
              <w:t>20%</w:t>
            </w:r>
          </w:p>
        </w:tc>
      </w:tr>
      <w:tr w:rsidR="007A760D" w:rsidRPr="006E061F" w:rsidTr="00C02BB0">
        <w:trPr>
          <w:trHeight w:val="277"/>
        </w:trPr>
        <w:tc>
          <w:tcPr>
            <w:tcW w:w="2794" w:type="dxa"/>
          </w:tcPr>
          <w:p w:rsidR="007A760D" w:rsidRPr="006E061F" w:rsidRDefault="007A760D" w:rsidP="00C02BB0">
            <w:pPr>
              <w:jc w:val="both"/>
              <w:rPr>
                <w:sz w:val="28"/>
                <w:szCs w:val="28"/>
              </w:rPr>
            </w:pPr>
            <w:r w:rsidRPr="006E061F">
              <w:rPr>
                <w:bCs/>
                <w:sz w:val="28"/>
                <w:szCs w:val="28"/>
              </w:rPr>
              <w:t>физика</w:t>
            </w:r>
          </w:p>
        </w:tc>
        <w:tc>
          <w:tcPr>
            <w:tcW w:w="1091" w:type="dxa"/>
            <w:vAlign w:val="center"/>
          </w:tcPr>
          <w:p w:rsidR="007A760D" w:rsidRPr="006E061F" w:rsidRDefault="007A760D" w:rsidP="00C02BB0">
            <w:pPr>
              <w:jc w:val="both"/>
              <w:rPr>
                <w:sz w:val="28"/>
                <w:szCs w:val="28"/>
              </w:rPr>
            </w:pPr>
            <w:r>
              <w:rPr>
                <w:sz w:val="28"/>
                <w:szCs w:val="28"/>
              </w:rPr>
              <w:t>65,6</w:t>
            </w:r>
            <w:r w:rsidRPr="006E061F">
              <w:rPr>
                <w:sz w:val="28"/>
                <w:szCs w:val="28"/>
              </w:rPr>
              <w:t xml:space="preserve"> %</w:t>
            </w:r>
          </w:p>
        </w:tc>
        <w:tc>
          <w:tcPr>
            <w:tcW w:w="1220" w:type="dxa"/>
            <w:vAlign w:val="center"/>
          </w:tcPr>
          <w:p w:rsidR="007A760D" w:rsidRPr="006E061F" w:rsidRDefault="007A760D" w:rsidP="00C02BB0">
            <w:pPr>
              <w:jc w:val="both"/>
              <w:rPr>
                <w:sz w:val="28"/>
                <w:szCs w:val="28"/>
              </w:rPr>
            </w:pPr>
            <w:r w:rsidRPr="006E061F">
              <w:rPr>
                <w:sz w:val="28"/>
                <w:szCs w:val="28"/>
              </w:rPr>
              <w:t>71 %</w:t>
            </w:r>
          </w:p>
        </w:tc>
        <w:tc>
          <w:tcPr>
            <w:tcW w:w="1194" w:type="dxa"/>
            <w:vAlign w:val="center"/>
          </w:tcPr>
          <w:p w:rsidR="007A760D" w:rsidRPr="006E061F" w:rsidRDefault="007A760D" w:rsidP="00C02BB0">
            <w:pPr>
              <w:jc w:val="both"/>
              <w:rPr>
                <w:sz w:val="28"/>
                <w:szCs w:val="28"/>
              </w:rPr>
            </w:pPr>
            <w:r w:rsidRPr="006E061F">
              <w:rPr>
                <w:sz w:val="28"/>
                <w:szCs w:val="28"/>
              </w:rPr>
              <w:t>50,9 %</w:t>
            </w:r>
          </w:p>
        </w:tc>
        <w:tc>
          <w:tcPr>
            <w:tcW w:w="1369" w:type="dxa"/>
            <w:vAlign w:val="center"/>
          </w:tcPr>
          <w:p w:rsidR="007A760D" w:rsidRPr="006E061F" w:rsidRDefault="007A760D" w:rsidP="00C02BB0">
            <w:pPr>
              <w:jc w:val="both"/>
              <w:rPr>
                <w:sz w:val="28"/>
                <w:szCs w:val="28"/>
              </w:rPr>
            </w:pPr>
            <w:r w:rsidRPr="006E061F">
              <w:rPr>
                <w:sz w:val="28"/>
                <w:szCs w:val="28"/>
              </w:rPr>
              <w:t>58, 53%</w:t>
            </w:r>
          </w:p>
        </w:tc>
        <w:tc>
          <w:tcPr>
            <w:tcW w:w="1211" w:type="dxa"/>
            <w:vAlign w:val="center"/>
          </w:tcPr>
          <w:p w:rsidR="007A760D" w:rsidRPr="006E061F" w:rsidRDefault="007A760D" w:rsidP="00C02BB0">
            <w:pPr>
              <w:jc w:val="both"/>
              <w:rPr>
                <w:sz w:val="28"/>
                <w:szCs w:val="28"/>
              </w:rPr>
            </w:pPr>
            <w:r w:rsidRPr="006E061F">
              <w:rPr>
                <w:sz w:val="28"/>
                <w:szCs w:val="28"/>
              </w:rPr>
              <w:t>30, 1%</w:t>
            </w:r>
          </w:p>
        </w:tc>
        <w:tc>
          <w:tcPr>
            <w:tcW w:w="1271" w:type="dxa"/>
            <w:vAlign w:val="center"/>
          </w:tcPr>
          <w:p w:rsidR="007A760D" w:rsidRPr="006E061F" w:rsidRDefault="007A760D" w:rsidP="00C02BB0">
            <w:pPr>
              <w:jc w:val="both"/>
              <w:rPr>
                <w:sz w:val="28"/>
                <w:szCs w:val="28"/>
              </w:rPr>
            </w:pPr>
            <w:r>
              <w:rPr>
                <w:sz w:val="28"/>
                <w:szCs w:val="28"/>
              </w:rPr>
              <w:t>33%</w:t>
            </w:r>
          </w:p>
        </w:tc>
      </w:tr>
      <w:tr w:rsidR="007A760D" w:rsidRPr="006E061F" w:rsidTr="00C02BB0">
        <w:trPr>
          <w:trHeight w:val="306"/>
        </w:trPr>
        <w:tc>
          <w:tcPr>
            <w:tcW w:w="2794" w:type="dxa"/>
          </w:tcPr>
          <w:p w:rsidR="007A760D" w:rsidRPr="006E061F" w:rsidRDefault="007A760D" w:rsidP="00C02BB0">
            <w:pPr>
              <w:jc w:val="both"/>
              <w:rPr>
                <w:sz w:val="28"/>
                <w:szCs w:val="28"/>
              </w:rPr>
            </w:pPr>
            <w:r w:rsidRPr="006E061F">
              <w:rPr>
                <w:bCs/>
                <w:sz w:val="28"/>
                <w:szCs w:val="28"/>
              </w:rPr>
              <w:t>химия</w:t>
            </w:r>
          </w:p>
        </w:tc>
        <w:tc>
          <w:tcPr>
            <w:tcW w:w="1091" w:type="dxa"/>
            <w:vAlign w:val="center"/>
          </w:tcPr>
          <w:p w:rsidR="007A760D" w:rsidRPr="006E061F" w:rsidRDefault="007A760D" w:rsidP="00C02BB0">
            <w:pPr>
              <w:jc w:val="both"/>
              <w:rPr>
                <w:sz w:val="28"/>
                <w:szCs w:val="28"/>
              </w:rPr>
            </w:pPr>
            <w:r w:rsidRPr="006E061F">
              <w:rPr>
                <w:sz w:val="28"/>
                <w:szCs w:val="28"/>
              </w:rPr>
              <w:t>79,5 %</w:t>
            </w:r>
          </w:p>
        </w:tc>
        <w:tc>
          <w:tcPr>
            <w:tcW w:w="1220" w:type="dxa"/>
            <w:vAlign w:val="center"/>
          </w:tcPr>
          <w:p w:rsidR="007A760D" w:rsidRPr="006E061F" w:rsidRDefault="007A760D" w:rsidP="00C02BB0">
            <w:pPr>
              <w:jc w:val="both"/>
              <w:rPr>
                <w:sz w:val="28"/>
                <w:szCs w:val="28"/>
              </w:rPr>
            </w:pPr>
            <w:r w:rsidRPr="006E061F">
              <w:rPr>
                <w:sz w:val="28"/>
                <w:szCs w:val="28"/>
              </w:rPr>
              <w:t>70,45 %</w:t>
            </w:r>
          </w:p>
        </w:tc>
        <w:tc>
          <w:tcPr>
            <w:tcW w:w="1194" w:type="dxa"/>
            <w:vAlign w:val="center"/>
          </w:tcPr>
          <w:p w:rsidR="007A760D" w:rsidRPr="006E061F" w:rsidRDefault="007A760D" w:rsidP="00C02BB0">
            <w:pPr>
              <w:jc w:val="both"/>
              <w:rPr>
                <w:sz w:val="28"/>
                <w:szCs w:val="28"/>
              </w:rPr>
            </w:pPr>
            <w:r>
              <w:rPr>
                <w:sz w:val="28"/>
                <w:szCs w:val="28"/>
              </w:rPr>
              <w:t>78,2</w:t>
            </w:r>
            <w:r w:rsidRPr="006E061F">
              <w:rPr>
                <w:sz w:val="28"/>
                <w:szCs w:val="28"/>
              </w:rPr>
              <w:t xml:space="preserve"> %</w:t>
            </w:r>
          </w:p>
        </w:tc>
        <w:tc>
          <w:tcPr>
            <w:tcW w:w="1369" w:type="dxa"/>
            <w:vAlign w:val="center"/>
          </w:tcPr>
          <w:p w:rsidR="007A760D" w:rsidRPr="006E061F" w:rsidRDefault="007A760D" w:rsidP="00C02BB0">
            <w:pPr>
              <w:jc w:val="both"/>
              <w:rPr>
                <w:sz w:val="28"/>
                <w:szCs w:val="28"/>
              </w:rPr>
            </w:pPr>
            <w:r w:rsidRPr="006E061F">
              <w:rPr>
                <w:sz w:val="28"/>
                <w:szCs w:val="28"/>
              </w:rPr>
              <w:t>68,96%</w:t>
            </w:r>
          </w:p>
        </w:tc>
        <w:tc>
          <w:tcPr>
            <w:tcW w:w="1211" w:type="dxa"/>
            <w:vAlign w:val="center"/>
          </w:tcPr>
          <w:p w:rsidR="007A760D" w:rsidRPr="006E061F" w:rsidRDefault="007A760D" w:rsidP="00C02BB0">
            <w:pPr>
              <w:jc w:val="both"/>
              <w:rPr>
                <w:sz w:val="28"/>
                <w:szCs w:val="28"/>
              </w:rPr>
            </w:pPr>
            <w:r w:rsidRPr="006E061F">
              <w:rPr>
                <w:sz w:val="28"/>
                <w:szCs w:val="28"/>
              </w:rPr>
              <w:t>49%</w:t>
            </w:r>
          </w:p>
        </w:tc>
        <w:tc>
          <w:tcPr>
            <w:tcW w:w="1271" w:type="dxa"/>
            <w:vAlign w:val="center"/>
          </w:tcPr>
          <w:p w:rsidR="007A760D" w:rsidRPr="006E061F" w:rsidRDefault="007A760D" w:rsidP="00C02BB0">
            <w:pPr>
              <w:jc w:val="both"/>
              <w:rPr>
                <w:sz w:val="28"/>
                <w:szCs w:val="28"/>
              </w:rPr>
            </w:pPr>
            <w:r>
              <w:rPr>
                <w:sz w:val="28"/>
                <w:szCs w:val="28"/>
              </w:rPr>
              <w:t>49,1%</w:t>
            </w:r>
          </w:p>
        </w:tc>
      </w:tr>
      <w:tr w:rsidR="007A760D" w:rsidRPr="006E061F" w:rsidTr="00C02BB0">
        <w:trPr>
          <w:trHeight w:val="306"/>
        </w:trPr>
        <w:tc>
          <w:tcPr>
            <w:tcW w:w="2794" w:type="dxa"/>
          </w:tcPr>
          <w:p w:rsidR="007A760D" w:rsidRPr="006E061F" w:rsidRDefault="007A760D" w:rsidP="00C02BB0">
            <w:pPr>
              <w:jc w:val="both"/>
              <w:rPr>
                <w:sz w:val="28"/>
                <w:szCs w:val="28"/>
              </w:rPr>
            </w:pPr>
            <w:r w:rsidRPr="006E061F">
              <w:rPr>
                <w:bCs/>
                <w:sz w:val="28"/>
                <w:szCs w:val="28"/>
              </w:rPr>
              <w:t>география</w:t>
            </w:r>
          </w:p>
        </w:tc>
        <w:tc>
          <w:tcPr>
            <w:tcW w:w="1091" w:type="dxa"/>
            <w:vAlign w:val="center"/>
          </w:tcPr>
          <w:p w:rsidR="007A760D" w:rsidRPr="006E061F" w:rsidRDefault="007A760D" w:rsidP="00C02BB0">
            <w:pPr>
              <w:jc w:val="both"/>
              <w:rPr>
                <w:sz w:val="28"/>
                <w:szCs w:val="28"/>
              </w:rPr>
            </w:pPr>
            <w:r w:rsidRPr="006E061F">
              <w:rPr>
                <w:sz w:val="28"/>
                <w:szCs w:val="28"/>
              </w:rPr>
              <w:t>68,6 %</w:t>
            </w:r>
          </w:p>
        </w:tc>
        <w:tc>
          <w:tcPr>
            <w:tcW w:w="1220" w:type="dxa"/>
            <w:vAlign w:val="center"/>
          </w:tcPr>
          <w:p w:rsidR="007A760D" w:rsidRPr="006E061F" w:rsidRDefault="007A760D" w:rsidP="00C02BB0">
            <w:pPr>
              <w:jc w:val="both"/>
              <w:rPr>
                <w:sz w:val="28"/>
                <w:szCs w:val="28"/>
              </w:rPr>
            </w:pPr>
            <w:r w:rsidRPr="006E061F">
              <w:rPr>
                <w:sz w:val="28"/>
                <w:szCs w:val="28"/>
              </w:rPr>
              <w:t>65,8 %</w:t>
            </w:r>
          </w:p>
        </w:tc>
        <w:tc>
          <w:tcPr>
            <w:tcW w:w="1194" w:type="dxa"/>
            <w:vAlign w:val="center"/>
          </w:tcPr>
          <w:p w:rsidR="007A760D" w:rsidRPr="006E061F" w:rsidRDefault="007A760D" w:rsidP="00C02BB0">
            <w:pPr>
              <w:jc w:val="both"/>
              <w:rPr>
                <w:sz w:val="28"/>
                <w:szCs w:val="28"/>
              </w:rPr>
            </w:pPr>
            <w:r w:rsidRPr="006E061F">
              <w:rPr>
                <w:sz w:val="28"/>
                <w:szCs w:val="28"/>
              </w:rPr>
              <w:t>72,4%</w:t>
            </w:r>
          </w:p>
        </w:tc>
        <w:tc>
          <w:tcPr>
            <w:tcW w:w="1369" w:type="dxa"/>
            <w:vAlign w:val="center"/>
          </w:tcPr>
          <w:p w:rsidR="007A760D" w:rsidRPr="006E061F" w:rsidRDefault="007A760D" w:rsidP="00C02BB0">
            <w:pPr>
              <w:jc w:val="both"/>
              <w:rPr>
                <w:sz w:val="28"/>
                <w:szCs w:val="28"/>
              </w:rPr>
            </w:pPr>
            <w:r w:rsidRPr="006E061F">
              <w:rPr>
                <w:sz w:val="28"/>
                <w:szCs w:val="28"/>
              </w:rPr>
              <w:t>90, 47 %</w:t>
            </w:r>
          </w:p>
        </w:tc>
        <w:tc>
          <w:tcPr>
            <w:tcW w:w="1211" w:type="dxa"/>
            <w:vAlign w:val="center"/>
          </w:tcPr>
          <w:p w:rsidR="007A760D" w:rsidRPr="006E061F" w:rsidRDefault="007A760D" w:rsidP="00C02BB0">
            <w:pPr>
              <w:jc w:val="both"/>
              <w:rPr>
                <w:sz w:val="28"/>
                <w:szCs w:val="28"/>
              </w:rPr>
            </w:pPr>
            <w:r w:rsidRPr="006E061F">
              <w:rPr>
                <w:sz w:val="28"/>
                <w:szCs w:val="28"/>
              </w:rPr>
              <w:t>41,5 %</w:t>
            </w:r>
          </w:p>
        </w:tc>
        <w:tc>
          <w:tcPr>
            <w:tcW w:w="1271" w:type="dxa"/>
            <w:vAlign w:val="center"/>
          </w:tcPr>
          <w:p w:rsidR="007A760D" w:rsidRPr="006E061F" w:rsidRDefault="007A760D" w:rsidP="00C02BB0">
            <w:pPr>
              <w:jc w:val="both"/>
              <w:rPr>
                <w:sz w:val="28"/>
                <w:szCs w:val="28"/>
              </w:rPr>
            </w:pPr>
            <w:r>
              <w:rPr>
                <w:sz w:val="28"/>
                <w:szCs w:val="28"/>
              </w:rPr>
              <w:t>62%</w:t>
            </w:r>
          </w:p>
        </w:tc>
      </w:tr>
      <w:tr w:rsidR="007A760D" w:rsidRPr="006E061F" w:rsidTr="00C02BB0">
        <w:trPr>
          <w:trHeight w:val="320"/>
        </w:trPr>
        <w:tc>
          <w:tcPr>
            <w:tcW w:w="2794" w:type="dxa"/>
          </w:tcPr>
          <w:p w:rsidR="007A760D" w:rsidRPr="006E061F" w:rsidRDefault="007A760D" w:rsidP="00C02BB0">
            <w:pPr>
              <w:jc w:val="both"/>
              <w:rPr>
                <w:sz w:val="28"/>
                <w:szCs w:val="28"/>
              </w:rPr>
            </w:pPr>
            <w:r w:rsidRPr="006E061F">
              <w:rPr>
                <w:bCs/>
                <w:sz w:val="28"/>
                <w:szCs w:val="28"/>
              </w:rPr>
              <w:t>история</w:t>
            </w:r>
          </w:p>
        </w:tc>
        <w:tc>
          <w:tcPr>
            <w:tcW w:w="1091" w:type="dxa"/>
            <w:vAlign w:val="center"/>
          </w:tcPr>
          <w:p w:rsidR="007A760D" w:rsidRPr="006E061F" w:rsidRDefault="007A760D" w:rsidP="00C02BB0">
            <w:pPr>
              <w:jc w:val="both"/>
              <w:rPr>
                <w:sz w:val="28"/>
                <w:szCs w:val="28"/>
              </w:rPr>
            </w:pPr>
            <w:r w:rsidRPr="006E061F">
              <w:rPr>
                <w:sz w:val="28"/>
                <w:szCs w:val="28"/>
              </w:rPr>
              <w:t>25 %</w:t>
            </w:r>
          </w:p>
        </w:tc>
        <w:tc>
          <w:tcPr>
            <w:tcW w:w="1220" w:type="dxa"/>
            <w:vAlign w:val="center"/>
          </w:tcPr>
          <w:p w:rsidR="007A760D" w:rsidRPr="006E061F" w:rsidRDefault="007A760D" w:rsidP="00C02BB0">
            <w:pPr>
              <w:jc w:val="both"/>
              <w:rPr>
                <w:sz w:val="28"/>
                <w:szCs w:val="28"/>
              </w:rPr>
            </w:pPr>
            <w:r w:rsidRPr="006E061F">
              <w:rPr>
                <w:sz w:val="28"/>
                <w:szCs w:val="28"/>
              </w:rPr>
              <w:t>38,1 %</w:t>
            </w:r>
          </w:p>
        </w:tc>
        <w:tc>
          <w:tcPr>
            <w:tcW w:w="1194" w:type="dxa"/>
            <w:vAlign w:val="center"/>
          </w:tcPr>
          <w:p w:rsidR="007A760D" w:rsidRPr="006E061F" w:rsidRDefault="007A760D" w:rsidP="00C02BB0">
            <w:pPr>
              <w:jc w:val="both"/>
              <w:rPr>
                <w:sz w:val="28"/>
                <w:szCs w:val="28"/>
              </w:rPr>
            </w:pPr>
            <w:r w:rsidRPr="006E061F">
              <w:rPr>
                <w:sz w:val="28"/>
                <w:szCs w:val="28"/>
              </w:rPr>
              <w:t>26,6 %</w:t>
            </w:r>
          </w:p>
        </w:tc>
        <w:tc>
          <w:tcPr>
            <w:tcW w:w="1369" w:type="dxa"/>
            <w:vAlign w:val="center"/>
          </w:tcPr>
          <w:p w:rsidR="007A760D" w:rsidRPr="006E061F" w:rsidRDefault="007A760D" w:rsidP="00C02BB0">
            <w:pPr>
              <w:jc w:val="both"/>
              <w:rPr>
                <w:sz w:val="28"/>
                <w:szCs w:val="28"/>
              </w:rPr>
            </w:pPr>
            <w:r w:rsidRPr="006E061F">
              <w:rPr>
                <w:sz w:val="28"/>
                <w:szCs w:val="28"/>
              </w:rPr>
              <w:t>25%</w:t>
            </w:r>
          </w:p>
        </w:tc>
        <w:tc>
          <w:tcPr>
            <w:tcW w:w="1211" w:type="dxa"/>
            <w:vAlign w:val="center"/>
          </w:tcPr>
          <w:p w:rsidR="007A760D" w:rsidRPr="006E061F" w:rsidRDefault="007A760D" w:rsidP="00C02BB0">
            <w:pPr>
              <w:jc w:val="both"/>
              <w:rPr>
                <w:sz w:val="28"/>
                <w:szCs w:val="28"/>
              </w:rPr>
            </w:pPr>
            <w:r w:rsidRPr="006E061F">
              <w:rPr>
                <w:sz w:val="28"/>
                <w:szCs w:val="28"/>
              </w:rPr>
              <w:t>21, 4 %</w:t>
            </w:r>
          </w:p>
        </w:tc>
        <w:tc>
          <w:tcPr>
            <w:tcW w:w="1271" w:type="dxa"/>
            <w:vAlign w:val="center"/>
          </w:tcPr>
          <w:p w:rsidR="007A760D" w:rsidRPr="006E061F" w:rsidRDefault="007A760D" w:rsidP="00C02BB0">
            <w:pPr>
              <w:jc w:val="both"/>
              <w:rPr>
                <w:sz w:val="28"/>
                <w:szCs w:val="28"/>
              </w:rPr>
            </w:pPr>
            <w:r>
              <w:rPr>
                <w:sz w:val="28"/>
                <w:szCs w:val="28"/>
              </w:rPr>
              <w:t>35%</w:t>
            </w:r>
          </w:p>
        </w:tc>
      </w:tr>
      <w:tr w:rsidR="007A760D" w:rsidRPr="006E061F" w:rsidTr="00C02BB0">
        <w:trPr>
          <w:trHeight w:val="306"/>
        </w:trPr>
        <w:tc>
          <w:tcPr>
            <w:tcW w:w="2794" w:type="dxa"/>
          </w:tcPr>
          <w:p w:rsidR="007A760D" w:rsidRPr="006E061F" w:rsidRDefault="007A760D" w:rsidP="00C02BB0">
            <w:pPr>
              <w:jc w:val="both"/>
              <w:rPr>
                <w:sz w:val="28"/>
                <w:szCs w:val="28"/>
              </w:rPr>
            </w:pPr>
            <w:r w:rsidRPr="006E061F">
              <w:rPr>
                <w:bCs/>
                <w:sz w:val="28"/>
                <w:szCs w:val="28"/>
              </w:rPr>
              <w:t>обществознание</w:t>
            </w:r>
          </w:p>
        </w:tc>
        <w:tc>
          <w:tcPr>
            <w:tcW w:w="1091" w:type="dxa"/>
            <w:vAlign w:val="center"/>
          </w:tcPr>
          <w:p w:rsidR="007A760D" w:rsidRPr="006E061F" w:rsidRDefault="007A760D" w:rsidP="00C02BB0">
            <w:pPr>
              <w:jc w:val="both"/>
              <w:rPr>
                <w:sz w:val="28"/>
                <w:szCs w:val="28"/>
              </w:rPr>
            </w:pPr>
            <w:r w:rsidRPr="006E061F">
              <w:rPr>
                <w:sz w:val="28"/>
                <w:szCs w:val="28"/>
              </w:rPr>
              <w:t>57,5 %</w:t>
            </w:r>
          </w:p>
        </w:tc>
        <w:tc>
          <w:tcPr>
            <w:tcW w:w="1220" w:type="dxa"/>
            <w:vAlign w:val="center"/>
          </w:tcPr>
          <w:p w:rsidR="007A760D" w:rsidRPr="006E061F" w:rsidRDefault="007A760D" w:rsidP="00C02BB0">
            <w:pPr>
              <w:jc w:val="both"/>
              <w:rPr>
                <w:sz w:val="28"/>
                <w:szCs w:val="28"/>
              </w:rPr>
            </w:pPr>
            <w:r w:rsidRPr="006E061F">
              <w:rPr>
                <w:sz w:val="28"/>
                <w:szCs w:val="28"/>
              </w:rPr>
              <w:t>73,7 %</w:t>
            </w:r>
          </w:p>
        </w:tc>
        <w:tc>
          <w:tcPr>
            <w:tcW w:w="1194" w:type="dxa"/>
            <w:vAlign w:val="center"/>
          </w:tcPr>
          <w:p w:rsidR="007A760D" w:rsidRPr="006E061F" w:rsidRDefault="007A760D" w:rsidP="00C02BB0">
            <w:pPr>
              <w:jc w:val="both"/>
              <w:rPr>
                <w:sz w:val="28"/>
                <w:szCs w:val="28"/>
              </w:rPr>
            </w:pPr>
            <w:r w:rsidRPr="006E061F">
              <w:rPr>
                <w:sz w:val="28"/>
                <w:szCs w:val="28"/>
              </w:rPr>
              <w:t>52,34</w:t>
            </w:r>
          </w:p>
        </w:tc>
        <w:tc>
          <w:tcPr>
            <w:tcW w:w="1369" w:type="dxa"/>
            <w:vAlign w:val="center"/>
          </w:tcPr>
          <w:p w:rsidR="007A760D" w:rsidRPr="006E061F" w:rsidRDefault="007A760D" w:rsidP="00C02BB0">
            <w:pPr>
              <w:jc w:val="both"/>
              <w:rPr>
                <w:sz w:val="28"/>
                <w:szCs w:val="28"/>
              </w:rPr>
            </w:pPr>
            <w:r w:rsidRPr="006E061F">
              <w:rPr>
                <w:sz w:val="28"/>
                <w:szCs w:val="28"/>
              </w:rPr>
              <w:t>72, 54 %</w:t>
            </w:r>
          </w:p>
        </w:tc>
        <w:tc>
          <w:tcPr>
            <w:tcW w:w="1211" w:type="dxa"/>
            <w:vAlign w:val="center"/>
          </w:tcPr>
          <w:p w:rsidR="007A760D" w:rsidRPr="006E061F" w:rsidRDefault="007A760D" w:rsidP="00C02BB0">
            <w:pPr>
              <w:jc w:val="both"/>
              <w:rPr>
                <w:sz w:val="28"/>
                <w:szCs w:val="28"/>
              </w:rPr>
            </w:pPr>
            <w:r w:rsidRPr="006E061F">
              <w:rPr>
                <w:sz w:val="28"/>
                <w:szCs w:val="28"/>
              </w:rPr>
              <w:t>27%</w:t>
            </w:r>
          </w:p>
        </w:tc>
        <w:tc>
          <w:tcPr>
            <w:tcW w:w="1271" w:type="dxa"/>
            <w:vAlign w:val="center"/>
          </w:tcPr>
          <w:p w:rsidR="007A760D" w:rsidRPr="006E061F" w:rsidRDefault="007A760D" w:rsidP="00C02BB0">
            <w:pPr>
              <w:jc w:val="both"/>
              <w:rPr>
                <w:sz w:val="28"/>
                <w:szCs w:val="28"/>
              </w:rPr>
            </w:pPr>
            <w:r>
              <w:rPr>
                <w:sz w:val="28"/>
                <w:szCs w:val="28"/>
              </w:rPr>
              <w:t>45%</w:t>
            </w:r>
          </w:p>
        </w:tc>
      </w:tr>
      <w:tr w:rsidR="007A760D" w:rsidRPr="006E061F" w:rsidTr="00C02BB0">
        <w:trPr>
          <w:trHeight w:val="333"/>
        </w:trPr>
        <w:tc>
          <w:tcPr>
            <w:tcW w:w="2794" w:type="dxa"/>
          </w:tcPr>
          <w:p w:rsidR="007A760D" w:rsidRPr="006E061F" w:rsidRDefault="007A760D" w:rsidP="00C02BB0">
            <w:pPr>
              <w:jc w:val="both"/>
              <w:rPr>
                <w:sz w:val="28"/>
                <w:szCs w:val="28"/>
              </w:rPr>
            </w:pPr>
            <w:r w:rsidRPr="006E061F">
              <w:rPr>
                <w:bCs/>
                <w:sz w:val="28"/>
                <w:szCs w:val="28"/>
              </w:rPr>
              <w:t>информатика и ИКТ</w:t>
            </w:r>
          </w:p>
        </w:tc>
        <w:tc>
          <w:tcPr>
            <w:tcW w:w="1091" w:type="dxa"/>
            <w:vAlign w:val="center"/>
          </w:tcPr>
          <w:p w:rsidR="007A760D" w:rsidRPr="006E061F" w:rsidRDefault="007A760D" w:rsidP="00C02BB0">
            <w:pPr>
              <w:jc w:val="both"/>
              <w:rPr>
                <w:sz w:val="28"/>
                <w:szCs w:val="28"/>
              </w:rPr>
            </w:pPr>
            <w:r w:rsidRPr="006E061F">
              <w:rPr>
                <w:sz w:val="28"/>
                <w:szCs w:val="28"/>
              </w:rPr>
              <w:t>68,6 %</w:t>
            </w:r>
          </w:p>
        </w:tc>
        <w:tc>
          <w:tcPr>
            <w:tcW w:w="1220" w:type="dxa"/>
            <w:vAlign w:val="center"/>
          </w:tcPr>
          <w:p w:rsidR="007A760D" w:rsidRPr="006E061F" w:rsidRDefault="007A760D" w:rsidP="00C02BB0">
            <w:pPr>
              <w:jc w:val="both"/>
              <w:rPr>
                <w:sz w:val="28"/>
                <w:szCs w:val="28"/>
              </w:rPr>
            </w:pPr>
            <w:r w:rsidRPr="006E061F">
              <w:rPr>
                <w:sz w:val="28"/>
                <w:szCs w:val="28"/>
              </w:rPr>
              <w:t>90 %</w:t>
            </w:r>
          </w:p>
        </w:tc>
        <w:tc>
          <w:tcPr>
            <w:tcW w:w="1194" w:type="dxa"/>
            <w:vAlign w:val="center"/>
          </w:tcPr>
          <w:p w:rsidR="007A760D" w:rsidRPr="006E061F" w:rsidRDefault="007A760D" w:rsidP="00C02BB0">
            <w:pPr>
              <w:jc w:val="both"/>
              <w:rPr>
                <w:sz w:val="28"/>
                <w:szCs w:val="28"/>
              </w:rPr>
            </w:pPr>
            <w:r w:rsidRPr="006E061F">
              <w:rPr>
                <w:sz w:val="28"/>
                <w:szCs w:val="28"/>
              </w:rPr>
              <w:t>82,81</w:t>
            </w:r>
          </w:p>
        </w:tc>
        <w:tc>
          <w:tcPr>
            <w:tcW w:w="1369" w:type="dxa"/>
            <w:vAlign w:val="center"/>
          </w:tcPr>
          <w:p w:rsidR="007A760D" w:rsidRPr="006E061F" w:rsidRDefault="007A760D" w:rsidP="00C02BB0">
            <w:pPr>
              <w:jc w:val="both"/>
              <w:rPr>
                <w:sz w:val="28"/>
                <w:szCs w:val="28"/>
              </w:rPr>
            </w:pPr>
            <w:r w:rsidRPr="006E061F">
              <w:rPr>
                <w:sz w:val="28"/>
                <w:szCs w:val="28"/>
              </w:rPr>
              <w:t>82, 97%</w:t>
            </w:r>
          </w:p>
        </w:tc>
        <w:tc>
          <w:tcPr>
            <w:tcW w:w="1211" w:type="dxa"/>
            <w:vAlign w:val="center"/>
          </w:tcPr>
          <w:p w:rsidR="007A760D" w:rsidRPr="006E061F" w:rsidRDefault="007A760D" w:rsidP="00C02BB0">
            <w:pPr>
              <w:jc w:val="both"/>
              <w:rPr>
                <w:sz w:val="28"/>
                <w:szCs w:val="28"/>
              </w:rPr>
            </w:pPr>
            <w:r w:rsidRPr="006E061F">
              <w:rPr>
                <w:sz w:val="28"/>
                <w:szCs w:val="28"/>
              </w:rPr>
              <w:t>61, 9%</w:t>
            </w:r>
          </w:p>
        </w:tc>
        <w:tc>
          <w:tcPr>
            <w:tcW w:w="1271" w:type="dxa"/>
            <w:vAlign w:val="center"/>
          </w:tcPr>
          <w:p w:rsidR="007A760D" w:rsidRPr="006E061F" w:rsidRDefault="007A760D" w:rsidP="00C02BB0">
            <w:pPr>
              <w:jc w:val="both"/>
              <w:rPr>
                <w:sz w:val="28"/>
                <w:szCs w:val="28"/>
              </w:rPr>
            </w:pPr>
            <w:r>
              <w:rPr>
                <w:sz w:val="28"/>
                <w:szCs w:val="28"/>
              </w:rPr>
              <w:t>70,1%</w:t>
            </w:r>
          </w:p>
        </w:tc>
      </w:tr>
      <w:tr w:rsidR="007A760D" w:rsidRPr="006E061F" w:rsidTr="00C02BB0">
        <w:trPr>
          <w:trHeight w:val="358"/>
        </w:trPr>
        <w:tc>
          <w:tcPr>
            <w:tcW w:w="2794" w:type="dxa"/>
          </w:tcPr>
          <w:p w:rsidR="007A760D" w:rsidRPr="006E061F" w:rsidRDefault="007A760D" w:rsidP="00C02BB0">
            <w:pPr>
              <w:jc w:val="both"/>
              <w:rPr>
                <w:sz w:val="28"/>
                <w:szCs w:val="28"/>
              </w:rPr>
            </w:pPr>
            <w:r w:rsidRPr="006E061F">
              <w:rPr>
                <w:bCs/>
                <w:sz w:val="28"/>
                <w:szCs w:val="28"/>
              </w:rPr>
              <w:t>английский язык</w:t>
            </w:r>
          </w:p>
        </w:tc>
        <w:tc>
          <w:tcPr>
            <w:tcW w:w="1091" w:type="dxa"/>
            <w:vAlign w:val="center"/>
          </w:tcPr>
          <w:p w:rsidR="007A760D" w:rsidRPr="006E061F" w:rsidRDefault="007A760D" w:rsidP="00C02BB0">
            <w:pPr>
              <w:jc w:val="both"/>
              <w:rPr>
                <w:sz w:val="28"/>
                <w:szCs w:val="28"/>
              </w:rPr>
            </w:pPr>
            <w:r w:rsidRPr="006E061F">
              <w:rPr>
                <w:sz w:val="28"/>
                <w:szCs w:val="28"/>
              </w:rPr>
              <w:t>50 %</w:t>
            </w:r>
          </w:p>
        </w:tc>
        <w:tc>
          <w:tcPr>
            <w:tcW w:w="1220" w:type="dxa"/>
            <w:vAlign w:val="center"/>
          </w:tcPr>
          <w:p w:rsidR="007A760D" w:rsidRPr="006E061F" w:rsidRDefault="007A760D" w:rsidP="00C02BB0">
            <w:pPr>
              <w:jc w:val="both"/>
              <w:rPr>
                <w:sz w:val="28"/>
                <w:szCs w:val="28"/>
              </w:rPr>
            </w:pPr>
            <w:r w:rsidRPr="006E061F">
              <w:rPr>
                <w:sz w:val="28"/>
                <w:szCs w:val="28"/>
              </w:rPr>
              <w:t>80 %</w:t>
            </w:r>
          </w:p>
        </w:tc>
        <w:tc>
          <w:tcPr>
            <w:tcW w:w="1194" w:type="dxa"/>
            <w:vAlign w:val="center"/>
          </w:tcPr>
          <w:p w:rsidR="007A760D" w:rsidRPr="006E061F" w:rsidRDefault="007A760D" w:rsidP="00C02BB0">
            <w:pPr>
              <w:jc w:val="both"/>
              <w:rPr>
                <w:sz w:val="28"/>
                <w:szCs w:val="28"/>
              </w:rPr>
            </w:pPr>
            <w:r w:rsidRPr="006E061F">
              <w:rPr>
                <w:sz w:val="28"/>
                <w:szCs w:val="28"/>
              </w:rPr>
              <w:t>80%</w:t>
            </w:r>
          </w:p>
        </w:tc>
        <w:tc>
          <w:tcPr>
            <w:tcW w:w="1369" w:type="dxa"/>
            <w:vAlign w:val="center"/>
          </w:tcPr>
          <w:p w:rsidR="007A760D" w:rsidRPr="006E061F" w:rsidRDefault="007A760D" w:rsidP="00C02BB0">
            <w:pPr>
              <w:jc w:val="both"/>
              <w:rPr>
                <w:sz w:val="28"/>
                <w:szCs w:val="28"/>
              </w:rPr>
            </w:pPr>
            <w:r w:rsidRPr="006E061F">
              <w:rPr>
                <w:sz w:val="28"/>
                <w:szCs w:val="28"/>
              </w:rPr>
              <w:t>33, 3%</w:t>
            </w:r>
          </w:p>
        </w:tc>
        <w:tc>
          <w:tcPr>
            <w:tcW w:w="1211" w:type="dxa"/>
            <w:vAlign w:val="center"/>
          </w:tcPr>
          <w:p w:rsidR="007A760D" w:rsidRPr="006E061F" w:rsidRDefault="007A760D" w:rsidP="00C02BB0">
            <w:pPr>
              <w:jc w:val="both"/>
              <w:rPr>
                <w:sz w:val="28"/>
                <w:szCs w:val="28"/>
              </w:rPr>
            </w:pPr>
            <w:r w:rsidRPr="006E061F">
              <w:rPr>
                <w:sz w:val="28"/>
                <w:szCs w:val="28"/>
              </w:rPr>
              <w:t>50 %</w:t>
            </w:r>
          </w:p>
        </w:tc>
        <w:tc>
          <w:tcPr>
            <w:tcW w:w="1271" w:type="dxa"/>
            <w:vAlign w:val="center"/>
          </w:tcPr>
          <w:p w:rsidR="007A760D" w:rsidRPr="006E061F" w:rsidRDefault="007A760D" w:rsidP="00C02BB0">
            <w:pPr>
              <w:jc w:val="both"/>
              <w:rPr>
                <w:sz w:val="28"/>
                <w:szCs w:val="28"/>
              </w:rPr>
            </w:pPr>
            <w:r>
              <w:rPr>
                <w:sz w:val="28"/>
                <w:szCs w:val="28"/>
              </w:rPr>
              <w:t>50%</w:t>
            </w:r>
          </w:p>
        </w:tc>
      </w:tr>
      <w:tr w:rsidR="007A760D" w:rsidRPr="006E061F" w:rsidTr="00C02BB0">
        <w:trPr>
          <w:trHeight w:val="306"/>
        </w:trPr>
        <w:tc>
          <w:tcPr>
            <w:tcW w:w="2794" w:type="dxa"/>
          </w:tcPr>
          <w:p w:rsidR="007A760D" w:rsidRPr="006E061F" w:rsidRDefault="007A760D" w:rsidP="00C02BB0">
            <w:pPr>
              <w:jc w:val="both"/>
              <w:rPr>
                <w:sz w:val="28"/>
                <w:szCs w:val="28"/>
              </w:rPr>
            </w:pPr>
            <w:r w:rsidRPr="006E061F">
              <w:rPr>
                <w:bCs/>
                <w:sz w:val="28"/>
                <w:szCs w:val="28"/>
              </w:rPr>
              <w:lastRenderedPageBreak/>
              <w:t>литература</w:t>
            </w:r>
          </w:p>
        </w:tc>
        <w:tc>
          <w:tcPr>
            <w:tcW w:w="1091" w:type="dxa"/>
            <w:vAlign w:val="center"/>
          </w:tcPr>
          <w:p w:rsidR="007A760D" w:rsidRPr="006E061F" w:rsidRDefault="007A760D" w:rsidP="00C02BB0">
            <w:pPr>
              <w:jc w:val="both"/>
              <w:rPr>
                <w:sz w:val="28"/>
                <w:szCs w:val="28"/>
              </w:rPr>
            </w:pPr>
            <w:r w:rsidRPr="006E061F">
              <w:rPr>
                <w:sz w:val="28"/>
                <w:szCs w:val="28"/>
              </w:rPr>
              <w:t>100 %</w:t>
            </w:r>
          </w:p>
        </w:tc>
        <w:tc>
          <w:tcPr>
            <w:tcW w:w="1220" w:type="dxa"/>
            <w:vAlign w:val="center"/>
          </w:tcPr>
          <w:p w:rsidR="007A760D" w:rsidRPr="006E061F" w:rsidRDefault="007A760D" w:rsidP="00C02BB0">
            <w:pPr>
              <w:jc w:val="both"/>
              <w:rPr>
                <w:sz w:val="28"/>
                <w:szCs w:val="28"/>
              </w:rPr>
            </w:pPr>
            <w:r w:rsidRPr="006E061F">
              <w:rPr>
                <w:sz w:val="28"/>
                <w:szCs w:val="28"/>
              </w:rPr>
              <w:t>75 %</w:t>
            </w:r>
          </w:p>
        </w:tc>
        <w:tc>
          <w:tcPr>
            <w:tcW w:w="1194" w:type="dxa"/>
            <w:vAlign w:val="center"/>
          </w:tcPr>
          <w:p w:rsidR="007A760D" w:rsidRPr="006E061F" w:rsidRDefault="007A760D" w:rsidP="00C02BB0">
            <w:pPr>
              <w:jc w:val="both"/>
              <w:rPr>
                <w:sz w:val="28"/>
                <w:szCs w:val="28"/>
              </w:rPr>
            </w:pPr>
            <w:r w:rsidRPr="006E061F">
              <w:rPr>
                <w:sz w:val="28"/>
                <w:szCs w:val="28"/>
              </w:rPr>
              <w:t>40%</w:t>
            </w:r>
          </w:p>
        </w:tc>
        <w:tc>
          <w:tcPr>
            <w:tcW w:w="1369" w:type="dxa"/>
            <w:vAlign w:val="center"/>
          </w:tcPr>
          <w:p w:rsidR="007A760D" w:rsidRPr="006E061F" w:rsidRDefault="007A760D" w:rsidP="00C02BB0">
            <w:pPr>
              <w:jc w:val="both"/>
              <w:rPr>
                <w:sz w:val="28"/>
                <w:szCs w:val="28"/>
              </w:rPr>
            </w:pPr>
            <w:r w:rsidRPr="006E061F">
              <w:rPr>
                <w:sz w:val="28"/>
                <w:szCs w:val="28"/>
              </w:rPr>
              <w:t>75%</w:t>
            </w:r>
          </w:p>
        </w:tc>
        <w:tc>
          <w:tcPr>
            <w:tcW w:w="1211" w:type="dxa"/>
            <w:vAlign w:val="center"/>
          </w:tcPr>
          <w:p w:rsidR="007A760D" w:rsidRPr="006E061F" w:rsidRDefault="007A760D" w:rsidP="00C02BB0">
            <w:pPr>
              <w:jc w:val="both"/>
              <w:rPr>
                <w:sz w:val="28"/>
                <w:szCs w:val="28"/>
              </w:rPr>
            </w:pPr>
            <w:r w:rsidRPr="006E061F">
              <w:rPr>
                <w:sz w:val="28"/>
                <w:szCs w:val="28"/>
              </w:rPr>
              <w:t>55, 6 %</w:t>
            </w:r>
          </w:p>
        </w:tc>
        <w:tc>
          <w:tcPr>
            <w:tcW w:w="1271" w:type="dxa"/>
            <w:vAlign w:val="center"/>
          </w:tcPr>
          <w:p w:rsidR="007A760D" w:rsidRPr="006E061F" w:rsidRDefault="007A760D" w:rsidP="00C02BB0">
            <w:pPr>
              <w:jc w:val="both"/>
              <w:rPr>
                <w:sz w:val="28"/>
                <w:szCs w:val="28"/>
              </w:rPr>
            </w:pPr>
            <w:r>
              <w:rPr>
                <w:sz w:val="28"/>
                <w:szCs w:val="28"/>
              </w:rPr>
              <w:t>67%</w:t>
            </w:r>
          </w:p>
        </w:tc>
      </w:tr>
    </w:tbl>
    <w:p w:rsidR="007A760D" w:rsidRDefault="007A760D" w:rsidP="007A760D">
      <w:pPr>
        <w:ind w:left="284" w:firstLine="425"/>
        <w:jc w:val="both"/>
        <w:rPr>
          <w:color w:val="FF0000"/>
          <w:sz w:val="28"/>
          <w:szCs w:val="28"/>
        </w:rPr>
      </w:pPr>
    </w:p>
    <w:p w:rsidR="007A760D" w:rsidRPr="00C133FB" w:rsidRDefault="007A760D" w:rsidP="007A760D">
      <w:pPr>
        <w:jc w:val="both"/>
        <w:rPr>
          <w:sz w:val="28"/>
          <w:szCs w:val="28"/>
        </w:rPr>
      </w:pPr>
      <w:r w:rsidRPr="00C133FB">
        <w:rPr>
          <w:sz w:val="28"/>
          <w:szCs w:val="28"/>
        </w:rPr>
        <w:t>Результаты экзаменов по предметам</w:t>
      </w:r>
      <w:r>
        <w:rPr>
          <w:sz w:val="28"/>
          <w:szCs w:val="28"/>
        </w:rPr>
        <w:t xml:space="preserve"> (без учета дополнительного периода)</w:t>
      </w:r>
    </w:p>
    <w:tbl>
      <w:tblPr>
        <w:tblW w:w="10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2335"/>
        <w:gridCol w:w="667"/>
        <w:gridCol w:w="740"/>
        <w:gridCol w:w="667"/>
        <w:gridCol w:w="886"/>
        <w:gridCol w:w="667"/>
        <w:gridCol w:w="740"/>
        <w:gridCol w:w="667"/>
        <w:gridCol w:w="740"/>
        <w:gridCol w:w="1177"/>
        <w:gridCol w:w="1040"/>
      </w:tblGrid>
      <w:tr w:rsidR="007A760D" w:rsidRPr="00351697" w:rsidTr="00C02BB0">
        <w:trPr>
          <w:trHeight w:val="295"/>
        </w:trPr>
        <w:tc>
          <w:tcPr>
            <w:tcW w:w="563" w:type="dxa"/>
            <w:vMerge w:val="restart"/>
          </w:tcPr>
          <w:p w:rsidR="007A760D" w:rsidRPr="005D52C8" w:rsidRDefault="007A760D" w:rsidP="00C02BB0">
            <w:pPr>
              <w:spacing w:after="75"/>
              <w:ind w:left="-43"/>
              <w:jc w:val="both"/>
              <w:rPr>
                <w:sz w:val="28"/>
                <w:szCs w:val="28"/>
              </w:rPr>
            </w:pPr>
            <w:r w:rsidRPr="005D52C8">
              <w:rPr>
                <w:sz w:val="28"/>
                <w:szCs w:val="28"/>
              </w:rPr>
              <w:t>№</w:t>
            </w:r>
          </w:p>
        </w:tc>
        <w:tc>
          <w:tcPr>
            <w:tcW w:w="2335" w:type="dxa"/>
            <w:vMerge w:val="restart"/>
          </w:tcPr>
          <w:p w:rsidR="007A760D" w:rsidRPr="005D52C8" w:rsidRDefault="007A760D" w:rsidP="00C02BB0">
            <w:pPr>
              <w:spacing w:after="75"/>
              <w:jc w:val="both"/>
              <w:rPr>
                <w:sz w:val="28"/>
                <w:szCs w:val="28"/>
              </w:rPr>
            </w:pPr>
            <w:r w:rsidRPr="005D52C8">
              <w:rPr>
                <w:sz w:val="28"/>
                <w:szCs w:val="28"/>
              </w:rPr>
              <w:t>Предмет</w:t>
            </w:r>
          </w:p>
        </w:tc>
        <w:tc>
          <w:tcPr>
            <w:tcW w:w="5774" w:type="dxa"/>
            <w:gridSpan w:val="8"/>
          </w:tcPr>
          <w:p w:rsidR="007A760D" w:rsidRPr="005D52C8" w:rsidRDefault="007A760D" w:rsidP="00C02BB0">
            <w:pPr>
              <w:spacing w:after="75"/>
              <w:jc w:val="center"/>
              <w:rPr>
                <w:sz w:val="28"/>
                <w:szCs w:val="28"/>
              </w:rPr>
            </w:pPr>
            <w:r w:rsidRPr="005D52C8">
              <w:rPr>
                <w:sz w:val="28"/>
                <w:szCs w:val="28"/>
              </w:rPr>
              <w:t>Количество оценок</w:t>
            </w:r>
          </w:p>
        </w:tc>
        <w:tc>
          <w:tcPr>
            <w:tcW w:w="1177" w:type="dxa"/>
            <w:vMerge w:val="restart"/>
          </w:tcPr>
          <w:p w:rsidR="007A760D" w:rsidRPr="005D52C8" w:rsidRDefault="007A760D" w:rsidP="00C02BB0">
            <w:pPr>
              <w:spacing w:after="75"/>
              <w:jc w:val="center"/>
              <w:rPr>
                <w:sz w:val="28"/>
                <w:szCs w:val="28"/>
              </w:rPr>
            </w:pPr>
            <w:r w:rsidRPr="005D52C8">
              <w:rPr>
                <w:sz w:val="28"/>
                <w:szCs w:val="28"/>
              </w:rPr>
              <w:t>% выполнения</w:t>
            </w:r>
          </w:p>
        </w:tc>
        <w:tc>
          <w:tcPr>
            <w:tcW w:w="1040" w:type="dxa"/>
            <w:vMerge w:val="restart"/>
          </w:tcPr>
          <w:p w:rsidR="007A760D" w:rsidRPr="005D52C8" w:rsidRDefault="007A760D" w:rsidP="00C02BB0">
            <w:pPr>
              <w:spacing w:after="75"/>
              <w:jc w:val="center"/>
              <w:rPr>
                <w:sz w:val="28"/>
                <w:szCs w:val="28"/>
              </w:rPr>
            </w:pPr>
            <w:r w:rsidRPr="005D52C8">
              <w:rPr>
                <w:sz w:val="28"/>
                <w:szCs w:val="28"/>
              </w:rPr>
              <w:t>Качество</w:t>
            </w:r>
          </w:p>
          <w:p w:rsidR="007A760D" w:rsidRPr="005D52C8" w:rsidRDefault="007A760D" w:rsidP="00C02BB0">
            <w:pPr>
              <w:spacing w:after="75"/>
              <w:jc w:val="center"/>
              <w:rPr>
                <w:sz w:val="28"/>
                <w:szCs w:val="28"/>
              </w:rPr>
            </w:pPr>
            <w:r w:rsidRPr="005D52C8">
              <w:rPr>
                <w:sz w:val="28"/>
                <w:szCs w:val="28"/>
              </w:rPr>
              <w:t>(%)</w:t>
            </w:r>
          </w:p>
        </w:tc>
      </w:tr>
      <w:tr w:rsidR="007A760D" w:rsidRPr="00351697" w:rsidTr="00C02BB0">
        <w:trPr>
          <w:trHeight w:val="295"/>
        </w:trPr>
        <w:tc>
          <w:tcPr>
            <w:tcW w:w="563" w:type="dxa"/>
            <w:vMerge/>
          </w:tcPr>
          <w:p w:rsidR="007A760D" w:rsidRPr="005D52C8" w:rsidRDefault="007A760D" w:rsidP="00C02BB0">
            <w:pPr>
              <w:spacing w:after="75"/>
              <w:jc w:val="both"/>
              <w:rPr>
                <w:sz w:val="28"/>
                <w:szCs w:val="28"/>
              </w:rPr>
            </w:pPr>
          </w:p>
        </w:tc>
        <w:tc>
          <w:tcPr>
            <w:tcW w:w="2335" w:type="dxa"/>
            <w:vMerge/>
          </w:tcPr>
          <w:p w:rsidR="007A760D" w:rsidRPr="005D52C8" w:rsidRDefault="007A760D" w:rsidP="00C02BB0">
            <w:pPr>
              <w:spacing w:after="75"/>
              <w:jc w:val="both"/>
              <w:rPr>
                <w:sz w:val="28"/>
                <w:szCs w:val="28"/>
              </w:rPr>
            </w:pPr>
          </w:p>
        </w:tc>
        <w:tc>
          <w:tcPr>
            <w:tcW w:w="667" w:type="dxa"/>
          </w:tcPr>
          <w:p w:rsidR="007A760D" w:rsidRPr="005D52C8" w:rsidRDefault="007A760D" w:rsidP="00C02BB0">
            <w:pPr>
              <w:spacing w:after="75"/>
              <w:jc w:val="both"/>
              <w:rPr>
                <w:sz w:val="28"/>
                <w:szCs w:val="28"/>
              </w:rPr>
            </w:pPr>
            <w:r w:rsidRPr="005D52C8">
              <w:rPr>
                <w:sz w:val="28"/>
                <w:szCs w:val="28"/>
              </w:rPr>
              <w:t>«5»</w:t>
            </w:r>
          </w:p>
        </w:tc>
        <w:tc>
          <w:tcPr>
            <w:tcW w:w="740" w:type="dxa"/>
          </w:tcPr>
          <w:p w:rsidR="007A760D" w:rsidRPr="005D52C8" w:rsidRDefault="007A760D" w:rsidP="00C02BB0">
            <w:pPr>
              <w:spacing w:after="75"/>
              <w:jc w:val="both"/>
              <w:rPr>
                <w:sz w:val="28"/>
                <w:szCs w:val="28"/>
              </w:rPr>
            </w:pPr>
            <w:r w:rsidRPr="005D52C8">
              <w:rPr>
                <w:sz w:val="28"/>
                <w:szCs w:val="28"/>
              </w:rPr>
              <w:t>%</w:t>
            </w:r>
          </w:p>
        </w:tc>
        <w:tc>
          <w:tcPr>
            <w:tcW w:w="667" w:type="dxa"/>
          </w:tcPr>
          <w:p w:rsidR="007A760D" w:rsidRPr="005D52C8" w:rsidRDefault="007A760D" w:rsidP="00C02BB0">
            <w:pPr>
              <w:spacing w:after="75"/>
              <w:jc w:val="both"/>
              <w:rPr>
                <w:sz w:val="28"/>
                <w:szCs w:val="28"/>
              </w:rPr>
            </w:pPr>
            <w:r w:rsidRPr="005D52C8">
              <w:rPr>
                <w:sz w:val="28"/>
                <w:szCs w:val="28"/>
              </w:rPr>
              <w:t>«4»</w:t>
            </w:r>
          </w:p>
        </w:tc>
        <w:tc>
          <w:tcPr>
            <w:tcW w:w="886" w:type="dxa"/>
          </w:tcPr>
          <w:p w:rsidR="007A760D" w:rsidRPr="005D52C8" w:rsidRDefault="007A760D" w:rsidP="00C02BB0">
            <w:pPr>
              <w:spacing w:after="75"/>
              <w:jc w:val="both"/>
              <w:rPr>
                <w:sz w:val="28"/>
                <w:szCs w:val="28"/>
              </w:rPr>
            </w:pPr>
            <w:r w:rsidRPr="005D52C8">
              <w:rPr>
                <w:sz w:val="28"/>
                <w:szCs w:val="28"/>
              </w:rPr>
              <w:t>%</w:t>
            </w:r>
          </w:p>
        </w:tc>
        <w:tc>
          <w:tcPr>
            <w:tcW w:w="667" w:type="dxa"/>
          </w:tcPr>
          <w:p w:rsidR="007A760D" w:rsidRPr="005D52C8" w:rsidRDefault="007A760D" w:rsidP="00C02BB0">
            <w:pPr>
              <w:spacing w:after="75"/>
              <w:jc w:val="both"/>
              <w:rPr>
                <w:sz w:val="28"/>
                <w:szCs w:val="28"/>
              </w:rPr>
            </w:pPr>
            <w:r w:rsidRPr="005D52C8">
              <w:rPr>
                <w:sz w:val="28"/>
                <w:szCs w:val="28"/>
              </w:rPr>
              <w:t>«3»</w:t>
            </w:r>
          </w:p>
        </w:tc>
        <w:tc>
          <w:tcPr>
            <w:tcW w:w="740" w:type="dxa"/>
          </w:tcPr>
          <w:p w:rsidR="007A760D" w:rsidRPr="005D52C8" w:rsidRDefault="007A760D" w:rsidP="00C02BB0">
            <w:pPr>
              <w:spacing w:after="75"/>
              <w:jc w:val="both"/>
              <w:rPr>
                <w:sz w:val="28"/>
                <w:szCs w:val="28"/>
              </w:rPr>
            </w:pPr>
            <w:r w:rsidRPr="005D52C8">
              <w:rPr>
                <w:sz w:val="28"/>
                <w:szCs w:val="28"/>
              </w:rPr>
              <w:t>%</w:t>
            </w:r>
          </w:p>
        </w:tc>
        <w:tc>
          <w:tcPr>
            <w:tcW w:w="667" w:type="dxa"/>
          </w:tcPr>
          <w:p w:rsidR="007A760D" w:rsidRPr="005D52C8" w:rsidRDefault="007A760D" w:rsidP="00C02BB0">
            <w:pPr>
              <w:spacing w:after="75"/>
              <w:jc w:val="both"/>
              <w:rPr>
                <w:sz w:val="28"/>
                <w:szCs w:val="28"/>
              </w:rPr>
            </w:pPr>
            <w:r w:rsidRPr="005D52C8">
              <w:rPr>
                <w:sz w:val="28"/>
                <w:szCs w:val="28"/>
              </w:rPr>
              <w:t>«2»</w:t>
            </w:r>
          </w:p>
        </w:tc>
        <w:tc>
          <w:tcPr>
            <w:tcW w:w="740" w:type="dxa"/>
          </w:tcPr>
          <w:p w:rsidR="007A760D" w:rsidRPr="005D52C8" w:rsidRDefault="007A760D" w:rsidP="00C02BB0">
            <w:pPr>
              <w:spacing w:after="75"/>
              <w:jc w:val="both"/>
              <w:rPr>
                <w:sz w:val="28"/>
                <w:szCs w:val="28"/>
              </w:rPr>
            </w:pPr>
            <w:r w:rsidRPr="005D52C8">
              <w:rPr>
                <w:sz w:val="28"/>
                <w:szCs w:val="28"/>
              </w:rPr>
              <w:t>%</w:t>
            </w:r>
          </w:p>
        </w:tc>
        <w:tc>
          <w:tcPr>
            <w:tcW w:w="1177" w:type="dxa"/>
            <w:vMerge/>
          </w:tcPr>
          <w:p w:rsidR="007A760D" w:rsidRPr="005D52C8" w:rsidRDefault="007A760D" w:rsidP="00C02BB0">
            <w:pPr>
              <w:spacing w:after="75"/>
              <w:jc w:val="both"/>
              <w:rPr>
                <w:sz w:val="28"/>
                <w:szCs w:val="28"/>
              </w:rPr>
            </w:pPr>
          </w:p>
        </w:tc>
        <w:tc>
          <w:tcPr>
            <w:tcW w:w="1040" w:type="dxa"/>
            <w:vMerge/>
          </w:tcPr>
          <w:p w:rsidR="007A760D" w:rsidRPr="005D52C8" w:rsidRDefault="007A760D" w:rsidP="00C02BB0">
            <w:pPr>
              <w:spacing w:after="75"/>
              <w:jc w:val="both"/>
              <w:rPr>
                <w:sz w:val="28"/>
                <w:szCs w:val="28"/>
              </w:rPr>
            </w:pPr>
          </w:p>
        </w:tc>
      </w:tr>
      <w:tr w:rsidR="007A760D" w:rsidRPr="00351697" w:rsidTr="00C02BB0">
        <w:trPr>
          <w:trHeight w:val="295"/>
        </w:trPr>
        <w:tc>
          <w:tcPr>
            <w:tcW w:w="563" w:type="dxa"/>
          </w:tcPr>
          <w:p w:rsidR="007A760D" w:rsidRPr="005D52C8" w:rsidRDefault="007A760D" w:rsidP="00C02BB0">
            <w:pPr>
              <w:spacing w:after="75"/>
              <w:jc w:val="both"/>
              <w:rPr>
                <w:sz w:val="28"/>
                <w:szCs w:val="28"/>
              </w:rPr>
            </w:pPr>
            <w:r w:rsidRPr="005D52C8">
              <w:rPr>
                <w:sz w:val="28"/>
                <w:szCs w:val="28"/>
              </w:rPr>
              <w:t>1</w:t>
            </w:r>
          </w:p>
        </w:tc>
        <w:tc>
          <w:tcPr>
            <w:tcW w:w="2335" w:type="dxa"/>
          </w:tcPr>
          <w:p w:rsidR="007A760D" w:rsidRPr="005D52C8" w:rsidRDefault="007A760D" w:rsidP="00C02BB0">
            <w:pPr>
              <w:spacing w:after="75"/>
              <w:jc w:val="both"/>
              <w:rPr>
                <w:sz w:val="28"/>
                <w:szCs w:val="28"/>
              </w:rPr>
            </w:pPr>
            <w:r w:rsidRPr="005D52C8">
              <w:rPr>
                <w:sz w:val="28"/>
                <w:szCs w:val="28"/>
              </w:rPr>
              <w:t>Математика</w:t>
            </w:r>
          </w:p>
        </w:tc>
        <w:tc>
          <w:tcPr>
            <w:tcW w:w="667" w:type="dxa"/>
          </w:tcPr>
          <w:p w:rsidR="007A760D" w:rsidRPr="005D52C8" w:rsidRDefault="007A760D" w:rsidP="00C02BB0">
            <w:pPr>
              <w:spacing w:after="75"/>
              <w:jc w:val="both"/>
              <w:rPr>
                <w:sz w:val="28"/>
                <w:szCs w:val="28"/>
              </w:rPr>
            </w:pPr>
            <w:r w:rsidRPr="005D52C8">
              <w:rPr>
                <w:sz w:val="28"/>
                <w:szCs w:val="28"/>
              </w:rPr>
              <w:t>63</w:t>
            </w:r>
          </w:p>
        </w:tc>
        <w:tc>
          <w:tcPr>
            <w:tcW w:w="740" w:type="dxa"/>
          </w:tcPr>
          <w:p w:rsidR="007A760D" w:rsidRPr="005D52C8" w:rsidRDefault="007A760D" w:rsidP="00C02BB0">
            <w:pPr>
              <w:spacing w:after="75"/>
              <w:jc w:val="both"/>
              <w:rPr>
                <w:sz w:val="28"/>
                <w:szCs w:val="28"/>
              </w:rPr>
            </w:pPr>
            <w:r w:rsidRPr="005D52C8">
              <w:rPr>
                <w:sz w:val="28"/>
                <w:szCs w:val="28"/>
              </w:rPr>
              <w:t>13</w:t>
            </w:r>
          </w:p>
        </w:tc>
        <w:tc>
          <w:tcPr>
            <w:tcW w:w="667" w:type="dxa"/>
          </w:tcPr>
          <w:p w:rsidR="007A760D" w:rsidRPr="005D52C8" w:rsidRDefault="007A760D" w:rsidP="00C02BB0">
            <w:pPr>
              <w:spacing w:after="75"/>
              <w:jc w:val="both"/>
              <w:rPr>
                <w:sz w:val="28"/>
                <w:szCs w:val="28"/>
              </w:rPr>
            </w:pPr>
            <w:r w:rsidRPr="005D52C8">
              <w:rPr>
                <w:sz w:val="28"/>
                <w:szCs w:val="28"/>
              </w:rPr>
              <w:t>199</w:t>
            </w:r>
          </w:p>
        </w:tc>
        <w:tc>
          <w:tcPr>
            <w:tcW w:w="886" w:type="dxa"/>
          </w:tcPr>
          <w:p w:rsidR="007A760D" w:rsidRPr="005D52C8" w:rsidRDefault="007A760D" w:rsidP="00C02BB0">
            <w:pPr>
              <w:spacing w:after="75"/>
              <w:jc w:val="both"/>
              <w:rPr>
                <w:sz w:val="28"/>
                <w:szCs w:val="28"/>
              </w:rPr>
            </w:pPr>
            <w:r w:rsidRPr="005D52C8">
              <w:rPr>
                <w:sz w:val="28"/>
                <w:szCs w:val="28"/>
              </w:rPr>
              <w:t>40</w:t>
            </w:r>
          </w:p>
        </w:tc>
        <w:tc>
          <w:tcPr>
            <w:tcW w:w="667" w:type="dxa"/>
          </w:tcPr>
          <w:p w:rsidR="007A760D" w:rsidRPr="005D52C8" w:rsidRDefault="007A760D" w:rsidP="00C02BB0">
            <w:pPr>
              <w:spacing w:after="75"/>
              <w:jc w:val="both"/>
              <w:rPr>
                <w:sz w:val="28"/>
                <w:szCs w:val="28"/>
              </w:rPr>
            </w:pPr>
            <w:r w:rsidRPr="005D52C8">
              <w:rPr>
                <w:sz w:val="28"/>
                <w:szCs w:val="28"/>
              </w:rPr>
              <w:t>116</w:t>
            </w:r>
          </w:p>
        </w:tc>
        <w:tc>
          <w:tcPr>
            <w:tcW w:w="740" w:type="dxa"/>
          </w:tcPr>
          <w:p w:rsidR="007A760D" w:rsidRPr="005D52C8" w:rsidRDefault="007A760D" w:rsidP="00C02BB0">
            <w:pPr>
              <w:spacing w:after="75"/>
              <w:jc w:val="both"/>
              <w:rPr>
                <w:sz w:val="28"/>
                <w:szCs w:val="28"/>
              </w:rPr>
            </w:pPr>
            <w:r w:rsidRPr="005D52C8">
              <w:rPr>
                <w:sz w:val="28"/>
                <w:szCs w:val="28"/>
              </w:rPr>
              <w:t>23.5</w:t>
            </w:r>
          </w:p>
        </w:tc>
        <w:tc>
          <w:tcPr>
            <w:tcW w:w="667" w:type="dxa"/>
          </w:tcPr>
          <w:p w:rsidR="007A760D" w:rsidRPr="005D52C8" w:rsidRDefault="007A760D" w:rsidP="00C02BB0">
            <w:pPr>
              <w:spacing w:after="75"/>
              <w:jc w:val="both"/>
              <w:rPr>
                <w:sz w:val="28"/>
                <w:szCs w:val="28"/>
              </w:rPr>
            </w:pPr>
            <w:r w:rsidRPr="005D52C8">
              <w:rPr>
                <w:sz w:val="28"/>
                <w:szCs w:val="28"/>
              </w:rPr>
              <w:t>116</w:t>
            </w:r>
          </w:p>
        </w:tc>
        <w:tc>
          <w:tcPr>
            <w:tcW w:w="740" w:type="dxa"/>
          </w:tcPr>
          <w:p w:rsidR="007A760D" w:rsidRPr="005D52C8" w:rsidRDefault="007A760D" w:rsidP="00C02BB0">
            <w:pPr>
              <w:spacing w:after="75"/>
              <w:jc w:val="both"/>
              <w:rPr>
                <w:sz w:val="28"/>
                <w:szCs w:val="28"/>
              </w:rPr>
            </w:pPr>
            <w:r w:rsidRPr="005D52C8">
              <w:rPr>
                <w:sz w:val="28"/>
                <w:szCs w:val="28"/>
              </w:rPr>
              <w:t>23.5</w:t>
            </w:r>
          </w:p>
        </w:tc>
        <w:tc>
          <w:tcPr>
            <w:tcW w:w="1177" w:type="dxa"/>
          </w:tcPr>
          <w:p w:rsidR="007A760D" w:rsidRPr="005D52C8" w:rsidRDefault="007A760D" w:rsidP="00C02BB0">
            <w:pPr>
              <w:spacing w:after="75"/>
              <w:jc w:val="center"/>
              <w:rPr>
                <w:sz w:val="28"/>
                <w:szCs w:val="28"/>
              </w:rPr>
            </w:pPr>
            <w:r w:rsidRPr="005D52C8">
              <w:rPr>
                <w:sz w:val="28"/>
                <w:szCs w:val="28"/>
              </w:rPr>
              <w:t>76.52</w:t>
            </w:r>
          </w:p>
        </w:tc>
        <w:tc>
          <w:tcPr>
            <w:tcW w:w="1040" w:type="dxa"/>
          </w:tcPr>
          <w:p w:rsidR="007A760D" w:rsidRPr="005D52C8" w:rsidRDefault="007A760D" w:rsidP="00C02BB0">
            <w:pPr>
              <w:spacing w:after="75"/>
              <w:jc w:val="center"/>
              <w:rPr>
                <w:sz w:val="28"/>
                <w:szCs w:val="28"/>
              </w:rPr>
            </w:pPr>
            <w:r w:rsidRPr="005D52C8">
              <w:rPr>
                <w:sz w:val="28"/>
                <w:szCs w:val="28"/>
              </w:rPr>
              <w:t>53.04</w:t>
            </w:r>
          </w:p>
        </w:tc>
      </w:tr>
      <w:tr w:rsidR="007A760D" w:rsidRPr="00351697" w:rsidTr="00C02BB0">
        <w:trPr>
          <w:trHeight w:val="295"/>
        </w:trPr>
        <w:tc>
          <w:tcPr>
            <w:tcW w:w="563" w:type="dxa"/>
          </w:tcPr>
          <w:p w:rsidR="007A760D" w:rsidRPr="005D52C8" w:rsidRDefault="007A760D" w:rsidP="00C02BB0">
            <w:pPr>
              <w:spacing w:after="75"/>
              <w:jc w:val="both"/>
              <w:rPr>
                <w:sz w:val="28"/>
                <w:szCs w:val="28"/>
              </w:rPr>
            </w:pPr>
            <w:r w:rsidRPr="005D52C8">
              <w:rPr>
                <w:sz w:val="28"/>
                <w:szCs w:val="28"/>
              </w:rPr>
              <w:t>2</w:t>
            </w:r>
          </w:p>
        </w:tc>
        <w:tc>
          <w:tcPr>
            <w:tcW w:w="2335" w:type="dxa"/>
          </w:tcPr>
          <w:p w:rsidR="007A760D" w:rsidRPr="005D52C8" w:rsidRDefault="007A760D" w:rsidP="00C02BB0">
            <w:pPr>
              <w:spacing w:after="75"/>
              <w:jc w:val="both"/>
              <w:rPr>
                <w:sz w:val="28"/>
                <w:szCs w:val="28"/>
              </w:rPr>
            </w:pPr>
            <w:r w:rsidRPr="005D52C8">
              <w:rPr>
                <w:sz w:val="28"/>
                <w:szCs w:val="28"/>
              </w:rPr>
              <w:t>Русский язык</w:t>
            </w:r>
          </w:p>
        </w:tc>
        <w:tc>
          <w:tcPr>
            <w:tcW w:w="667" w:type="dxa"/>
          </w:tcPr>
          <w:p w:rsidR="007A760D" w:rsidRPr="005D52C8" w:rsidRDefault="007A760D" w:rsidP="00C02BB0">
            <w:pPr>
              <w:spacing w:after="75"/>
              <w:jc w:val="both"/>
              <w:rPr>
                <w:sz w:val="28"/>
                <w:szCs w:val="28"/>
              </w:rPr>
            </w:pPr>
            <w:r w:rsidRPr="005D52C8">
              <w:rPr>
                <w:sz w:val="28"/>
                <w:szCs w:val="28"/>
              </w:rPr>
              <w:t>94</w:t>
            </w:r>
          </w:p>
        </w:tc>
        <w:tc>
          <w:tcPr>
            <w:tcW w:w="740" w:type="dxa"/>
          </w:tcPr>
          <w:p w:rsidR="007A760D" w:rsidRPr="005D52C8" w:rsidRDefault="007A760D" w:rsidP="00C02BB0">
            <w:pPr>
              <w:spacing w:after="75"/>
              <w:jc w:val="both"/>
              <w:rPr>
                <w:sz w:val="28"/>
                <w:szCs w:val="28"/>
              </w:rPr>
            </w:pPr>
            <w:r w:rsidRPr="005D52C8">
              <w:rPr>
                <w:sz w:val="28"/>
                <w:szCs w:val="28"/>
              </w:rPr>
              <w:t>19</w:t>
            </w:r>
          </w:p>
        </w:tc>
        <w:tc>
          <w:tcPr>
            <w:tcW w:w="667" w:type="dxa"/>
          </w:tcPr>
          <w:p w:rsidR="007A760D" w:rsidRPr="005D52C8" w:rsidRDefault="007A760D" w:rsidP="00C02BB0">
            <w:pPr>
              <w:spacing w:after="75"/>
              <w:jc w:val="both"/>
              <w:rPr>
                <w:sz w:val="28"/>
                <w:szCs w:val="28"/>
              </w:rPr>
            </w:pPr>
            <w:r w:rsidRPr="005D52C8">
              <w:rPr>
                <w:sz w:val="28"/>
                <w:szCs w:val="28"/>
              </w:rPr>
              <w:t>196</w:t>
            </w:r>
          </w:p>
        </w:tc>
        <w:tc>
          <w:tcPr>
            <w:tcW w:w="886" w:type="dxa"/>
          </w:tcPr>
          <w:p w:rsidR="007A760D" w:rsidRPr="005D52C8" w:rsidRDefault="007A760D" w:rsidP="00C02BB0">
            <w:pPr>
              <w:spacing w:after="75"/>
              <w:jc w:val="both"/>
              <w:rPr>
                <w:sz w:val="28"/>
                <w:szCs w:val="28"/>
              </w:rPr>
            </w:pPr>
            <w:r w:rsidRPr="005D52C8">
              <w:rPr>
                <w:sz w:val="28"/>
                <w:szCs w:val="28"/>
              </w:rPr>
              <w:t>39.7</w:t>
            </w:r>
          </w:p>
        </w:tc>
        <w:tc>
          <w:tcPr>
            <w:tcW w:w="667" w:type="dxa"/>
          </w:tcPr>
          <w:p w:rsidR="007A760D" w:rsidRPr="005D52C8" w:rsidRDefault="007A760D" w:rsidP="00C02BB0">
            <w:pPr>
              <w:spacing w:after="75"/>
              <w:jc w:val="both"/>
              <w:rPr>
                <w:sz w:val="28"/>
                <w:szCs w:val="28"/>
              </w:rPr>
            </w:pPr>
            <w:r w:rsidRPr="005D52C8">
              <w:rPr>
                <w:sz w:val="28"/>
                <w:szCs w:val="28"/>
              </w:rPr>
              <w:t>175</w:t>
            </w:r>
          </w:p>
        </w:tc>
        <w:tc>
          <w:tcPr>
            <w:tcW w:w="740" w:type="dxa"/>
          </w:tcPr>
          <w:p w:rsidR="007A760D" w:rsidRPr="005D52C8" w:rsidRDefault="007A760D" w:rsidP="00C02BB0">
            <w:pPr>
              <w:spacing w:after="75"/>
              <w:jc w:val="both"/>
              <w:rPr>
                <w:sz w:val="28"/>
                <w:szCs w:val="28"/>
              </w:rPr>
            </w:pPr>
            <w:r w:rsidRPr="005D52C8">
              <w:rPr>
                <w:sz w:val="28"/>
                <w:szCs w:val="28"/>
              </w:rPr>
              <w:t>35.4</w:t>
            </w:r>
          </w:p>
        </w:tc>
        <w:tc>
          <w:tcPr>
            <w:tcW w:w="667" w:type="dxa"/>
          </w:tcPr>
          <w:p w:rsidR="007A760D" w:rsidRPr="005D52C8" w:rsidRDefault="007A760D" w:rsidP="00C02BB0">
            <w:pPr>
              <w:spacing w:after="75"/>
              <w:jc w:val="both"/>
              <w:rPr>
                <w:sz w:val="28"/>
                <w:szCs w:val="28"/>
              </w:rPr>
            </w:pPr>
            <w:r w:rsidRPr="005D52C8">
              <w:rPr>
                <w:sz w:val="28"/>
                <w:szCs w:val="28"/>
              </w:rPr>
              <w:t>29</w:t>
            </w:r>
          </w:p>
        </w:tc>
        <w:tc>
          <w:tcPr>
            <w:tcW w:w="740" w:type="dxa"/>
          </w:tcPr>
          <w:p w:rsidR="007A760D" w:rsidRPr="005D52C8" w:rsidRDefault="007A760D" w:rsidP="00C02BB0">
            <w:pPr>
              <w:spacing w:after="75"/>
              <w:jc w:val="both"/>
              <w:rPr>
                <w:sz w:val="28"/>
                <w:szCs w:val="28"/>
              </w:rPr>
            </w:pPr>
            <w:r w:rsidRPr="005D52C8">
              <w:rPr>
                <w:sz w:val="28"/>
                <w:szCs w:val="28"/>
              </w:rPr>
              <w:t>5.9</w:t>
            </w:r>
          </w:p>
        </w:tc>
        <w:tc>
          <w:tcPr>
            <w:tcW w:w="1177" w:type="dxa"/>
          </w:tcPr>
          <w:p w:rsidR="007A760D" w:rsidRPr="005D52C8" w:rsidRDefault="007A760D" w:rsidP="00C02BB0">
            <w:pPr>
              <w:spacing w:after="75"/>
              <w:jc w:val="center"/>
              <w:rPr>
                <w:sz w:val="28"/>
                <w:szCs w:val="28"/>
              </w:rPr>
            </w:pPr>
            <w:r w:rsidRPr="005D52C8">
              <w:rPr>
                <w:sz w:val="28"/>
                <w:szCs w:val="28"/>
              </w:rPr>
              <w:t>94</w:t>
            </w:r>
          </w:p>
        </w:tc>
        <w:tc>
          <w:tcPr>
            <w:tcW w:w="1040" w:type="dxa"/>
          </w:tcPr>
          <w:p w:rsidR="007A760D" w:rsidRPr="005D52C8" w:rsidRDefault="007A760D" w:rsidP="00C02BB0">
            <w:pPr>
              <w:spacing w:after="75"/>
              <w:jc w:val="center"/>
              <w:rPr>
                <w:sz w:val="28"/>
                <w:szCs w:val="28"/>
              </w:rPr>
            </w:pPr>
            <w:r w:rsidRPr="005D52C8">
              <w:rPr>
                <w:sz w:val="28"/>
                <w:szCs w:val="28"/>
              </w:rPr>
              <w:t>59</w:t>
            </w:r>
          </w:p>
        </w:tc>
      </w:tr>
      <w:tr w:rsidR="007A760D" w:rsidRPr="00351697" w:rsidTr="00C02BB0">
        <w:trPr>
          <w:trHeight w:val="295"/>
        </w:trPr>
        <w:tc>
          <w:tcPr>
            <w:tcW w:w="563" w:type="dxa"/>
          </w:tcPr>
          <w:p w:rsidR="007A760D" w:rsidRPr="005D52C8" w:rsidRDefault="007A760D" w:rsidP="00C02BB0">
            <w:pPr>
              <w:spacing w:after="75"/>
              <w:jc w:val="both"/>
              <w:rPr>
                <w:sz w:val="28"/>
                <w:szCs w:val="28"/>
              </w:rPr>
            </w:pPr>
            <w:r w:rsidRPr="005D52C8">
              <w:rPr>
                <w:sz w:val="28"/>
                <w:szCs w:val="28"/>
              </w:rPr>
              <w:t>3</w:t>
            </w:r>
          </w:p>
        </w:tc>
        <w:tc>
          <w:tcPr>
            <w:tcW w:w="2335" w:type="dxa"/>
          </w:tcPr>
          <w:p w:rsidR="007A760D" w:rsidRPr="005D52C8" w:rsidRDefault="007A760D" w:rsidP="00C02BB0">
            <w:pPr>
              <w:spacing w:after="75"/>
              <w:jc w:val="both"/>
              <w:rPr>
                <w:sz w:val="28"/>
                <w:szCs w:val="28"/>
              </w:rPr>
            </w:pPr>
            <w:r w:rsidRPr="005D52C8">
              <w:rPr>
                <w:sz w:val="28"/>
                <w:szCs w:val="28"/>
              </w:rPr>
              <w:t>Обществознание</w:t>
            </w:r>
          </w:p>
        </w:tc>
        <w:tc>
          <w:tcPr>
            <w:tcW w:w="667" w:type="dxa"/>
          </w:tcPr>
          <w:p w:rsidR="007A760D" w:rsidRPr="005D52C8" w:rsidRDefault="007A760D" w:rsidP="00C02BB0">
            <w:pPr>
              <w:spacing w:after="75"/>
              <w:jc w:val="both"/>
              <w:rPr>
                <w:sz w:val="28"/>
                <w:szCs w:val="28"/>
              </w:rPr>
            </w:pPr>
            <w:r w:rsidRPr="005D52C8">
              <w:rPr>
                <w:sz w:val="28"/>
                <w:szCs w:val="28"/>
              </w:rPr>
              <w:t>13</w:t>
            </w:r>
          </w:p>
        </w:tc>
        <w:tc>
          <w:tcPr>
            <w:tcW w:w="740" w:type="dxa"/>
          </w:tcPr>
          <w:p w:rsidR="007A760D" w:rsidRPr="005D52C8" w:rsidRDefault="007A760D" w:rsidP="00C02BB0">
            <w:pPr>
              <w:spacing w:after="75"/>
              <w:jc w:val="both"/>
              <w:rPr>
                <w:sz w:val="28"/>
                <w:szCs w:val="28"/>
              </w:rPr>
            </w:pPr>
            <w:r w:rsidRPr="005D52C8">
              <w:rPr>
                <w:sz w:val="28"/>
                <w:szCs w:val="28"/>
              </w:rPr>
              <w:t>3.8</w:t>
            </w:r>
          </w:p>
        </w:tc>
        <w:tc>
          <w:tcPr>
            <w:tcW w:w="667" w:type="dxa"/>
          </w:tcPr>
          <w:p w:rsidR="007A760D" w:rsidRPr="005D52C8" w:rsidRDefault="007A760D" w:rsidP="00C02BB0">
            <w:pPr>
              <w:spacing w:after="75"/>
              <w:jc w:val="both"/>
              <w:rPr>
                <w:sz w:val="28"/>
                <w:szCs w:val="28"/>
              </w:rPr>
            </w:pPr>
            <w:r w:rsidRPr="005D52C8">
              <w:rPr>
                <w:sz w:val="28"/>
                <w:szCs w:val="28"/>
              </w:rPr>
              <w:t>131</w:t>
            </w:r>
          </w:p>
        </w:tc>
        <w:tc>
          <w:tcPr>
            <w:tcW w:w="886" w:type="dxa"/>
          </w:tcPr>
          <w:p w:rsidR="007A760D" w:rsidRPr="005D52C8" w:rsidRDefault="007A760D" w:rsidP="00C02BB0">
            <w:pPr>
              <w:spacing w:after="75"/>
              <w:jc w:val="both"/>
              <w:rPr>
                <w:sz w:val="28"/>
                <w:szCs w:val="28"/>
              </w:rPr>
            </w:pPr>
            <w:r w:rsidRPr="005D52C8">
              <w:rPr>
                <w:sz w:val="28"/>
                <w:szCs w:val="28"/>
              </w:rPr>
              <w:t>38.8</w:t>
            </w:r>
          </w:p>
        </w:tc>
        <w:tc>
          <w:tcPr>
            <w:tcW w:w="667" w:type="dxa"/>
          </w:tcPr>
          <w:p w:rsidR="007A760D" w:rsidRPr="005D52C8" w:rsidRDefault="007A760D" w:rsidP="00C02BB0">
            <w:pPr>
              <w:spacing w:after="75"/>
              <w:jc w:val="both"/>
              <w:rPr>
                <w:sz w:val="28"/>
                <w:szCs w:val="28"/>
              </w:rPr>
            </w:pPr>
            <w:r w:rsidRPr="005D52C8">
              <w:rPr>
                <w:sz w:val="28"/>
                <w:szCs w:val="28"/>
              </w:rPr>
              <w:t>148</w:t>
            </w:r>
          </w:p>
        </w:tc>
        <w:tc>
          <w:tcPr>
            <w:tcW w:w="740" w:type="dxa"/>
          </w:tcPr>
          <w:p w:rsidR="007A760D" w:rsidRPr="005D52C8" w:rsidRDefault="007A760D" w:rsidP="00C02BB0">
            <w:pPr>
              <w:spacing w:after="75"/>
              <w:jc w:val="both"/>
              <w:rPr>
                <w:sz w:val="28"/>
                <w:szCs w:val="28"/>
              </w:rPr>
            </w:pPr>
            <w:r w:rsidRPr="005D52C8">
              <w:rPr>
                <w:sz w:val="28"/>
                <w:szCs w:val="28"/>
              </w:rPr>
              <w:t>11.5</w:t>
            </w:r>
          </w:p>
        </w:tc>
        <w:tc>
          <w:tcPr>
            <w:tcW w:w="667" w:type="dxa"/>
          </w:tcPr>
          <w:p w:rsidR="007A760D" w:rsidRPr="005D52C8" w:rsidRDefault="007A760D" w:rsidP="00C02BB0">
            <w:pPr>
              <w:spacing w:after="75"/>
              <w:jc w:val="both"/>
              <w:rPr>
                <w:sz w:val="28"/>
                <w:szCs w:val="28"/>
              </w:rPr>
            </w:pPr>
            <w:r w:rsidRPr="005D52C8">
              <w:rPr>
                <w:sz w:val="28"/>
                <w:szCs w:val="28"/>
              </w:rPr>
              <w:t>45</w:t>
            </w:r>
          </w:p>
        </w:tc>
        <w:tc>
          <w:tcPr>
            <w:tcW w:w="740" w:type="dxa"/>
          </w:tcPr>
          <w:p w:rsidR="007A760D" w:rsidRPr="005D52C8" w:rsidRDefault="007A760D" w:rsidP="00C02BB0">
            <w:pPr>
              <w:spacing w:after="75"/>
              <w:jc w:val="both"/>
              <w:rPr>
                <w:sz w:val="28"/>
                <w:szCs w:val="28"/>
              </w:rPr>
            </w:pPr>
            <w:r w:rsidRPr="005D52C8">
              <w:rPr>
                <w:sz w:val="28"/>
                <w:szCs w:val="28"/>
              </w:rPr>
              <w:t>13.3</w:t>
            </w:r>
          </w:p>
        </w:tc>
        <w:tc>
          <w:tcPr>
            <w:tcW w:w="1177" w:type="dxa"/>
          </w:tcPr>
          <w:p w:rsidR="007A760D" w:rsidRPr="005D52C8" w:rsidRDefault="007A760D" w:rsidP="00C02BB0">
            <w:pPr>
              <w:spacing w:after="75"/>
              <w:jc w:val="center"/>
              <w:rPr>
                <w:sz w:val="28"/>
                <w:szCs w:val="28"/>
              </w:rPr>
            </w:pPr>
            <w:r w:rsidRPr="005D52C8">
              <w:rPr>
                <w:sz w:val="28"/>
                <w:szCs w:val="28"/>
              </w:rPr>
              <w:t>87</w:t>
            </w:r>
          </w:p>
        </w:tc>
        <w:tc>
          <w:tcPr>
            <w:tcW w:w="1040" w:type="dxa"/>
          </w:tcPr>
          <w:p w:rsidR="007A760D" w:rsidRPr="005D52C8" w:rsidRDefault="007A760D" w:rsidP="00C02BB0">
            <w:pPr>
              <w:spacing w:after="75"/>
              <w:jc w:val="center"/>
              <w:rPr>
                <w:sz w:val="28"/>
                <w:szCs w:val="28"/>
              </w:rPr>
            </w:pPr>
            <w:r w:rsidRPr="005D52C8">
              <w:rPr>
                <w:sz w:val="28"/>
                <w:szCs w:val="28"/>
              </w:rPr>
              <w:t>43</w:t>
            </w:r>
          </w:p>
        </w:tc>
      </w:tr>
      <w:tr w:rsidR="007A760D" w:rsidRPr="00351697" w:rsidTr="00C02BB0">
        <w:trPr>
          <w:trHeight w:val="295"/>
        </w:trPr>
        <w:tc>
          <w:tcPr>
            <w:tcW w:w="563" w:type="dxa"/>
          </w:tcPr>
          <w:p w:rsidR="007A760D" w:rsidRPr="005D52C8" w:rsidRDefault="007A760D" w:rsidP="00C02BB0">
            <w:pPr>
              <w:spacing w:after="75"/>
              <w:jc w:val="both"/>
              <w:rPr>
                <w:sz w:val="28"/>
                <w:szCs w:val="28"/>
              </w:rPr>
            </w:pPr>
            <w:r w:rsidRPr="005D52C8">
              <w:rPr>
                <w:sz w:val="28"/>
                <w:szCs w:val="28"/>
              </w:rPr>
              <w:t>4</w:t>
            </w:r>
          </w:p>
        </w:tc>
        <w:tc>
          <w:tcPr>
            <w:tcW w:w="2335" w:type="dxa"/>
          </w:tcPr>
          <w:p w:rsidR="007A760D" w:rsidRPr="005D52C8" w:rsidRDefault="007A760D" w:rsidP="00C02BB0">
            <w:pPr>
              <w:spacing w:after="75"/>
              <w:jc w:val="both"/>
              <w:rPr>
                <w:sz w:val="28"/>
                <w:szCs w:val="28"/>
              </w:rPr>
            </w:pPr>
            <w:r w:rsidRPr="005D52C8">
              <w:rPr>
                <w:sz w:val="28"/>
                <w:szCs w:val="28"/>
              </w:rPr>
              <w:t xml:space="preserve">География </w:t>
            </w:r>
          </w:p>
        </w:tc>
        <w:tc>
          <w:tcPr>
            <w:tcW w:w="667" w:type="dxa"/>
          </w:tcPr>
          <w:p w:rsidR="007A760D" w:rsidRPr="005D52C8" w:rsidRDefault="007A760D" w:rsidP="00C02BB0">
            <w:pPr>
              <w:spacing w:after="75"/>
              <w:jc w:val="both"/>
              <w:rPr>
                <w:sz w:val="28"/>
                <w:szCs w:val="28"/>
              </w:rPr>
            </w:pPr>
            <w:r w:rsidRPr="005D52C8">
              <w:rPr>
                <w:sz w:val="28"/>
                <w:szCs w:val="28"/>
              </w:rPr>
              <w:t>23</w:t>
            </w:r>
          </w:p>
        </w:tc>
        <w:tc>
          <w:tcPr>
            <w:tcW w:w="740" w:type="dxa"/>
          </w:tcPr>
          <w:p w:rsidR="007A760D" w:rsidRPr="005D52C8" w:rsidRDefault="007A760D" w:rsidP="00C02BB0">
            <w:pPr>
              <w:spacing w:after="75"/>
              <w:jc w:val="both"/>
              <w:rPr>
                <w:sz w:val="28"/>
                <w:szCs w:val="28"/>
              </w:rPr>
            </w:pPr>
            <w:r w:rsidRPr="005D52C8">
              <w:rPr>
                <w:sz w:val="28"/>
                <w:szCs w:val="28"/>
              </w:rPr>
              <w:t>12.5</w:t>
            </w:r>
          </w:p>
        </w:tc>
        <w:tc>
          <w:tcPr>
            <w:tcW w:w="667" w:type="dxa"/>
          </w:tcPr>
          <w:p w:rsidR="007A760D" w:rsidRPr="005D52C8" w:rsidRDefault="007A760D" w:rsidP="00C02BB0">
            <w:pPr>
              <w:spacing w:after="75"/>
              <w:jc w:val="both"/>
              <w:rPr>
                <w:sz w:val="28"/>
                <w:szCs w:val="28"/>
              </w:rPr>
            </w:pPr>
            <w:r w:rsidRPr="005D52C8">
              <w:rPr>
                <w:sz w:val="28"/>
                <w:szCs w:val="28"/>
              </w:rPr>
              <w:t>91</w:t>
            </w:r>
          </w:p>
        </w:tc>
        <w:tc>
          <w:tcPr>
            <w:tcW w:w="886" w:type="dxa"/>
          </w:tcPr>
          <w:p w:rsidR="007A760D" w:rsidRPr="005D52C8" w:rsidRDefault="007A760D" w:rsidP="00C02BB0">
            <w:pPr>
              <w:spacing w:after="75"/>
              <w:jc w:val="both"/>
              <w:rPr>
                <w:sz w:val="28"/>
                <w:szCs w:val="28"/>
              </w:rPr>
            </w:pPr>
            <w:r w:rsidRPr="005D52C8">
              <w:rPr>
                <w:sz w:val="28"/>
                <w:szCs w:val="28"/>
              </w:rPr>
              <w:t>49.46</w:t>
            </w:r>
          </w:p>
        </w:tc>
        <w:tc>
          <w:tcPr>
            <w:tcW w:w="667" w:type="dxa"/>
          </w:tcPr>
          <w:p w:rsidR="007A760D" w:rsidRPr="005D52C8" w:rsidRDefault="007A760D" w:rsidP="00C02BB0">
            <w:pPr>
              <w:spacing w:after="75"/>
              <w:jc w:val="both"/>
              <w:rPr>
                <w:sz w:val="28"/>
                <w:szCs w:val="28"/>
              </w:rPr>
            </w:pPr>
            <w:r w:rsidRPr="005D52C8">
              <w:rPr>
                <w:sz w:val="28"/>
                <w:szCs w:val="28"/>
              </w:rPr>
              <w:t>57</w:t>
            </w:r>
          </w:p>
        </w:tc>
        <w:tc>
          <w:tcPr>
            <w:tcW w:w="740" w:type="dxa"/>
          </w:tcPr>
          <w:p w:rsidR="007A760D" w:rsidRPr="005D52C8" w:rsidRDefault="007A760D" w:rsidP="00C02BB0">
            <w:pPr>
              <w:spacing w:after="75"/>
              <w:jc w:val="both"/>
              <w:rPr>
                <w:sz w:val="28"/>
                <w:szCs w:val="28"/>
              </w:rPr>
            </w:pPr>
            <w:r w:rsidRPr="005D52C8">
              <w:rPr>
                <w:sz w:val="28"/>
                <w:szCs w:val="28"/>
              </w:rPr>
              <w:t>31</w:t>
            </w:r>
          </w:p>
        </w:tc>
        <w:tc>
          <w:tcPr>
            <w:tcW w:w="667" w:type="dxa"/>
          </w:tcPr>
          <w:p w:rsidR="007A760D" w:rsidRPr="005D52C8" w:rsidRDefault="007A760D" w:rsidP="00C02BB0">
            <w:pPr>
              <w:spacing w:after="75"/>
              <w:jc w:val="both"/>
              <w:rPr>
                <w:sz w:val="28"/>
                <w:szCs w:val="28"/>
              </w:rPr>
            </w:pPr>
            <w:r w:rsidRPr="005D52C8">
              <w:rPr>
                <w:sz w:val="28"/>
                <w:szCs w:val="28"/>
              </w:rPr>
              <w:t>13</w:t>
            </w:r>
          </w:p>
        </w:tc>
        <w:tc>
          <w:tcPr>
            <w:tcW w:w="740" w:type="dxa"/>
          </w:tcPr>
          <w:p w:rsidR="007A760D" w:rsidRPr="005D52C8" w:rsidRDefault="007A760D" w:rsidP="00C02BB0">
            <w:pPr>
              <w:spacing w:after="75"/>
              <w:jc w:val="both"/>
              <w:rPr>
                <w:sz w:val="28"/>
                <w:szCs w:val="28"/>
              </w:rPr>
            </w:pPr>
            <w:r w:rsidRPr="005D52C8">
              <w:rPr>
                <w:sz w:val="28"/>
                <w:szCs w:val="28"/>
              </w:rPr>
              <w:t>7.1</w:t>
            </w:r>
          </w:p>
        </w:tc>
        <w:tc>
          <w:tcPr>
            <w:tcW w:w="1177" w:type="dxa"/>
          </w:tcPr>
          <w:p w:rsidR="007A760D" w:rsidRPr="005D52C8" w:rsidRDefault="007A760D" w:rsidP="00C02BB0">
            <w:pPr>
              <w:spacing w:after="75"/>
              <w:jc w:val="center"/>
              <w:rPr>
                <w:sz w:val="28"/>
                <w:szCs w:val="28"/>
              </w:rPr>
            </w:pPr>
            <w:r w:rsidRPr="005D52C8">
              <w:rPr>
                <w:sz w:val="28"/>
                <w:szCs w:val="28"/>
              </w:rPr>
              <w:t>92.9</w:t>
            </w:r>
          </w:p>
        </w:tc>
        <w:tc>
          <w:tcPr>
            <w:tcW w:w="1040" w:type="dxa"/>
          </w:tcPr>
          <w:p w:rsidR="007A760D" w:rsidRPr="005D52C8" w:rsidRDefault="007A760D" w:rsidP="00C02BB0">
            <w:pPr>
              <w:spacing w:after="75"/>
              <w:jc w:val="center"/>
              <w:rPr>
                <w:sz w:val="28"/>
                <w:szCs w:val="28"/>
              </w:rPr>
            </w:pPr>
            <w:r w:rsidRPr="005D52C8">
              <w:rPr>
                <w:sz w:val="28"/>
                <w:szCs w:val="28"/>
              </w:rPr>
              <w:t>62</w:t>
            </w:r>
          </w:p>
        </w:tc>
      </w:tr>
      <w:tr w:rsidR="007A760D" w:rsidRPr="00351697" w:rsidTr="00C02BB0">
        <w:trPr>
          <w:trHeight w:val="295"/>
        </w:trPr>
        <w:tc>
          <w:tcPr>
            <w:tcW w:w="563" w:type="dxa"/>
          </w:tcPr>
          <w:p w:rsidR="007A760D" w:rsidRPr="005D52C8" w:rsidRDefault="007A760D" w:rsidP="00C02BB0">
            <w:pPr>
              <w:spacing w:after="75"/>
              <w:jc w:val="both"/>
              <w:rPr>
                <w:sz w:val="28"/>
                <w:szCs w:val="28"/>
              </w:rPr>
            </w:pPr>
            <w:r w:rsidRPr="005D52C8">
              <w:rPr>
                <w:sz w:val="28"/>
                <w:szCs w:val="28"/>
              </w:rPr>
              <w:t>5</w:t>
            </w:r>
          </w:p>
        </w:tc>
        <w:tc>
          <w:tcPr>
            <w:tcW w:w="2335" w:type="dxa"/>
          </w:tcPr>
          <w:p w:rsidR="007A760D" w:rsidRPr="005D52C8" w:rsidRDefault="007A760D" w:rsidP="00C02BB0">
            <w:pPr>
              <w:spacing w:after="75"/>
              <w:jc w:val="both"/>
              <w:rPr>
                <w:sz w:val="28"/>
                <w:szCs w:val="28"/>
              </w:rPr>
            </w:pPr>
            <w:r w:rsidRPr="005D52C8">
              <w:rPr>
                <w:sz w:val="28"/>
                <w:szCs w:val="28"/>
              </w:rPr>
              <w:t>Информатика</w:t>
            </w:r>
          </w:p>
        </w:tc>
        <w:tc>
          <w:tcPr>
            <w:tcW w:w="667" w:type="dxa"/>
          </w:tcPr>
          <w:p w:rsidR="007A760D" w:rsidRPr="005D52C8" w:rsidRDefault="007A760D" w:rsidP="00C02BB0">
            <w:pPr>
              <w:spacing w:after="75"/>
              <w:jc w:val="both"/>
              <w:rPr>
                <w:sz w:val="28"/>
                <w:szCs w:val="28"/>
              </w:rPr>
            </w:pPr>
            <w:r w:rsidRPr="005D52C8">
              <w:rPr>
                <w:sz w:val="28"/>
                <w:szCs w:val="28"/>
              </w:rPr>
              <w:t>42</w:t>
            </w:r>
          </w:p>
        </w:tc>
        <w:tc>
          <w:tcPr>
            <w:tcW w:w="740" w:type="dxa"/>
          </w:tcPr>
          <w:p w:rsidR="007A760D" w:rsidRPr="005D52C8" w:rsidRDefault="007A760D" w:rsidP="00C02BB0">
            <w:pPr>
              <w:spacing w:after="75"/>
              <w:jc w:val="both"/>
              <w:rPr>
                <w:sz w:val="28"/>
                <w:szCs w:val="28"/>
              </w:rPr>
            </w:pPr>
            <w:r w:rsidRPr="005D52C8">
              <w:rPr>
                <w:sz w:val="28"/>
                <w:szCs w:val="28"/>
              </w:rPr>
              <w:t>29</w:t>
            </w:r>
          </w:p>
        </w:tc>
        <w:tc>
          <w:tcPr>
            <w:tcW w:w="667" w:type="dxa"/>
          </w:tcPr>
          <w:p w:rsidR="007A760D" w:rsidRPr="005D52C8" w:rsidRDefault="007A760D" w:rsidP="00C02BB0">
            <w:pPr>
              <w:spacing w:after="75"/>
              <w:jc w:val="both"/>
              <w:rPr>
                <w:sz w:val="28"/>
                <w:szCs w:val="28"/>
              </w:rPr>
            </w:pPr>
            <w:r w:rsidRPr="005D52C8">
              <w:rPr>
                <w:sz w:val="28"/>
                <w:szCs w:val="28"/>
              </w:rPr>
              <w:t>59</w:t>
            </w:r>
          </w:p>
        </w:tc>
        <w:tc>
          <w:tcPr>
            <w:tcW w:w="886" w:type="dxa"/>
          </w:tcPr>
          <w:p w:rsidR="007A760D" w:rsidRPr="005D52C8" w:rsidRDefault="007A760D" w:rsidP="00C02BB0">
            <w:pPr>
              <w:spacing w:after="75"/>
              <w:jc w:val="both"/>
              <w:rPr>
                <w:sz w:val="28"/>
                <w:szCs w:val="28"/>
              </w:rPr>
            </w:pPr>
            <w:r w:rsidRPr="005D52C8">
              <w:rPr>
                <w:sz w:val="28"/>
                <w:szCs w:val="28"/>
              </w:rPr>
              <w:t>41</w:t>
            </w:r>
          </w:p>
        </w:tc>
        <w:tc>
          <w:tcPr>
            <w:tcW w:w="667" w:type="dxa"/>
          </w:tcPr>
          <w:p w:rsidR="007A760D" w:rsidRPr="005D52C8" w:rsidRDefault="007A760D" w:rsidP="00C02BB0">
            <w:pPr>
              <w:spacing w:after="75"/>
              <w:jc w:val="both"/>
              <w:rPr>
                <w:sz w:val="28"/>
                <w:szCs w:val="28"/>
              </w:rPr>
            </w:pPr>
            <w:r w:rsidRPr="005D52C8">
              <w:rPr>
                <w:sz w:val="28"/>
                <w:szCs w:val="28"/>
              </w:rPr>
              <w:t>31</w:t>
            </w:r>
          </w:p>
        </w:tc>
        <w:tc>
          <w:tcPr>
            <w:tcW w:w="740" w:type="dxa"/>
          </w:tcPr>
          <w:p w:rsidR="007A760D" w:rsidRPr="005D52C8" w:rsidRDefault="007A760D" w:rsidP="00C02BB0">
            <w:pPr>
              <w:spacing w:after="75"/>
              <w:jc w:val="both"/>
              <w:rPr>
                <w:sz w:val="28"/>
                <w:szCs w:val="28"/>
              </w:rPr>
            </w:pPr>
            <w:r w:rsidRPr="005D52C8">
              <w:rPr>
                <w:sz w:val="28"/>
                <w:szCs w:val="28"/>
              </w:rPr>
              <w:t>21.5</w:t>
            </w:r>
          </w:p>
        </w:tc>
        <w:tc>
          <w:tcPr>
            <w:tcW w:w="667" w:type="dxa"/>
          </w:tcPr>
          <w:p w:rsidR="007A760D" w:rsidRPr="005D52C8" w:rsidRDefault="007A760D" w:rsidP="00C02BB0">
            <w:pPr>
              <w:spacing w:after="75"/>
              <w:jc w:val="both"/>
              <w:rPr>
                <w:sz w:val="28"/>
                <w:szCs w:val="28"/>
              </w:rPr>
            </w:pPr>
            <w:r w:rsidRPr="005D52C8">
              <w:rPr>
                <w:sz w:val="28"/>
                <w:szCs w:val="28"/>
              </w:rPr>
              <w:t>12</w:t>
            </w:r>
          </w:p>
        </w:tc>
        <w:tc>
          <w:tcPr>
            <w:tcW w:w="740" w:type="dxa"/>
          </w:tcPr>
          <w:p w:rsidR="007A760D" w:rsidRPr="005D52C8" w:rsidRDefault="007A760D" w:rsidP="00C02BB0">
            <w:pPr>
              <w:spacing w:after="75"/>
              <w:jc w:val="both"/>
              <w:rPr>
                <w:sz w:val="28"/>
                <w:szCs w:val="28"/>
              </w:rPr>
            </w:pPr>
            <w:r w:rsidRPr="005D52C8">
              <w:rPr>
                <w:sz w:val="28"/>
                <w:szCs w:val="28"/>
              </w:rPr>
              <w:t>8.3</w:t>
            </w:r>
          </w:p>
        </w:tc>
        <w:tc>
          <w:tcPr>
            <w:tcW w:w="1177" w:type="dxa"/>
          </w:tcPr>
          <w:p w:rsidR="007A760D" w:rsidRPr="005D52C8" w:rsidRDefault="007A760D" w:rsidP="00C02BB0">
            <w:pPr>
              <w:spacing w:after="75"/>
              <w:jc w:val="center"/>
              <w:rPr>
                <w:sz w:val="28"/>
                <w:szCs w:val="28"/>
              </w:rPr>
            </w:pPr>
            <w:r w:rsidRPr="005D52C8">
              <w:rPr>
                <w:sz w:val="28"/>
                <w:szCs w:val="28"/>
              </w:rPr>
              <w:t>91.7</w:t>
            </w:r>
          </w:p>
        </w:tc>
        <w:tc>
          <w:tcPr>
            <w:tcW w:w="1040" w:type="dxa"/>
          </w:tcPr>
          <w:p w:rsidR="007A760D" w:rsidRPr="005D52C8" w:rsidRDefault="007A760D" w:rsidP="00C02BB0">
            <w:pPr>
              <w:spacing w:after="75"/>
              <w:jc w:val="center"/>
              <w:rPr>
                <w:sz w:val="28"/>
                <w:szCs w:val="28"/>
              </w:rPr>
            </w:pPr>
            <w:r w:rsidRPr="005D52C8">
              <w:rPr>
                <w:sz w:val="28"/>
                <w:szCs w:val="28"/>
              </w:rPr>
              <w:t>70.14</w:t>
            </w:r>
          </w:p>
        </w:tc>
      </w:tr>
      <w:tr w:rsidR="007A760D" w:rsidRPr="00351697" w:rsidTr="00C02BB0">
        <w:trPr>
          <w:trHeight w:val="295"/>
        </w:trPr>
        <w:tc>
          <w:tcPr>
            <w:tcW w:w="563" w:type="dxa"/>
          </w:tcPr>
          <w:p w:rsidR="007A760D" w:rsidRPr="005D52C8" w:rsidRDefault="007A760D" w:rsidP="00C02BB0">
            <w:pPr>
              <w:spacing w:after="75"/>
              <w:jc w:val="both"/>
              <w:rPr>
                <w:sz w:val="28"/>
                <w:szCs w:val="28"/>
              </w:rPr>
            </w:pPr>
            <w:r w:rsidRPr="005D52C8">
              <w:rPr>
                <w:sz w:val="28"/>
                <w:szCs w:val="28"/>
              </w:rPr>
              <w:t>6</w:t>
            </w:r>
          </w:p>
        </w:tc>
        <w:tc>
          <w:tcPr>
            <w:tcW w:w="2335" w:type="dxa"/>
          </w:tcPr>
          <w:p w:rsidR="007A760D" w:rsidRPr="005D52C8" w:rsidRDefault="007A760D" w:rsidP="00C02BB0">
            <w:pPr>
              <w:spacing w:after="75"/>
              <w:jc w:val="both"/>
              <w:rPr>
                <w:sz w:val="28"/>
                <w:szCs w:val="28"/>
              </w:rPr>
            </w:pPr>
            <w:r w:rsidRPr="005D52C8">
              <w:rPr>
                <w:sz w:val="28"/>
                <w:szCs w:val="28"/>
              </w:rPr>
              <w:t>Химия</w:t>
            </w:r>
          </w:p>
        </w:tc>
        <w:tc>
          <w:tcPr>
            <w:tcW w:w="667" w:type="dxa"/>
          </w:tcPr>
          <w:p w:rsidR="007A760D" w:rsidRPr="005D52C8" w:rsidRDefault="007A760D" w:rsidP="00C02BB0">
            <w:pPr>
              <w:spacing w:after="75"/>
              <w:jc w:val="both"/>
              <w:rPr>
                <w:sz w:val="28"/>
                <w:szCs w:val="28"/>
              </w:rPr>
            </w:pPr>
            <w:r w:rsidRPr="005D52C8">
              <w:rPr>
                <w:sz w:val="28"/>
                <w:szCs w:val="28"/>
              </w:rPr>
              <w:t>7</w:t>
            </w:r>
          </w:p>
        </w:tc>
        <w:tc>
          <w:tcPr>
            <w:tcW w:w="740" w:type="dxa"/>
          </w:tcPr>
          <w:p w:rsidR="007A760D" w:rsidRPr="005D52C8" w:rsidRDefault="007A760D" w:rsidP="00C02BB0">
            <w:pPr>
              <w:spacing w:after="75"/>
              <w:jc w:val="both"/>
              <w:rPr>
                <w:sz w:val="28"/>
                <w:szCs w:val="28"/>
              </w:rPr>
            </w:pPr>
            <w:r w:rsidRPr="005D52C8">
              <w:rPr>
                <w:sz w:val="28"/>
                <w:szCs w:val="28"/>
              </w:rPr>
              <w:t>11.7</w:t>
            </w:r>
          </w:p>
        </w:tc>
        <w:tc>
          <w:tcPr>
            <w:tcW w:w="667" w:type="dxa"/>
          </w:tcPr>
          <w:p w:rsidR="007A760D" w:rsidRPr="005D52C8" w:rsidRDefault="007A760D" w:rsidP="00C02BB0">
            <w:pPr>
              <w:spacing w:after="75"/>
              <w:jc w:val="both"/>
              <w:rPr>
                <w:sz w:val="28"/>
                <w:szCs w:val="28"/>
              </w:rPr>
            </w:pPr>
            <w:r w:rsidRPr="005D52C8">
              <w:rPr>
                <w:sz w:val="28"/>
                <w:szCs w:val="28"/>
              </w:rPr>
              <w:t>24</w:t>
            </w:r>
          </w:p>
        </w:tc>
        <w:tc>
          <w:tcPr>
            <w:tcW w:w="886" w:type="dxa"/>
          </w:tcPr>
          <w:p w:rsidR="007A760D" w:rsidRPr="005D52C8" w:rsidRDefault="007A760D" w:rsidP="00C02BB0">
            <w:pPr>
              <w:spacing w:after="75"/>
              <w:jc w:val="both"/>
              <w:rPr>
                <w:sz w:val="28"/>
                <w:szCs w:val="28"/>
              </w:rPr>
            </w:pPr>
            <w:r w:rsidRPr="005D52C8">
              <w:rPr>
                <w:sz w:val="28"/>
                <w:szCs w:val="28"/>
              </w:rPr>
              <w:t>40</w:t>
            </w:r>
          </w:p>
        </w:tc>
        <w:tc>
          <w:tcPr>
            <w:tcW w:w="667" w:type="dxa"/>
          </w:tcPr>
          <w:p w:rsidR="007A760D" w:rsidRPr="005D52C8" w:rsidRDefault="007A760D" w:rsidP="00C02BB0">
            <w:pPr>
              <w:spacing w:after="75"/>
              <w:jc w:val="both"/>
              <w:rPr>
                <w:sz w:val="28"/>
                <w:szCs w:val="28"/>
              </w:rPr>
            </w:pPr>
            <w:r w:rsidRPr="005D52C8">
              <w:rPr>
                <w:sz w:val="28"/>
                <w:szCs w:val="28"/>
              </w:rPr>
              <w:t>26</w:t>
            </w:r>
          </w:p>
        </w:tc>
        <w:tc>
          <w:tcPr>
            <w:tcW w:w="740" w:type="dxa"/>
          </w:tcPr>
          <w:p w:rsidR="007A760D" w:rsidRPr="005D52C8" w:rsidRDefault="007A760D" w:rsidP="00C02BB0">
            <w:pPr>
              <w:spacing w:after="75"/>
              <w:jc w:val="both"/>
              <w:rPr>
                <w:sz w:val="28"/>
                <w:szCs w:val="28"/>
              </w:rPr>
            </w:pPr>
            <w:r w:rsidRPr="005D52C8">
              <w:rPr>
                <w:sz w:val="28"/>
                <w:szCs w:val="28"/>
              </w:rPr>
              <w:t>43.3</w:t>
            </w:r>
          </w:p>
        </w:tc>
        <w:tc>
          <w:tcPr>
            <w:tcW w:w="667" w:type="dxa"/>
          </w:tcPr>
          <w:p w:rsidR="007A760D" w:rsidRPr="005D52C8" w:rsidRDefault="007A760D" w:rsidP="00C02BB0">
            <w:pPr>
              <w:spacing w:after="75"/>
              <w:jc w:val="both"/>
              <w:rPr>
                <w:sz w:val="28"/>
                <w:szCs w:val="28"/>
              </w:rPr>
            </w:pPr>
            <w:r w:rsidRPr="005D52C8">
              <w:rPr>
                <w:sz w:val="28"/>
                <w:szCs w:val="28"/>
              </w:rPr>
              <w:t>3</w:t>
            </w:r>
          </w:p>
        </w:tc>
        <w:tc>
          <w:tcPr>
            <w:tcW w:w="740" w:type="dxa"/>
          </w:tcPr>
          <w:p w:rsidR="007A760D" w:rsidRPr="005D52C8" w:rsidRDefault="007A760D" w:rsidP="00C02BB0">
            <w:pPr>
              <w:spacing w:after="75"/>
              <w:jc w:val="both"/>
              <w:rPr>
                <w:sz w:val="28"/>
                <w:szCs w:val="28"/>
              </w:rPr>
            </w:pPr>
            <w:r w:rsidRPr="005D52C8">
              <w:rPr>
                <w:sz w:val="28"/>
                <w:szCs w:val="28"/>
              </w:rPr>
              <w:t>5</w:t>
            </w:r>
          </w:p>
        </w:tc>
        <w:tc>
          <w:tcPr>
            <w:tcW w:w="1177" w:type="dxa"/>
          </w:tcPr>
          <w:p w:rsidR="007A760D" w:rsidRPr="005D52C8" w:rsidRDefault="007A760D" w:rsidP="00C02BB0">
            <w:pPr>
              <w:spacing w:after="75"/>
              <w:jc w:val="center"/>
              <w:rPr>
                <w:sz w:val="28"/>
                <w:szCs w:val="28"/>
              </w:rPr>
            </w:pPr>
            <w:r w:rsidRPr="005D52C8">
              <w:rPr>
                <w:sz w:val="28"/>
                <w:szCs w:val="28"/>
              </w:rPr>
              <w:t>95</w:t>
            </w:r>
          </w:p>
        </w:tc>
        <w:tc>
          <w:tcPr>
            <w:tcW w:w="1040" w:type="dxa"/>
          </w:tcPr>
          <w:p w:rsidR="007A760D" w:rsidRPr="005D52C8" w:rsidRDefault="007A760D" w:rsidP="00C02BB0">
            <w:pPr>
              <w:spacing w:after="75"/>
              <w:jc w:val="center"/>
              <w:rPr>
                <w:sz w:val="28"/>
                <w:szCs w:val="28"/>
              </w:rPr>
            </w:pPr>
            <w:r w:rsidRPr="005D52C8">
              <w:rPr>
                <w:sz w:val="28"/>
                <w:szCs w:val="28"/>
              </w:rPr>
              <w:t>51.67</w:t>
            </w:r>
          </w:p>
        </w:tc>
      </w:tr>
      <w:tr w:rsidR="007A760D" w:rsidRPr="00351697" w:rsidTr="00C02BB0">
        <w:trPr>
          <w:trHeight w:val="312"/>
        </w:trPr>
        <w:tc>
          <w:tcPr>
            <w:tcW w:w="563" w:type="dxa"/>
          </w:tcPr>
          <w:p w:rsidR="007A760D" w:rsidRPr="005D52C8" w:rsidRDefault="007A760D" w:rsidP="00C02BB0">
            <w:pPr>
              <w:spacing w:after="75"/>
              <w:jc w:val="both"/>
              <w:rPr>
                <w:sz w:val="28"/>
                <w:szCs w:val="28"/>
              </w:rPr>
            </w:pPr>
            <w:r w:rsidRPr="005D52C8">
              <w:rPr>
                <w:sz w:val="28"/>
                <w:szCs w:val="28"/>
              </w:rPr>
              <w:t>7</w:t>
            </w:r>
          </w:p>
        </w:tc>
        <w:tc>
          <w:tcPr>
            <w:tcW w:w="2335" w:type="dxa"/>
          </w:tcPr>
          <w:p w:rsidR="007A760D" w:rsidRPr="005D52C8" w:rsidRDefault="007A760D" w:rsidP="00C02BB0">
            <w:pPr>
              <w:spacing w:after="75"/>
              <w:jc w:val="both"/>
              <w:rPr>
                <w:sz w:val="28"/>
                <w:szCs w:val="28"/>
              </w:rPr>
            </w:pPr>
            <w:r w:rsidRPr="005D52C8">
              <w:rPr>
                <w:sz w:val="28"/>
                <w:szCs w:val="28"/>
              </w:rPr>
              <w:t>Литература</w:t>
            </w:r>
          </w:p>
        </w:tc>
        <w:tc>
          <w:tcPr>
            <w:tcW w:w="667" w:type="dxa"/>
          </w:tcPr>
          <w:p w:rsidR="007A760D" w:rsidRPr="005D52C8" w:rsidRDefault="007A760D" w:rsidP="00C02BB0">
            <w:pPr>
              <w:spacing w:after="75"/>
              <w:jc w:val="both"/>
              <w:rPr>
                <w:sz w:val="28"/>
                <w:szCs w:val="28"/>
              </w:rPr>
            </w:pPr>
            <w:r w:rsidRPr="005D52C8">
              <w:rPr>
                <w:sz w:val="28"/>
                <w:szCs w:val="28"/>
              </w:rPr>
              <w:t>1</w:t>
            </w:r>
          </w:p>
        </w:tc>
        <w:tc>
          <w:tcPr>
            <w:tcW w:w="740" w:type="dxa"/>
          </w:tcPr>
          <w:p w:rsidR="007A760D" w:rsidRPr="005D52C8" w:rsidRDefault="007A760D" w:rsidP="00C02BB0">
            <w:pPr>
              <w:spacing w:after="75"/>
              <w:jc w:val="both"/>
              <w:rPr>
                <w:sz w:val="28"/>
                <w:szCs w:val="28"/>
              </w:rPr>
            </w:pPr>
            <w:r w:rsidRPr="005D52C8">
              <w:rPr>
                <w:sz w:val="28"/>
                <w:szCs w:val="28"/>
              </w:rPr>
              <w:t>11</w:t>
            </w:r>
          </w:p>
        </w:tc>
        <w:tc>
          <w:tcPr>
            <w:tcW w:w="667" w:type="dxa"/>
          </w:tcPr>
          <w:p w:rsidR="007A760D" w:rsidRPr="005D52C8" w:rsidRDefault="007A760D" w:rsidP="00C02BB0">
            <w:pPr>
              <w:spacing w:after="75"/>
              <w:jc w:val="both"/>
              <w:rPr>
                <w:sz w:val="28"/>
                <w:szCs w:val="28"/>
              </w:rPr>
            </w:pPr>
            <w:r w:rsidRPr="005D52C8">
              <w:rPr>
                <w:sz w:val="28"/>
                <w:szCs w:val="28"/>
              </w:rPr>
              <w:t>5</w:t>
            </w:r>
          </w:p>
        </w:tc>
        <w:tc>
          <w:tcPr>
            <w:tcW w:w="886" w:type="dxa"/>
          </w:tcPr>
          <w:p w:rsidR="007A760D" w:rsidRPr="005D52C8" w:rsidRDefault="007A760D" w:rsidP="00C02BB0">
            <w:pPr>
              <w:spacing w:after="75"/>
              <w:jc w:val="both"/>
              <w:rPr>
                <w:sz w:val="28"/>
                <w:szCs w:val="28"/>
              </w:rPr>
            </w:pPr>
            <w:r w:rsidRPr="005D52C8">
              <w:rPr>
                <w:sz w:val="28"/>
                <w:szCs w:val="28"/>
              </w:rPr>
              <w:t>56</w:t>
            </w:r>
          </w:p>
        </w:tc>
        <w:tc>
          <w:tcPr>
            <w:tcW w:w="667" w:type="dxa"/>
          </w:tcPr>
          <w:p w:rsidR="007A760D" w:rsidRPr="005D52C8" w:rsidRDefault="007A760D" w:rsidP="00C02BB0">
            <w:pPr>
              <w:spacing w:after="75"/>
              <w:jc w:val="both"/>
              <w:rPr>
                <w:sz w:val="28"/>
                <w:szCs w:val="28"/>
              </w:rPr>
            </w:pPr>
            <w:r w:rsidRPr="005D52C8">
              <w:rPr>
                <w:sz w:val="28"/>
                <w:szCs w:val="28"/>
              </w:rPr>
              <w:t>3</w:t>
            </w:r>
          </w:p>
        </w:tc>
        <w:tc>
          <w:tcPr>
            <w:tcW w:w="740" w:type="dxa"/>
          </w:tcPr>
          <w:p w:rsidR="007A760D" w:rsidRPr="005D52C8" w:rsidRDefault="007A760D" w:rsidP="00C02BB0">
            <w:pPr>
              <w:spacing w:after="75"/>
              <w:jc w:val="both"/>
              <w:rPr>
                <w:sz w:val="28"/>
                <w:szCs w:val="28"/>
              </w:rPr>
            </w:pPr>
            <w:r w:rsidRPr="005D52C8">
              <w:rPr>
                <w:sz w:val="28"/>
                <w:szCs w:val="28"/>
              </w:rPr>
              <w:t>33.3</w:t>
            </w:r>
          </w:p>
        </w:tc>
        <w:tc>
          <w:tcPr>
            <w:tcW w:w="667" w:type="dxa"/>
          </w:tcPr>
          <w:p w:rsidR="007A760D" w:rsidRPr="005D52C8" w:rsidRDefault="007A760D" w:rsidP="00C02BB0">
            <w:pPr>
              <w:spacing w:after="75"/>
              <w:jc w:val="both"/>
              <w:rPr>
                <w:sz w:val="28"/>
                <w:szCs w:val="28"/>
              </w:rPr>
            </w:pPr>
            <w:r w:rsidRPr="005D52C8">
              <w:rPr>
                <w:sz w:val="28"/>
                <w:szCs w:val="28"/>
              </w:rPr>
              <w:t>0</w:t>
            </w:r>
          </w:p>
        </w:tc>
        <w:tc>
          <w:tcPr>
            <w:tcW w:w="740" w:type="dxa"/>
          </w:tcPr>
          <w:p w:rsidR="007A760D" w:rsidRPr="005D52C8" w:rsidRDefault="007A760D" w:rsidP="00C02BB0">
            <w:pPr>
              <w:spacing w:after="75"/>
              <w:jc w:val="both"/>
              <w:rPr>
                <w:sz w:val="28"/>
                <w:szCs w:val="28"/>
              </w:rPr>
            </w:pPr>
            <w:r w:rsidRPr="005D52C8">
              <w:rPr>
                <w:sz w:val="28"/>
                <w:szCs w:val="28"/>
              </w:rPr>
              <w:t>0</w:t>
            </w:r>
          </w:p>
        </w:tc>
        <w:tc>
          <w:tcPr>
            <w:tcW w:w="1177" w:type="dxa"/>
          </w:tcPr>
          <w:p w:rsidR="007A760D" w:rsidRPr="005D52C8" w:rsidRDefault="007A760D" w:rsidP="00C02BB0">
            <w:pPr>
              <w:spacing w:after="75"/>
              <w:jc w:val="center"/>
              <w:rPr>
                <w:sz w:val="28"/>
                <w:szCs w:val="28"/>
              </w:rPr>
            </w:pPr>
            <w:r w:rsidRPr="005D52C8">
              <w:rPr>
                <w:sz w:val="28"/>
                <w:szCs w:val="28"/>
              </w:rPr>
              <w:t>100</w:t>
            </w:r>
          </w:p>
        </w:tc>
        <w:tc>
          <w:tcPr>
            <w:tcW w:w="1040" w:type="dxa"/>
          </w:tcPr>
          <w:p w:rsidR="007A760D" w:rsidRPr="005D52C8" w:rsidRDefault="007A760D" w:rsidP="00C02BB0">
            <w:pPr>
              <w:spacing w:after="75"/>
              <w:jc w:val="center"/>
              <w:rPr>
                <w:sz w:val="28"/>
                <w:szCs w:val="28"/>
              </w:rPr>
            </w:pPr>
            <w:r w:rsidRPr="005D52C8">
              <w:rPr>
                <w:sz w:val="28"/>
                <w:szCs w:val="28"/>
              </w:rPr>
              <w:t>66.7</w:t>
            </w:r>
          </w:p>
        </w:tc>
      </w:tr>
      <w:tr w:rsidR="007A760D" w:rsidRPr="00351697" w:rsidTr="00C02BB0">
        <w:trPr>
          <w:trHeight w:val="312"/>
        </w:trPr>
        <w:tc>
          <w:tcPr>
            <w:tcW w:w="563" w:type="dxa"/>
          </w:tcPr>
          <w:p w:rsidR="007A760D" w:rsidRPr="005D52C8" w:rsidRDefault="007A760D" w:rsidP="00C02BB0">
            <w:pPr>
              <w:spacing w:after="75"/>
              <w:jc w:val="both"/>
              <w:rPr>
                <w:sz w:val="28"/>
                <w:szCs w:val="28"/>
              </w:rPr>
            </w:pPr>
            <w:r w:rsidRPr="005D52C8">
              <w:rPr>
                <w:sz w:val="28"/>
                <w:szCs w:val="28"/>
              </w:rPr>
              <w:t>8</w:t>
            </w:r>
          </w:p>
        </w:tc>
        <w:tc>
          <w:tcPr>
            <w:tcW w:w="2335" w:type="dxa"/>
          </w:tcPr>
          <w:p w:rsidR="007A760D" w:rsidRPr="005D52C8" w:rsidRDefault="007A760D" w:rsidP="00C02BB0">
            <w:pPr>
              <w:spacing w:after="75"/>
              <w:jc w:val="both"/>
              <w:rPr>
                <w:sz w:val="28"/>
                <w:szCs w:val="28"/>
              </w:rPr>
            </w:pPr>
            <w:r w:rsidRPr="005D52C8">
              <w:rPr>
                <w:sz w:val="28"/>
                <w:szCs w:val="28"/>
              </w:rPr>
              <w:t>Биология</w:t>
            </w:r>
          </w:p>
        </w:tc>
        <w:tc>
          <w:tcPr>
            <w:tcW w:w="667" w:type="dxa"/>
          </w:tcPr>
          <w:p w:rsidR="007A760D" w:rsidRPr="005D52C8" w:rsidRDefault="007A760D" w:rsidP="00C02BB0">
            <w:pPr>
              <w:spacing w:after="75"/>
              <w:jc w:val="both"/>
              <w:rPr>
                <w:sz w:val="28"/>
                <w:szCs w:val="28"/>
              </w:rPr>
            </w:pPr>
            <w:r w:rsidRPr="005D52C8">
              <w:rPr>
                <w:sz w:val="28"/>
                <w:szCs w:val="28"/>
              </w:rPr>
              <w:t>1</w:t>
            </w:r>
          </w:p>
        </w:tc>
        <w:tc>
          <w:tcPr>
            <w:tcW w:w="740" w:type="dxa"/>
          </w:tcPr>
          <w:p w:rsidR="007A760D" w:rsidRPr="005D52C8" w:rsidRDefault="007A760D" w:rsidP="00C02BB0">
            <w:pPr>
              <w:spacing w:after="75"/>
              <w:jc w:val="both"/>
              <w:rPr>
                <w:sz w:val="28"/>
                <w:szCs w:val="28"/>
              </w:rPr>
            </w:pPr>
            <w:r w:rsidRPr="005D52C8">
              <w:rPr>
                <w:sz w:val="28"/>
                <w:szCs w:val="28"/>
              </w:rPr>
              <w:t>0.6</w:t>
            </w:r>
          </w:p>
        </w:tc>
        <w:tc>
          <w:tcPr>
            <w:tcW w:w="667" w:type="dxa"/>
          </w:tcPr>
          <w:p w:rsidR="007A760D" w:rsidRPr="005D52C8" w:rsidRDefault="007A760D" w:rsidP="00C02BB0">
            <w:pPr>
              <w:spacing w:after="75"/>
              <w:jc w:val="both"/>
              <w:rPr>
                <w:sz w:val="28"/>
                <w:szCs w:val="28"/>
              </w:rPr>
            </w:pPr>
            <w:r w:rsidRPr="005D52C8">
              <w:rPr>
                <w:sz w:val="28"/>
                <w:szCs w:val="28"/>
              </w:rPr>
              <w:t>30</w:t>
            </w:r>
          </w:p>
        </w:tc>
        <w:tc>
          <w:tcPr>
            <w:tcW w:w="886" w:type="dxa"/>
          </w:tcPr>
          <w:p w:rsidR="007A760D" w:rsidRPr="005D52C8" w:rsidRDefault="007A760D" w:rsidP="00C02BB0">
            <w:pPr>
              <w:spacing w:after="75"/>
              <w:jc w:val="both"/>
              <w:rPr>
                <w:sz w:val="28"/>
                <w:szCs w:val="28"/>
              </w:rPr>
            </w:pPr>
            <w:r w:rsidRPr="005D52C8">
              <w:rPr>
                <w:sz w:val="28"/>
                <w:szCs w:val="28"/>
              </w:rPr>
              <w:t>19.4</w:t>
            </w:r>
          </w:p>
        </w:tc>
        <w:tc>
          <w:tcPr>
            <w:tcW w:w="667" w:type="dxa"/>
          </w:tcPr>
          <w:p w:rsidR="007A760D" w:rsidRPr="005D52C8" w:rsidRDefault="007A760D" w:rsidP="00C02BB0">
            <w:pPr>
              <w:spacing w:after="75"/>
              <w:jc w:val="both"/>
              <w:rPr>
                <w:sz w:val="28"/>
                <w:szCs w:val="28"/>
              </w:rPr>
            </w:pPr>
            <w:r w:rsidRPr="005D52C8">
              <w:rPr>
                <w:sz w:val="28"/>
                <w:szCs w:val="28"/>
              </w:rPr>
              <w:t>109</w:t>
            </w:r>
          </w:p>
        </w:tc>
        <w:tc>
          <w:tcPr>
            <w:tcW w:w="740" w:type="dxa"/>
          </w:tcPr>
          <w:p w:rsidR="007A760D" w:rsidRPr="005D52C8" w:rsidRDefault="007A760D" w:rsidP="00C02BB0">
            <w:pPr>
              <w:spacing w:after="75"/>
              <w:jc w:val="both"/>
              <w:rPr>
                <w:sz w:val="28"/>
                <w:szCs w:val="28"/>
              </w:rPr>
            </w:pPr>
            <w:r w:rsidRPr="005D52C8">
              <w:rPr>
                <w:sz w:val="28"/>
                <w:szCs w:val="28"/>
              </w:rPr>
              <w:t>70</w:t>
            </w:r>
          </w:p>
        </w:tc>
        <w:tc>
          <w:tcPr>
            <w:tcW w:w="667" w:type="dxa"/>
          </w:tcPr>
          <w:p w:rsidR="007A760D" w:rsidRPr="005D52C8" w:rsidRDefault="007A760D" w:rsidP="00C02BB0">
            <w:pPr>
              <w:spacing w:after="75"/>
              <w:jc w:val="both"/>
              <w:rPr>
                <w:sz w:val="28"/>
                <w:szCs w:val="28"/>
              </w:rPr>
            </w:pPr>
            <w:r w:rsidRPr="005D52C8">
              <w:rPr>
                <w:sz w:val="28"/>
                <w:szCs w:val="28"/>
              </w:rPr>
              <w:t>13</w:t>
            </w:r>
          </w:p>
        </w:tc>
        <w:tc>
          <w:tcPr>
            <w:tcW w:w="740" w:type="dxa"/>
          </w:tcPr>
          <w:p w:rsidR="007A760D" w:rsidRPr="005D52C8" w:rsidRDefault="007A760D" w:rsidP="00C02BB0">
            <w:pPr>
              <w:spacing w:after="75"/>
              <w:jc w:val="both"/>
              <w:rPr>
                <w:sz w:val="28"/>
                <w:szCs w:val="28"/>
              </w:rPr>
            </w:pPr>
            <w:r w:rsidRPr="005D52C8">
              <w:rPr>
                <w:sz w:val="28"/>
                <w:szCs w:val="28"/>
              </w:rPr>
              <w:t>8.39</w:t>
            </w:r>
          </w:p>
        </w:tc>
        <w:tc>
          <w:tcPr>
            <w:tcW w:w="1177" w:type="dxa"/>
          </w:tcPr>
          <w:p w:rsidR="007A760D" w:rsidRPr="005D52C8" w:rsidRDefault="007A760D" w:rsidP="00C02BB0">
            <w:pPr>
              <w:spacing w:after="75"/>
              <w:jc w:val="center"/>
              <w:rPr>
                <w:sz w:val="28"/>
                <w:szCs w:val="28"/>
              </w:rPr>
            </w:pPr>
            <w:r w:rsidRPr="005D52C8">
              <w:rPr>
                <w:sz w:val="28"/>
                <w:szCs w:val="28"/>
              </w:rPr>
              <w:t>91.61</w:t>
            </w:r>
          </w:p>
        </w:tc>
        <w:tc>
          <w:tcPr>
            <w:tcW w:w="1040" w:type="dxa"/>
          </w:tcPr>
          <w:p w:rsidR="007A760D" w:rsidRPr="005D52C8" w:rsidRDefault="007A760D" w:rsidP="00C02BB0">
            <w:pPr>
              <w:spacing w:after="75"/>
              <w:jc w:val="center"/>
              <w:rPr>
                <w:sz w:val="28"/>
                <w:szCs w:val="28"/>
              </w:rPr>
            </w:pPr>
            <w:r w:rsidRPr="005D52C8">
              <w:rPr>
                <w:sz w:val="28"/>
                <w:szCs w:val="28"/>
              </w:rPr>
              <w:t>20</w:t>
            </w:r>
          </w:p>
        </w:tc>
      </w:tr>
      <w:tr w:rsidR="007A760D" w:rsidRPr="00351697" w:rsidTr="00C02BB0">
        <w:trPr>
          <w:trHeight w:val="312"/>
        </w:trPr>
        <w:tc>
          <w:tcPr>
            <w:tcW w:w="563" w:type="dxa"/>
          </w:tcPr>
          <w:p w:rsidR="007A760D" w:rsidRPr="005D52C8" w:rsidRDefault="007A760D" w:rsidP="00C02BB0">
            <w:pPr>
              <w:spacing w:after="75"/>
              <w:jc w:val="both"/>
              <w:rPr>
                <w:sz w:val="28"/>
                <w:szCs w:val="28"/>
              </w:rPr>
            </w:pPr>
            <w:r w:rsidRPr="005D52C8">
              <w:rPr>
                <w:sz w:val="28"/>
                <w:szCs w:val="28"/>
              </w:rPr>
              <w:t>9</w:t>
            </w:r>
          </w:p>
        </w:tc>
        <w:tc>
          <w:tcPr>
            <w:tcW w:w="2335" w:type="dxa"/>
          </w:tcPr>
          <w:p w:rsidR="007A760D" w:rsidRPr="005D52C8" w:rsidRDefault="007A760D" w:rsidP="00C02BB0">
            <w:pPr>
              <w:spacing w:after="75"/>
              <w:jc w:val="both"/>
              <w:rPr>
                <w:sz w:val="28"/>
                <w:szCs w:val="28"/>
              </w:rPr>
            </w:pPr>
            <w:r w:rsidRPr="005D52C8">
              <w:rPr>
                <w:sz w:val="28"/>
                <w:szCs w:val="28"/>
              </w:rPr>
              <w:t>История</w:t>
            </w:r>
          </w:p>
        </w:tc>
        <w:tc>
          <w:tcPr>
            <w:tcW w:w="667" w:type="dxa"/>
          </w:tcPr>
          <w:p w:rsidR="007A760D" w:rsidRPr="005D52C8" w:rsidRDefault="007A760D" w:rsidP="00C02BB0">
            <w:pPr>
              <w:spacing w:after="75"/>
              <w:jc w:val="both"/>
              <w:rPr>
                <w:sz w:val="28"/>
                <w:szCs w:val="28"/>
              </w:rPr>
            </w:pPr>
            <w:r w:rsidRPr="005D52C8">
              <w:rPr>
                <w:sz w:val="28"/>
                <w:szCs w:val="28"/>
              </w:rPr>
              <w:t>1</w:t>
            </w:r>
          </w:p>
        </w:tc>
        <w:tc>
          <w:tcPr>
            <w:tcW w:w="740" w:type="dxa"/>
          </w:tcPr>
          <w:p w:rsidR="007A760D" w:rsidRPr="005D52C8" w:rsidRDefault="007A760D" w:rsidP="00C02BB0">
            <w:pPr>
              <w:spacing w:after="75"/>
              <w:jc w:val="both"/>
              <w:rPr>
                <w:sz w:val="28"/>
                <w:szCs w:val="28"/>
              </w:rPr>
            </w:pPr>
            <w:r w:rsidRPr="005D52C8">
              <w:rPr>
                <w:sz w:val="28"/>
                <w:szCs w:val="28"/>
              </w:rPr>
              <w:t>5</w:t>
            </w:r>
          </w:p>
        </w:tc>
        <w:tc>
          <w:tcPr>
            <w:tcW w:w="667" w:type="dxa"/>
          </w:tcPr>
          <w:p w:rsidR="007A760D" w:rsidRPr="005D52C8" w:rsidRDefault="007A760D" w:rsidP="00C02BB0">
            <w:pPr>
              <w:spacing w:after="75"/>
              <w:jc w:val="both"/>
              <w:rPr>
                <w:sz w:val="28"/>
                <w:szCs w:val="28"/>
              </w:rPr>
            </w:pPr>
            <w:r w:rsidRPr="005D52C8">
              <w:rPr>
                <w:sz w:val="28"/>
                <w:szCs w:val="28"/>
              </w:rPr>
              <w:t>6</w:t>
            </w:r>
          </w:p>
        </w:tc>
        <w:tc>
          <w:tcPr>
            <w:tcW w:w="886" w:type="dxa"/>
          </w:tcPr>
          <w:p w:rsidR="007A760D" w:rsidRPr="005D52C8" w:rsidRDefault="007A760D" w:rsidP="00C02BB0">
            <w:pPr>
              <w:spacing w:after="75"/>
              <w:jc w:val="both"/>
              <w:rPr>
                <w:sz w:val="28"/>
                <w:szCs w:val="28"/>
              </w:rPr>
            </w:pPr>
            <w:r w:rsidRPr="005D52C8">
              <w:rPr>
                <w:sz w:val="28"/>
                <w:szCs w:val="28"/>
              </w:rPr>
              <w:t>30</w:t>
            </w:r>
          </w:p>
        </w:tc>
        <w:tc>
          <w:tcPr>
            <w:tcW w:w="667" w:type="dxa"/>
          </w:tcPr>
          <w:p w:rsidR="007A760D" w:rsidRPr="005D52C8" w:rsidRDefault="007A760D" w:rsidP="00C02BB0">
            <w:pPr>
              <w:spacing w:after="75"/>
              <w:jc w:val="both"/>
              <w:rPr>
                <w:sz w:val="28"/>
                <w:szCs w:val="28"/>
              </w:rPr>
            </w:pPr>
            <w:r w:rsidRPr="005D52C8">
              <w:rPr>
                <w:sz w:val="28"/>
                <w:szCs w:val="28"/>
              </w:rPr>
              <w:t>12</w:t>
            </w:r>
          </w:p>
        </w:tc>
        <w:tc>
          <w:tcPr>
            <w:tcW w:w="740" w:type="dxa"/>
          </w:tcPr>
          <w:p w:rsidR="007A760D" w:rsidRPr="005D52C8" w:rsidRDefault="007A760D" w:rsidP="00C02BB0">
            <w:pPr>
              <w:spacing w:after="75"/>
              <w:jc w:val="both"/>
              <w:rPr>
                <w:sz w:val="28"/>
                <w:szCs w:val="28"/>
              </w:rPr>
            </w:pPr>
            <w:r w:rsidRPr="005D52C8">
              <w:rPr>
                <w:sz w:val="28"/>
                <w:szCs w:val="28"/>
              </w:rPr>
              <w:t>60</w:t>
            </w:r>
          </w:p>
        </w:tc>
        <w:tc>
          <w:tcPr>
            <w:tcW w:w="667" w:type="dxa"/>
          </w:tcPr>
          <w:p w:rsidR="007A760D" w:rsidRPr="005D52C8" w:rsidRDefault="007A760D" w:rsidP="00C02BB0">
            <w:pPr>
              <w:spacing w:after="75"/>
              <w:jc w:val="both"/>
              <w:rPr>
                <w:sz w:val="28"/>
                <w:szCs w:val="28"/>
              </w:rPr>
            </w:pPr>
            <w:r w:rsidRPr="005D52C8">
              <w:rPr>
                <w:sz w:val="28"/>
                <w:szCs w:val="28"/>
              </w:rPr>
              <w:t>1</w:t>
            </w:r>
          </w:p>
        </w:tc>
        <w:tc>
          <w:tcPr>
            <w:tcW w:w="740" w:type="dxa"/>
          </w:tcPr>
          <w:p w:rsidR="007A760D" w:rsidRPr="005D52C8" w:rsidRDefault="007A760D" w:rsidP="00C02BB0">
            <w:pPr>
              <w:spacing w:after="75"/>
              <w:jc w:val="both"/>
              <w:rPr>
                <w:sz w:val="28"/>
                <w:szCs w:val="28"/>
              </w:rPr>
            </w:pPr>
            <w:r w:rsidRPr="005D52C8">
              <w:rPr>
                <w:sz w:val="28"/>
                <w:szCs w:val="28"/>
              </w:rPr>
              <w:t>5</w:t>
            </w:r>
          </w:p>
        </w:tc>
        <w:tc>
          <w:tcPr>
            <w:tcW w:w="1177" w:type="dxa"/>
          </w:tcPr>
          <w:p w:rsidR="007A760D" w:rsidRPr="005D52C8" w:rsidRDefault="007A760D" w:rsidP="00C02BB0">
            <w:pPr>
              <w:spacing w:after="75"/>
              <w:jc w:val="center"/>
              <w:rPr>
                <w:sz w:val="28"/>
                <w:szCs w:val="28"/>
              </w:rPr>
            </w:pPr>
            <w:r w:rsidRPr="005D52C8">
              <w:rPr>
                <w:sz w:val="28"/>
                <w:szCs w:val="28"/>
              </w:rPr>
              <w:t>95</w:t>
            </w:r>
          </w:p>
        </w:tc>
        <w:tc>
          <w:tcPr>
            <w:tcW w:w="1040" w:type="dxa"/>
          </w:tcPr>
          <w:p w:rsidR="007A760D" w:rsidRPr="005D52C8" w:rsidRDefault="007A760D" w:rsidP="00C02BB0">
            <w:pPr>
              <w:spacing w:after="75"/>
              <w:jc w:val="center"/>
              <w:rPr>
                <w:sz w:val="28"/>
                <w:szCs w:val="28"/>
              </w:rPr>
            </w:pPr>
            <w:r w:rsidRPr="005D52C8">
              <w:rPr>
                <w:sz w:val="28"/>
                <w:szCs w:val="28"/>
              </w:rPr>
              <w:t>35</w:t>
            </w:r>
          </w:p>
        </w:tc>
      </w:tr>
      <w:tr w:rsidR="007A760D" w:rsidRPr="00351697" w:rsidTr="00C02BB0">
        <w:trPr>
          <w:trHeight w:val="312"/>
        </w:trPr>
        <w:tc>
          <w:tcPr>
            <w:tcW w:w="563" w:type="dxa"/>
          </w:tcPr>
          <w:p w:rsidR="007A760D" w:rsidRPr="005D52C8" w:rsidRDefault="007A760D" w:rsidP="00C02BB0">
            <w:pPr>
              <w:spacing w:after="75"/>
              <w:jc w:val="both"/>
              <w:rPr>
                <w:sz w:val="28"/>
                <w:szCs w:val="28"/>
              </w:rPr>
            </w:pPr>
            <w:r w:rsidRPr="005D52C8">
              <w:rPr>
                <w:sz w:val="28"/>
                <w:szCs w:val="28"/>
              </w:rPr>
              <w:t>10</w:t>
            </w:r>
          </w:p>
        </w:tc>
        <w:tc>
          <w:tcPr>
            <w:tcW w:w="2335" w:type="dxa"/>
          </w:tcPr>
          <w:p w:rsidR="007A760D" w:rsidRPr="005D52C8" w:rsidRDefault="007A760D" w:rsidP="00C02BB0">
            <w:pPr>
              <w:spacing w:after="75"/>
              <w:jc w:val="both"/>
              <w:rPr>
                <w:sz w:val="28"/>
                <w:szCs w:val="28"/>
              </w:rPr>
            </w:pPr>
            <w:r w:rsidRPr="005D52C8">
              <w:rPr>
                <w:sz w:val="28"/>
                <w:szCs w:val="28"/>
              </w:rPr>
              <w:t>Физика</w:t>
            </w:r>
          </w:p>
        </w:tc>
        <w:tc>
          <w:tcPr>
            <w:tcW w:w="667" w:type="dxa"/>
          </w:tcPr>
          <w:p w:rsidR="007A760D" w:rsidRPr="005D52C8" w:rsidRDefault="007A760D" w:rsidP="00C02BB0">
            <w:pPr>
              <w:spacing w:after="75"/>
              <w:jc w:val="both"/>
              <w:rPr>
                <w:sz w:val="28"/>
                <w:szCs w:val="28"/>
              </w:rPr>
            </w:pPr>
            <w:r w:rsidRPr="005D52C8">
              <w:rPr>
                <w:sz w:val="28"/>
                <w:szCs w:val="28"/>
              </w:rPr>
              <w:t>1</w:t>
            </w:r>
          </w:p>
        </w:tc>
        <w:tc>
          <w:tcPr>
            <w:tcW w:w="740" w:type="dxa"/>
          </w:tcPr>
          <w:p w:rsidR="007A760D" w:rsidRPr="005D52C8" w:rsidRDefault="007A760D" w:rsidP="00C02BB0">
            <w:pPr>
              <w:spacing w:after="75"/>
              <w:jc w:val="both"/>
              <w:rPr>
                <w:sz w:val="28"/>
                <w:szCs w:val="28"/>
              </w:rPr>
            </w:pPr>
            <w:r w:rsidRPr="005D52C8">
              <w:rPr>
                <w:sz w:val="28"/>
                <w:szCs w:val="28"/>
              </w:rPr>
              <w:t>1.56</w:t>
            </w:r>
          </w:p>
        </w:tc>
        <w:tc>
          <w:tcPr>
            <w:tcW w:w="667" w:type="dxa"/>
          </w:tcPr>
          <w:p w:rsidR="007A760D" w:rsidRPr="005D52C8" w:rsidRDefault="007A760D" w:rsidP="00C02BB0">
            <w:pPr>
              <w:spacing w:after="75"/>
              <w:jc w:val="both"/>
              <w:rPr>
                <w:sz w:val="28"/>
                <w:szCs w:val="28"/>
              </w:rPr>
            </w:pPr>
            <w:r w:rsidRPr="005D52C8">
              <w:rPr>
                <w:sz w:val="28"/>
                <w:szCs w:val="28"/>
              </w:rPr>
              <w:t>20</w:t>
            </w:r>
          </w:p>
        </w:tc>
        <w:tc>
          <w:tcPr>
            <w:tcW w:w="886" w:type="dxa"/>
          </w:tcPr>
          <w:p w:rsidR="007A760D" w:rsidRPr="005D52C8" w:rsidRDefault="007A760D" w:rsidP="00C02BB0">
            <w:pPr>
              <w:spacing w:after="75"/>
              <w:jc w:val="both"/>
              <w:rPr>
                <w:sz w:val="28"/>
                <w:szCs w:val="28"/>
              </w:rPr>
            </w:pPr>
            <w:r w:rsidRPr="005D52C8">
              <w:rPr>
                <w:sz w:val="28"/>
                <w:szCs w:val="28"/>
              </w:rPr>
              <w:t>31</w:t>
            </w:r>
          </w:p>
        </w:tc>
        <w:tc>
          <w:tcPr>
            <w:tcW w:w="667" w:type="dxa"/>
          </w:tcPr>
          <w:p w:rsidR="007A760D" w:rsidRPr="005D52C8" w:rsidRDefault="007A760D" w:rsidP="00C02BB0">
            <w:pPr>
              <w:spacing w:after="75"/>
              <w:jc w:val="both"/>
              <w:rPr>
                <w:sz w:val="28"/>
                <w:szCs w:val="28"/>
              </w:rPr>
            </w:pPr>
            <w:r w:rsidRPr="005D52C8">
              <w:rPr>
                <w:sz w:val="28"/>
                <w:szCs w:val="28"/>
              </w:rPr>
              <w:t>38</w:t>
            </w:r>
          </w:p>
        </w:tc>
        <w:tc>
          <w:tcPr>
            <w:tcW w:w="740" w:type="dxa"/>
          </w:tcPr>
          <w:p w:rsidR="007A760D" w:rsidRPr="005D52C8" w:rsidRDefault="007A760D" w:rsidP="00C02BB0">
            <w:pPr>
              <w:spacing w:after="75"/>
              <w:jc w:val="both"/>
              <w:rPr>
                <w:sz w:val="28"/>
                <w:szCs w:val="28"/>
              </w:rPr>
            </w:pPr>
            <w:r w:rsidRPr="005D52C8">
              <w:rPr>
                <w:sz w:val="28"/>
                <w:szCs w:val="28"/>
              </w:rPr>
              <w:t>59.4</w:t>
            </w:r>
          </w:p>
        </w:tc>
        <w:tc>
          <w:tcPr>
            <w:tcW w:w="667" w:type="dxa"/>
          </w:tcPr>
          <w:p w:rsidR="007A760D" w:rsidRPr="005D52C8" w:rsidRDefault="007A760D" w:rsidP="00C02BB0">
            <w:pPr>
              <w:spacing w:after="75"/>
              <w:jc w:val="both"/>
              <w:rPr>
                <w:sz w:val="28"/>
                <w:szCs w:val="28"/>
              </w:rPr>
            </w:pPr>
            <w:r w:rsidRPr="005D52C8">
              <w:rPr>
                <w:sz w:val="28"/>
                <w:szCs w:val="28"/>
              </w:rPr>
              <w:t>5</w:t>
            </w:r>
          </w:p>
        </w:tc>
        <w:tc>
          <w:tcPr>
            <w:tcW w:w="740" w:type="dxa"/>
          </w:tcPr>
          <w:p w:rsidR="007A760D" w:rsidRPr="005D52C8" w:rsidRDefault="007A760D" w:rsidP="00C02BB0">
            <w:pPr>
              <w:spacing w:after="75"/>
              <w:jc w:val="both"/>
              <w:rPr>
                <w:sz w:val="28"/>
                <w:szCs w:val="28"/>
              </w:rPr>
            </w:pPr>
            <w:r w:rsidRPr="005D52C8">
              <w:rPr>
                <w:sz w:val="28"/>
                <w:szCs w:val="28"/>
              </w:rPr>
              <w:t>8.04</w:t>
            </w:r>
          </w:p>
        </w:tc>
        <w:tc>
          <w:tcPr>
            <w:tcW w:w="1177" w:type="dxa"/>
          </w:tcPr>
          <w:p w:rsidR="007A760D" w:rsidRPr="005D52C8" w:rsidRDefault="007A760D" w:rsidP="00C02BB0">
            <w:pPr>
              <w:spacing w:after="75"/>
              <w:jc w:val="center"/>
              <w:rPr>
                <w:sz w:val="28"/>
                <w:szCs w:val="28"/>
              </w:rPr>
            </w:pPr>
            <w:r w:rsidRPr="005D52C8">
              <w:rPr>
                <w:sz w:val="28"/>
                <w:szCs w:val="28"/>
              </w:rPr>
              <w:t>92.2</w:t>
            </w:r>
          </w:p>
        </w:tc>
        <w:tc>
          <w:tcPr>
            <w:tcW w:w="1040" w:type="dxa"/>
          </w:tcPr>
          <w:p w:rsidR="007A760D" w:rsidRPr="005D52C8" w:rsidRDefault="007A760D" w:rsidP="00C02BB0">
            <w:pPr>
              <w:spacing w:after="75"/>
              <w:jc w:val="center"/>
              <w:rPr>
                <w:sz w:val="28"/>
                <w:szCs w:val="28"/>
              </w:rPr>
            </w:pPr>
            <w:r w:rsidRPr="005D52C8">
              <w:rPr>
                <w:sz w:val="28"/>
                <w:szCs w:val="28"/>
              </w:rPr>
              <w:t>32.8</w:t>
            </w:r>
          </w:p>
        </w:tc>
      </w:tr>
      <w:tr w:rsidR="007A760D" w:rsidRPr="00351697" w:rsidTr="00C02BB0">
        <w:trPr>
          <w:trHeight w:val="312"/>
        </w:trPr>
        <w:tc>
          <w:tcPr>
            <w:tcW w:w="563" w:type="dxa"/>
          </w:tcPr>
          <w:p w:rsidR="007A760D" w:rsidRPr="005D52C8" w:rsidRDefault="007A760D" w:rsidP="00C02BB0">
            <w:pPr>
              <w:spacing w:after="75"/>
              <w:jc w:val="both"/>
              <w:rPr>
                <w:sz w:val="28"/>
                <w:szCs w:val="28"/>
              </w:rPr>
            </w:pPr>
            <w:r w:rsidRPr="005D52C8">
              <w:rPr>
                <w:sz w:val="28"/>
                <w:szCs w:val="28"/>
              </w:rPr>
              <w:t>11</w:t>
            </w:r>
          </w:p>
        </w:tc>
        <w:tc>
          <w:tcPr>
            <w:tcW w:w="2335" w:type="dxa"/>
          </w:tcPr>
          <w:p w:rsidR="007A760D" w:rsidRPr="005D52C8" w:rsidRDefault="007A760D" w:rsidP="00C02BB0">
            <w:pPr>
              <w:spacing w:after="75"/>
              <w:jc w:val="both"/>
              <w:rPr>
                <w:sz w:val="28"/>
                <w:szCs w:val="28"/>
              </w:rPr>
            </w:pPr>
            <w:r w:rsidRPr="005D52C8">
              <w:rPr>
                <w:sz w:val="28"/>
                <w:szCs w:val="28"/>
              </w:rPr>
              <w:t>Английский язык</w:t>
            </w:r>
          </w:p>
        </w:tc>
        <w:tc>
          <w:tcPr>
            <w:tcW w:w="667" w:type="dxa"/>
          </w:tcPr>
          <w:p w:rsidR="007A760D" w:rsidRPr="005D52C8" w:rsidRDefault="007A760D" w:rsidP="00C02BB0">
            <w:pPr>
              <w:spacing w:after="75"/>
              <w:jc w:val="both"/>
              <w:rPr>
                <w:sz w:val="28"/>
                <w:szCs w:val="28"/>
              </w:rPr>
            </w:pPr>
            <w:r w:rsidRPr="005D52C8">
              <w:rPr>
                <w:sz w:val="28"/>
                <w:szCs w:val="28"/>
              </w:rPr>
              <w:t>1</w:t>
            </w:r>
          </w:p>
        </w:tc>
        <w:tc>
          <w:tcPr>
            <w:tcW w:w="740" w:type="dxa"/>
          </w:tcPr>
          <w:p w:rsidR="007A760D" w:rsidRPr="005D52C8" w:rsidRDefault="007A760D" w:rsidP="00C02BB0">
            <w:pPr>
              <w:spacing w:after="75"/>
              <w:jc w:val="both"/>
              <w:rPr>
                <w:sz w:val="28"/>
                <w:szCs w:val="28"/>
              </w:rPr>
            </w:pPr>
            <w:r w:rsidRPr="005D52C8">
              <w:rPr>
                <w:sz w:val="28"/>
                <w:szCs w:val="28"/>
              </w:rPr>
              <w:t>10</w:t>
            </w:r>
          </w:p>
        </w:tc>
        <w:tc>
          <w:tcPr>
            <w:tcW w:w="667" w:type="dxa"/>
          </w:tcPr>
          <w:p w:rsidR="007A760D" w:rsidRPr="005D52C8" w:rsidRDefault="007A760D" w:rsidP="00C02BB0">
            <w:pPr>
              <w:spacing w:after="75"/>
              <w:jc w:val="both"/>
              <w:rPr>
                <w:sz w:val="28"/>
                <w:szCs w:val="28"/>
              </w:rPr>
            </w:pPr>
            <w:r w:rsidRPr="005D52C8">
              <w:rPr>
                <w:sz w:val="28"/>
                <w:szCs w:val="28"/>
              </w:rPr>
              <w:t>4</w:t>
            </w:r>
          </w:p>
        </w:tc>
        <w:tc>
          <w:tcPr>
            <w:tcW w:w="886" w:type="dxa"/>
          </w:tcPr>
          <w:p w:rsidR="007A760D" w:rsidRPr="005D52C8" w:rsidRDefault="007A760D" w:rsidP="00C02BB0">
            <w:pPr>
              <w:spacing w:after="75"/>
              <w:jc w:val="both"/>
              <w:rPr>
                <w:sz w:val="28"/>
                <w:szCs w:val="28"/>
              </w:rPr>
            </w:pPr>
            <w:r w:rsidRPr="005D52C8">
              <w:rPr>
                <w:sz w:val="28"/>
                <w:szCs w:val="28"/>
              </w:rPr>
              <w:t>40</w:t>
            </w:r>
          </w:p>
        </w:tc>
        <w:tc>
          <w:tcPr>
            <w:tcW w:w="667" w:type="dxa"/>
          </w:tcPr>
          <w:p w:rsidR="007A760D" w:rsidRPr="005D52C8" w:rsidRDefault="007A760D" w:rsidP="00C02BB0">
            <w:pPr>
              <w:spacing w:after="75"/>
              <w:jc w:val="both"/>
              <w:rPr>
                <w:sz w:val="28"/>
                <w:szCs w:val="28"/>
              </w:rPr>
            </w:pPr>
            <w:r w:rsidRPr="005D52C8">
              <w:rPr>
                <w:sz w:val="28"/>
                <w:szCs w:val="28"/>
              </w:rPr>
              <w:t>5</w:t>
            </w:r>
          </w:p>
        </w:tc>
        <w:tc>
          <w:tcPr>
            <w:tcW w:w="740" w:type="dxa"/>
          </w:tcPr>
          <w:p w:rsidR="007A760D" w:rsidRPr="005D52C8" w:rsidRDefault="007A760D" w:rsidP="00C02BB0">
            <w:pPr>
              <w:spacing w:after="75"/>
              <w:jc w:val="both"/>
              <w:rPr>
                <w:sz w:val="28"/>
                <w:szCs w:val="28"/>
              </w:rPr>
            </w:pPr>
            <w:r w:rsidRPr="005D52C8">
              <w:rPr>
                <w:sz w:val="28"/>
                <w:szCs w:val="28"/>
              </w:rPr>
              <w:t>50</w:t>
            </w:r>
          </w:p>
        </w:tc>
        <w:tc>
          <w:tcPr>
            <w:tcW w:w="667" w:type="dxa"/>
          </w:tcPr>
          <w:p w:rsidR="007A760D" w:rsidRPr="005D52C8" w:rsidRDefault="007A760D" w:rsidP="00C02BB0">
            <w:pPr>
              <w:spacing w:after="75"/>
              <w:jc w:val="both"/>
              <w:rPr>
                <w:sz w:val="28"/>
                <w:szCs w:val="28"/>
              </w:rPr>
            </w:pPr>
            <w:r w:rsidRPr="005D52C8">
              <w:rPr>
                <w:sz w:val="28"/>
                <w:szCs w:val="28"/>
              </w:rPr>
              <w:t>0</w:t>
            </w:r>
          </w:p>
        </w:tc>
        <w:tc>
          <w:tcPr>
            <w:tcW w:w="740" w:type="dxa"/>
          </w:tcPr>
          <w:p w:rsidR="007A760D" w:rsidRPr="005D52C8" w:rsidRDefault="007A760D" w:rsidP="00C02BB0">
            <w:pPr>
              <w:spacing w:after="75"/>
              <w:jc w:val="both"/>
              <w:rPr>
                <w:sz w:val="28"/>
                <w:szCs w:val="28"/>
              </w:rPr>
            </w:pPr>
            <w:r w:rsidRPr="005D52C8">
              <w:rPr>
                <w:sz w:val="28"/>
                <w:szCs w:val="28"/>
              </w:rPr>
              <w:t>0</w:t>
            </w:r>
          </w:p>
        </w:tc>
        <w:tc>
          <w:tcPr>
            <w:tcW w:w="1177" w:type="dxa"/>
          </w:tcPr>
          <w:p w:rsidR="007A760D" w:rsidRPr="005D52C8" w:rsidRDefault="007A760D" w:rsidP="00C02BB0">
            <w:pPr>
              <w:spacing w:after="75"/>
              <w:jc w:val="center"/>
              <w:rPr>
                <w:sz w:val="28"/>
                <w:szCs w:val="28"/>
              </w:rPr>
            </w:pPr>
            <w:r w:rsidRPr="005D52C8">
              <w:rPr>
                <w:sz w:val="28"/>
                <w:szCs w:val="28"/>
              </w:rPr>
              <w:t>100</w:t>
            </w:r>
          </w:p>
        </w:tc>
        <w:tc>
          <w:tcPr>
            <w:tcW w:w="1040" w:type="dxa"/>
          </w:tcPr>
          <w:p w:rsidR="007A760D" w:rsidRPr="005D52C8" w:rsidRDefault="007A760D" w:rsidP="00C02BB0">
            <w:pPr>
              <w:spacing w:after="75"/>
              <w:jc w:val="center"/>
              <w:rPr>
                <w:sz w:val="28"/>
                <w:szCs w:val="28"/>
              </w:rPr>
            </w:pPr>
            <w:r w:rsidRPr="005D52C8">
              <w:rPr>
                <w:sz w:val="28"/>
                <w:szCs w:val="28"/>
              </w:rPr>
              <w:t>50</w:t>
            </w:r>
          </w:p>
        </w:tc>
      </w:tr>
    </w:tbl>
    <w:p w:rsidR="007A760D" w:rsidRDefault="007A760D" w:rsidP="007A760D">
      <w:pPr>
        <w:ind w:left="284" w:firstLine="425"/>
        <w:jc w:val="both"/>
        <w:rPr>
          <w:color w:val="FF0000"/>
          <w:sz w:val="28"/>
          <w:szCs w:val="28"/>
        </w:rPr>
      </w:pPr>
    </w:p>
    <w:p w:rsidR="007A760D" w:rsidRDefault="007A760D" w:rsidP="007A760D">
      <w:pPr>
        <w:ind w:left="284" w:firstLine="425"/>
        <w:jc w:val="both"/>
        <w:rPr>
          <w:sz w:val="28"/>
          <w:szCs w:val="28"/>
        </w:rPr>
      </w:pPr>
      <w:r w:rsidRPr="00D35B97">
        <w:rPr>
          <w:sz w:val="28"/>
          <w:szCs w:val="28"/>
        </w:rPr>
        <w:t xml:space="preserve">В соответствии с </w:t>
      </w:r>
      <w:hyperlink w:anchor="st60_13" w:tooltip="Федеральный закон от 29.12.2012 № 273-ФЗ (ред. от 21.07.2014) &quot;Об образовании в Российской Федерации&quot;{КонсультантПлюс}" w:history="1">
        <w:proofErr w:type="gramStart"/>
        <w:r>
          <w:rPr>
            <w:rStyle w:val="af7"/>
            <w:sz w:val="28"/>
            <w:szCs w:val="28"/>
          </w:rPr>
          <w:t>ч</w:t>
        </w:r>
        <w:proofErr w:type="gramEnd"/>
        <w:r>
          <w:rPr>
            <w:rStyle w:val="af7"/>
            <w:sz w:val="28"/>
            <w:szCs w:val="28"/>
          </w:rPr>
          <w:t>. 13 ст.</w:t>
        </w:r>
        <w:r w:rsidRPr="00D35B97">
          <w:rPr>
            <w:rStyle w:val="af7"/>
            <w:sz w:val="28"/>
            <w:szCs w:val="28"/>
          </w:rPr>
          <w:t xml:space="preserve"> 60</w:t>
        </w:r>
      </w:hyperlink>
      <w:r w:rsidRPr="00D35B97">
        <w:rPr>
          <w:sz w:val="28"/>
          <w:szCs w:val="28"/>
        </w:rPr>
        <w:t xml:space="preserve"> Закона </w:t>
      </w:r>
      <w:r>
        <w:rPr>
          <w:sz w:val="28"/>
          <w:szCs w:val="28"/>
        </w:rPr>
        <w:t xml:space="preserve">об образовании РФ 7-ми  учащимся  </w:t>
      </w:r>
      <w:r w:rsidRPr="00D35B97">
        <w:rPr>
          <w:sz w:val="28"/>
          <w:szCs w:val="28"/>
        </w:rPr>
        <w:t>ОВЗ</w:t>
      </w:r>
      <w:r>
        <w:rPr>
          <w:sz w:val="28"/>
          <w:szCs w:val="28"/>
        </w:rPr>
        <w:t>,</w:t>
      </w:r>
      <w:r w:rsidRPr="00D35B97">
        <w:rPr>
          <w:sz w:val="28"/>
          <w:szCs w:val="28"/>
        </w:rPr>
        <w:t xml:space="preserve"> </w:t>
      </w:r>
      <w:r>
        <w:rPr>
          <w:sz w:val="28"/>
          <w:szCs w:val="28"/>
        </w:rPr>
        <w:t xml:space="preserve"> </w:t>
      </w:r>
      <w:r w:rsidRPr="00D35B97">
        <w:rPr>
          <w:sz w:val="28"/>
          <w:szCs w:val="28"/>
        </w:rPr>
        <w:t xml:space="preserve"> обучавшимся по адаптированным основным общеобразовательным программам</w:t>
      </w:r>
      <w:r>
        <w:rPr>
          <w:sz w:val="28"/>
          <w:szCs w:val="28"/>
        </w:rPr>
        <w:t xml:space="preserve"> для детей с легкой степенью умственной отсталости</w:t>
      </w:r>
      <w:r w:rsidRPr="00D35B97">
        <w:rPr>
          <w:sz w:val="28"/>
          <w:szCs w:val="28"/>
        </w:rPr>
        <w:t>, в</w:t>
      </w:r>
      <w:r>
        <w:rPr>
          <w:sz w:val="28"/>
          <w:szCs w:val="28"/>
        </w:rPr>
        <w:t>ыдано 7 свидетельств об обучении:</w:t>
      </w:r>
    </w:p>
    <w:p w:rsidR="007A760D" w:rsidRDefault="007A760D" w:rsidP="007A760D">
      <w:pPr>
        <w:ind w:left="284" w:firstLine="425"/>
        <w:jc w:val="both"/>
        <w:rPr>
          <w:sz w:val="28"/>
          <w:szCs w:val="28"/>
        </w:rPr>
      </w:pPr>
      <w:r>
        <w:rPr>
          <w:sz w:val="28"/>
          <w:szCs w:val="28"/>
        </w:rPr>
        <w:t>МКОУ БСОШ № 3 - 1 человек;</w:t>
      </w:r>
    </w:p>
    <w:p w:rsidR="007A760D" w:rsidRDefault="007A760D" w:rsidP="007A760D">
      <w:pPr>
        <w:ind w:left="284" w:firstLine="425"/>
        <w:jc w:val="both"/>
        <w:rPr>
          <w:sz w:val="28"/>
          <w:szCs w:val="28"/>
        </w:rPr>
      </w:pPr>
      <w:r>
        <w:rPr>
          <w:sz w:val="28"/>
          <w:szCs w:val="28"/>
        </w:rPr>
        <w:t>МКОУ Невонская школа  - 2 человека;</w:t>
      </w:r>
    </w:p>
    <w:p w:rsidR="007A760D" w:rsidRDefault="007A760D" w:rsidP="007A760D">
      <w:pPr>
        <w:ind w:left="284" w:firstLine="425"/>
        <w:jc w:val="both"/>
        <w:rPr>
          <w:sz w:val="28"/>
          <w:szCs w:val="28"/>
        </w:rPr>
      </w:pPr>
      <w:r>
        <w:rPr>
          <w:sz w:val="28"/>
          <w:szCs w:val="28"/>
        </w:rPr>
        <w:t>МКОУ ТСОШ № 7 – 2 человека;</w:t>
      </w:r>
    </w:p>
    <w:p w:rsidR="007A760D" w:rsidRDefault="007A760D" w:rsidP="007A760D">
      <w:pPr>
        <w:ind w:left="284" w:firstLine="425"/>
        <w:jc w:val="both"/>
        <w:rPr>
          <w:sz w:val="28"/>
          <w:szCs w:val="28"/>
        </w:rPr>
      </w:pPr>
      <w:r>
        <w:rPr>
          <w:sz w:val="28"/>
          <w:szCs w:val="28"/>
        </w:rPr>
        <w:t>МКОУ Чуноярская  школа- 2  человека.</w:t>
      </w:r>
    </w:p>
    <w:p w:rsidR="007A760D" w:rsidRDefault="007A760D" w:rsidP="007A760D">
      <w:pPr>
        <w:jc w:val="both"/>
        <w:rPr>
          <w:sz w:val="28"/>
          <w:szCs w:val="28"/>
        </w:rPr>
      </w:pPr>
      <w:r>
        <w:rPr>
          <w:sz w:val="28"/>
          <w:szCs w:val="28"/>
        </w:rPr>
        <w:t>В связи с тем, что выпускники не прошли ГИА, справку об обучении  получили 60 девятиклассников (2016г. -19 справок), из них 2 по болезни.</w:t>
      </w:r>
    </w:p>
    <w:p w:rsidR="007A760D" w:rsidRDefault="007A760D" w:rsidP="007A760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962"/>
        <w:gridCol w:w="1984"/>
        <w:gridCol w:w="1950"/>
      </w:tblGrid>
      <w:tr w:rsidR="007A760D" w:rsidTr="00C02BB0">
        <w:tc>
          <w:tcPr>
            <w:tcW w:w="675" w:type="dxa"/>
          </w:tcPr>
          <w:p w:rsidR="007A760D" w:rsidRPr="005D52C8" w:rsidRDefault="007A760D" w:rsidP="00C02BB0">
            <w:pPr>
              <w:spacing w:after="75"/>
              <w:jc w:val="both"/>
              <w:rPr>
                <w:sz w:val="28"/>
                <w:szCs w:val="28"/>
              </w:rPr>
            </w:pPr>
            <w:r w:rsidRPr="005D52C8">
              <w:rPr>
                <w:sz w:val="28"/>
                <w:szCs w:val="28"/>
              </w:rPr>
              <w:t>№</w:t>
            </w:r>
          </w:p>
        </w:tc>
        <w:tc>
          <w:tcPr>
            <w:tcW w:w="4962" w:type="dxa"/>
          </w:tcPr>
          <w:p w:rsidR="007A760D" w:rsidRPr="005D52C8" w:rsidRDefault="007A760D" w:rsidP="00C02BB0">
            <w:pPr>
              <w:spacing w:after="75"/>
              <w:jc w:val="both"/>
              <w:rPr>
                <w:sz w:val="28"/>
                <w:szCs w:val="28"/>
              </w:rPr>
            </w:pPr>
            <w:r w:rsidRPr="005D52C8">
              <w:rPr>
                <w:sz w:val="28"/>
                <w:szCs w:val="28"/>
              </w:rPr>
              <w:t>ОУ</w:t>
            </w:r>
          </w:p>
        </w:tc>
        <w:tc>
          <w:tcPr>
            <w:tcW w:w="1984" w:type="dxa"/>
          </w:tcPr>
          <w:p w:rsidR="007A760D" w:rsidRPr="005D52C8" w:rsidRDefault="007A760D" w:rsidP="00C02BB0">
            <w:pPr>
              <w:spacing w:after="75"/>
              <w:jc w:val="center"/>
              <w:rPr>
                <w:sz w:val="28"/>
                <w:szCs w:val="28"/>
              </w:rPr>
            </w:pPr>
            <w:r w:rsidRPr="005D52C8">
              <w:rPr>
                <w:sz w:val="28"/>
                <w:szCs w:val="28"/>
              </w:rPr>
              <w:t>Кол-во справок</w:t>
            </w:r>
          </w:p>
        </w:tc>
        <w:tc>
          <w:tcPr>
            <w:tcW w:w="1950" w:type="dxa"/>
          </w:tcPr>
          <w:p w:rsidR="007A760D" w:rsidRPr="005D52C8" w:rsidRDefault="007A760D" w:rsidP="00C02BB0">
            <w:pPr>
              <w:spacing w:after="75"/>
              <w:jc w:val="center"/>
              <w:rPr>
                <w:sz w:val="28"/>
                <w:szCs w:val="28"/>
              </w:rPr>
            </w:pPr>
            <w:r w:rsidRPr="005D52C8">
              <w:rPr>
                <w:sz w:val="28"/>
                <w:szCs w:val="28"/>
              </w:rPr>
              <w:t>% от общего числа</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1</w:t>
            </w:r>
          </w:p>
        </w:tc>
        <w:tc>
          <w:tcPr>
            <w:tcW w:w="4962" w:type="dxa"/>
          </w:tcPr>
          <w:p w:rsidR="007A760D" w:rsidRPr="005D52C8" w:rsidRDefault="007A760D" w:rsidP="00C02BB0">
            <w:pPr>
              <w:spacing w:after="75"/>
              <w:jc w:val="both"/>
              <w:rPr>
                <w:sz w:val="28"/>
                <w:szCs w:val="28"/>
              </w:rPr>
            </w:pPr>
            <w:r w:rsidRPr="005D52C8">
              <w:rPr>
                <w:sz w:val="28"/>
                <w:szCs w:val="28"/>
              </w:rPr>
              <w:t>МКОУ Новохайская школа</w:t>
            </w:r>
          </w:p>
        </w:tc>
        <w:tc>
          <w:tcPr>
            <w:tcW w:w="1984" w:type="dxa"/>
          </w:tcPr>
          <w:p w:rsidR="007A760D" w:rsidRPr="005D52C8" w:rsidRDefault="007A760D" w:rsidP="00C02BB0">
            <w:pPr>
              <w:spacing w:after="75"/>
              <w:jc w:val="center"/>
              <w:rPr>
                <w:sz w:val="28"/>
                <w:szCs w:val="28"/>
              </w:rPr>
            </w:pPr>
            <w:r w:rsidRPr="005D52C8">
              <w:rPr>
                <w:sz w:val="28"/>
                <w:szCs w:val="28"/>
              </w:rPr>
              <w:t>1</w:t>
            </w:r>
          </w:p>
        </w:tc>
        <w:tc>
          <w:tcPr>
            <w:tcW w:w="1950" w:type="dxa"/>
          </w:tcPr>
          <w:p w:rsidR="007A760D" w:rsidRPr="005D52C8" w:rsidRDefault="007A760D" w:rsidP="00C02BB0">
            <w:pPr>
              <w:spacing w:after="75"/>
              <w:jc w:val="center"/>
              <w:rPr>
                <w:sz w:val="28"/>
                <w:szCs w:val="28"/>
              </w:rPr>
            </w:pPr>
            <w:r w:rsidRPr="005D52C8">
              <w:rPr>
                <w:sz w:val="28"/>
                <w:szCs w:val="28"/>
              </w:rPr>
              <w:t>11%</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2</w:t>
            </w:r>
          </w:p>
        </w:tc>
        <w:tc>
          <w:tcPr>
            <w:tcW w:w="4962" w:type="dxa"/>
          </w:tcPr>
          <w:p w:rsidR="007A760D" w:rsidRPr="005D52C8" w:rsidRDefault="007A760D" w:rsidP="00C02BB0">
            <w:pPr>
              <w:spacing w:after="75"/>
              <w:jc w:val="both"/>
              <w:rPr>
                <w:sz w:val="28"/>
                <w:szCs w:val="28"/>
              </w:rPr>
            </w:pPr>
            <w:r w:rsidRPr="005D52C8">
              <w:rPr>
                <w:sz w:val="28"/>
                <w:szCs w:val="28"/>
              </w:rPr>
              <w:t xml:space="preserve">МКОУ Нижнетерянская школа </w:t>
            </w:r>
          </w:p>
        </w:tc>
        <w:tc>
          <w:tcPr>
            <w:tcW w:w="1984" w:type="dxa"/>
          </w:tcPr>
          <w:p w:rsidR="007A760D" w:rsidRPr="005D52C8" w:rsidRDefault="007A760D" w:rsidP="00C02BB0">
            <w:pPr>
              <w:spacing w:after="75"/>
              <w:jc w:val="center"/>
              <w:rPr>
                <w:sz w:val="28"/>
                <w:szCs w:val="28"/>
              </w:rPr>
            </w:pPr>
            <w:r w:rsidRPr="005D52C8">
              <w:rPr>
                <w:sz w:val="28"/>
                <w:szCs w:val="28"/>
              </w:rPr>
              <w:t>1</w:t>
            </w:r>
          </w:p>
        </w:tc>
        <w:tc>
          <w:tcPr>
            <w:tcW w:w="1950" w:type="dxa"/>
          </w:tcPr>
          <w:p w:rsidR="007A760D" w:rsidRPr="005D52C8" w:rsidRDefault="007A760D" w:rsidP="00C02BB0">
            <w:pPr>
              <w:spacing w:after="75"/>
              <w:jc w:val="center"/>
              <w:rPr>
                <w:sz w:val="28"/>
                <w:szCs w:val="28"/>
              </w:rPr>
            </w:pPr>
            <w:r w:rsidRPr="005D52C8">
              <w:rPr>
                <w:sz w:val="28"/>
                <w:szCs w:val="28"/>
              </w:rPr>
              <w:t>9 %</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3</w:t>
            </w:r>
          </w:p>
        </w:tc>
        <w:tc>
          <w:tcPr>
            <w:tcW w:w="4962" w:type="dxa"/>
          </w:tcPr>
          <w:p w:rsidR="007A760D" w:rsidRPr="005D52C8" w:rsidRDefault="007A760D" w:rsidP="00C02BB0">
            <w:pPr>
              <w:spacing w:after="75"/>
              <w:jc w:val="both"/>
              <w:rPr>
                <w:sz w:val="28"/>
                <w:szCs w:val="28"/>
              </w:rPr>
            </w:pPr>
            <w:r w:rsidRPr="005D52C8">
              <w:rPr>
                <w:sz w:val="28"/>
                <w:szCs w:val="28"/>
              </w:rPr>
              <w:t>МКОУ Осиновская школа</w:t>
            </w:r>
          </w:p>
        </w:tc>
        <w:tc>
          <w:tcPr>
            <w:tcW w:w="1984" w:type="dxa"/>
          </w:tcPr>
          <w:p w:rsidR="007A760D" w:rsidRPr="005D52C8" w:rsidRDefault="007A760D" w:rsidP="00C02BB0">
            <w:pPr>
              <w:spacing w:after="75"/>
              <w:jc w:val="center"/>
              <w:rPr>
                <w:sz w:val="28"/>
                <w:szCs w:val="28"/>
              </w:rPr>
            </w:pPr>
            <w:r w:rsidRPr="005D52C8">
              <w:rPr>
                <w:sz w:val="28"/>
                <w:szCs w:val="28"/>
              </w:rPr>
              <w:t>1</w:t>
            </w:r>
          </w:p>
        </w:tc>
        <w:tc>
          <w:tcPr>
            <w:tcW w:w="1950" w:type="dxa"/>
          </w:tcPr>
          <w:p w:rsidR="007A760D" w:rsidRPr="005D52C8" w:rsidRDefault="007A760D" w:rsidP="00C02BB0">
            <w:pPr>
              <w:spacing w:after="75"/>
              <w:jc w:val="center"/>
              <w:rPr>
                <w:sz w:val="28"/>
                <w:szCs w:val="28"/>
              </w:rPr>
            </w:pPr>
            <w:r w:rsidRPr="005D52C8">
              <w:rPr>
                <w:sz w:val="28"/>
                <w:szCs w:val="28"/>
              </w:rPr>
              <w:t>5%</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4</w:t>
            </w:r>
          </w:p>
        </w:tc>
        <w:tc>
          <w:tcPr>
            <w:tcW w:w="4962" w:type="dxa"/>
          </w:tcPr>
          <w:p w:rsidR="007A760D" w:rsidRPr="005D52C8" w:rsidRDefault="007A760D" w:rsidP="00C02BB0">
            <w:pPr>
              <w:spacing w:after="75"/>
              <w:jc w:val="both"/>
              <w:rPr>
                <w:sz w:val="28"/>
                <w:szCs w:val="28"/>
              </w:rPr>
            </w:pPr>
            <w:r w:rsidRPr="005D52C8">
              <w:rPr>
                <w:sz w:val="28"/>
                <w:szCs w:val="28"/>
              </w:rPr>
              <w:t>МКОУ Манзенская школа</w:t>
            </w:r>
          </w:p>
        </w:tc>
        <w:tc>
          <w:tcPr>
            <w:tcW w:w="1984" w:type="dxa"/>
          </w:tcPr>
          <w:p w:rsidR="007A760D" w:rsidRPr="005D52C8" w:rsidRDefault="007A760D" w:rsidP="00C02BB0">
            <w:pPr>
              <w:spacing w:after="75"/>
              <w:jc w:val="center"/>
              <w:rPr>
                <w:sz w:val="28"/>
                <w:szCs w:val="28"/>
              </w:rPr>
            </w:pPr>
            <w:r w:rsidRPr="005D52C8">
              <w:rPr>
                <w:sz w:val="28"/>
                <w:szCs w:val="28"/>
              </w:rPr>
              <w:t>1</w:t>
            </w:r>
          </w:p>
        </w:tc>
        <w:tc>
          <w:tcPr>
            <w:tcW w:w="1950" w:type="dxa"/>
          </w:tcPr>
          <w:p w:rsidR="007A760D" w:rsidRPr="005D52C8" w:rsidRDefault="007A760D" w:rsidP="00C02BB0">
            <w:pPr>
              <w:spacing w:after="75"/>
              <w:jc w:val="center"/>
              <w:rPr>
                <w:sz w:val="28"/>
                <w:szCs w:val="28"/>
              </w:rPr>
            </w:pPr>
            <w:r w:rsidRPr="005D52C8">
              <w:rPr>
                <w:sz w:val="28"/>
                <w:szCs w:val="28"/>
              </w:rPr>
              <w:t>6%</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5</w:t>
            </w:r>
          </w:p>
        </w:tc>
        <w:tc>
          <w:tcPr>
            <w:tcW w:w="4962" w:type="dxa"/>
          </w:tcPr>
          <w:p w:rsidR="007A760D" w:rsidRPr="005D52C8" w:rsidRDefault="007A760D" w:rsidP="00C02BB0">
            <w:pPr>
              <w:spacing w:after="75"/>
              <w:jc w:val="both"/>
              <w:rPr>
                <w:sz w:val="28"/>
                <w:szCs w:val="28"/>
              </w:rPr>
            </w:pPr>
            <w:r w:rsidRPr="005D52C8">
              <w:rPr>
                <w:sz w:val="28"/>
                <w:szCs w:val="28"/>
              </w:rPr>
              <w:t>МКОУ ТСОШ № 7</w:t>
            </w:r>
          </w:p>
        </w:tc>
        <w:tc>
          <w:tcPr>
            <w:tcW w:w="1984" w:type="dxa"/>
          </w:tcPr>
          <w:p w:rsidR="007A760D" w:rsidRPr="005D52C8" w:rsidRDefault="007A760D" w:rsidP="00C02BB0">
            <w:pPr>
              <w:spacing w:after="75"/>
              <w:jc w:val="center"/>
              <w:rPr>
                <w:sz w:val="28"/>
                <w:szCs w:val="28"/>
              </w:rPr>
            </w:pPr>
            <w:r w:rsidRPr="005D52C8">
              <w:rPr>
                <w:sz w:val="28"/>
                <w:szCs w:val="28"/>
              </w:rPr>
              <w:t>2</w:t>
            </w:r>
          </w:p>
        </w:tc>
        <w:tc>
          <w:tcPr>
            <w:tcW w:w="1950" w:type="dxa"/>
          </w:tcPr>
          <w:p w:rsidR="007A760D" w:rsidRPr="005D52C8" w:rsidRDefault="007A760D" w:rsidP="00C02BB0">
            <w:pPr>
              <w:spacing w:after="75"/>
              <w:jc w:val="center"/>
              <w:rPr>
                <w:sz w:val="28"/>
                <w:szCs w:val="28"/>
              </w:rPr>
            </w:pPr>
            <w:r w:rsidRPr="005D52C8">
              <w:rPr>
                <w:sz w:val="28"/>
                <w:szCs w:val="28"/>
              </w:rPr>
              <w:t>4%</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6</w:t>
            </w:r>
          </w:p>
        </w:tc>
        <w:tc>
          <w:tcPr>
            <w:tcW w:w="4962" w:type="dxa"/>
          </w:tcPr>
          <w:p w:rsidR="007A760D" w:rsidRPr="005D52C8" w:rsidRDefault="007A760D" w:rsidP="00C02BB0">
            <w:pPr>
              <w:spacing w:after="75"/>
              <w:jc w:val="both"/>
              <w:rPr>
                <w:sz w:val="28"/>
                <w:szCs w:val="28"/>
              </w:rPr>
            </w:pPr>
            <w:r w:rsidRPr="005D52C8">
              <w:rPr>
                <w:sz w:val="28"/>
                <w:szCs w:val="28"/>
              </w:rPr>
              <w:t>МКОУ Красногорьевская школа</w:t>
            </w:r>
          </w:p>
        </w:tc>
        <w:tc>
          <w:tcPr>
            <w:tcW w:w="1984" w:type="dxa"/>
          </w:tcPr>
          <w:p w:rsidR="007A760D" w:rsidRPr="005D52C8" w:rsidRDefault="007A760D" w:rsidP="00C02BB0">
            <w:pPr>
              <w:spacing w:after="75"/>
              <w:jc w:val="center"/>
              <w:rPr>
                <w:sz w:val="28"/>
                <w:szCs w:val="28"/>
              </w:rPr>
            </w:pPr>
            <w:r w:rsidRPr="005D52C8">
              <w:rPr>
                <w:sz w:val="28"/>
                <w:szCs w:val="28"/>
              </w:rPr>
              <w:t>2</w:t>
            </w:r>
          </w:p>
        </w:tc>
        <w:tc>
          <w:tcPr>
            <w:tcW w:w="1950" w:type="dxa"/>
          </w:tcPr>
          <w:p w:rsidR="007A760D" w:rsidRPr="005D52C8" w:rsidRDefault="007A760D" w:rsidP="00C02BB0">
            <w:pPr>
              <w:spacing w:after="75"/>
              <w:jc w:val="center"/>
              <w:rPr>
                <w:sz w:val="28"/>
                <w:szCs w:val="28"/>
              </w:rPr>
            </w:pPr>
            <w:r w:rsidRPr="005D52C8">
              <w:rPr>
                <w:sz w:val="28"/>
                <w:szCs w:val="28"/>
              </w:rPr>
              <w:t>13%</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7</w:t>
            </w:r>
          </w:p>
        </w:tc>
        <w:tc>
          <w:tcPr>
            <w:tcW w:w="4962" w:type="dxa"/>
          </w:tcPr>
          <w:p w:rsidR="007A760D" w:rsidRPr="005D52C8" w:rsidRDefault="007A760D" w:rsidP="00C02BB0">
            <w:pPr>
              <w:spacing w:after="75"/>
              <w:jc w:val="both"/>
              <w:rPr>
                <w:sz w:val="28"/>
                <w:szCs w:val="28"/>
              </w:rPr>
            </w:pPr>
            <w:r w:rsidRPr="005D52C8">
              <w:rPr>
                <w:sz w:val="28"/>
                <w:szCs w:val="28"/>
              </w:rPr>
              <w:t xml:space="preserve">МКОУ Гремучинская школа </w:t>
            </w:r>
          </w:p>
        </w:tc>
        <w:tc>
          <w:tcPr>
            <w:tcW w:w="1984" w:type="dxa"/>
          </w:tcPr>
          <w:p w:rsidR="007A760D" w:rsidRPr="005D52C8" w:rsidRDefault="007A760D" w:rsidP="00C02BB0">
            <w:pPr>
              <w:spacing w:after="75"/>
              <w:jc w:val="center"/>
              <w:rPr>
                <w:sz w:val="28"/>
                <w:szCs w:val="28"/>
              </w:rPr>
            </w:pPr>
            <w:r w:rsidRPr="005D52C8">
              <w:rPr>
                <w:sz w:val="28"/>
                <w:szCs w:val="28"/>
              </w:rPr>
              <w:t>2</w:t>
            </w:r>
          </w:p>
        </w:tc>
        <w:tc>
          <w:tcPr>
            <w:tcW w:w="1950" w:type="dxa"/>
          </w:tcPr>
          <w:p w:rsidR="007A760D" w:rsidRPr="005D52C8" w:rsidRDefault="007A760D" w:rsidP="00C02BB0">
            <w:pPr>
              <w:spacing w:after="75"/>
              <w:jc w:val="center"/>
              <w:rPr>
                <w:sz w:val="28"/>
                <w:szCs w:val="28"/>
              </w:rPr>
            </w:pPr>
            <w:r w:rsidRPr="005D52C8">
              <w:rPr>
                <w:sz w:val="28"/>
                <w:szCs w:val="28"/>
              </w:rPr>
              <w:t>12%</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8</w:t>
            </w:r>
          </w:p>
        </w:tc>
        <w:tc>
          <w:tcPr>
            <w:tcW w:w="4962" w:type="dxa"/>
          </w:tcPr>
          <w:p w:rsidR="007A760D" w:rsidRPr="005D52C8" w:rsidRDefault="007A760D" w:rsidP="00C02BB0">
            <w:pPr>
              <w:spacing w:after="75"/>
              <w:jc w:val="both"/>
              <w:rPr>
                <w:sz w:val="28"/>
                <w:szCs w:val="28"/>
              </w:rPr>
            </w:pPr>
            <w:r w:rsidRPr="005D52C8">
              <w:rPr>
                <w:sz w:val="28"/>
                <w:szCs w:val="28"/>
              </w:rPr>
              <w:t>МКОУ БСОШ № 2</w:t>
            </w:r>
          </w:p>
        </w:tc>
        <w:tc>
          <w:tcPr>
            <w:tcW w:w="1984" w:type="dxa"/>
          </w:tcPr>
          <w:p w:rsidR="007A760D" w:rsidRPr="005D52C8" w:rsidRDefault="007A760D" w:rsidP="00C02BB0">
            <w:pPr>
              <w:spacing w:after="75"/>
              <w:jc w:val="center"/>
              <w:rPr>
                <w:sz w:val="28"/>
                <w:szCs w:val="28"/>
              </w:rPr>
            </w:pPr>
            <w:r w:rsidRPr="005D52C8">
              <w:rPr>
                <w:sz w:val="28"/>
                <w:szCs w:val="28"/>
              </w:rPr>
              <w:t>3</w:t>
            </w:r>
          </w:p>
        </w:tc>
        <w:tc>
          <w:tcPr>
            <w:tcW w:w="1950" w:type="dxa"/>
          </w:tcPr>
          <w:p w:rsidR="007A760D" w:rsidRPr="005D52C8" w:rsidRDefault="007A760D" w:rsidP="00C02BB0">
            <w:pPr>
              <w:spacing w:after="75"/>
              <w:jc w:val="center"/>
              <w:rPr>
                <w:sz w:val="28"/>
                <w:szCs w:val="28"/>
              </w:rPr>
            </w:pPr>
            <w:r w:rsidRPr="005D52C8">
              <w:rPr>
                <w:sz w:val="28"/>
                <w:szCs w:val="28"/>
              </w:rPr>
              <w:t>6%</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lastRenderedPageBreak/>
              <w:t>9</w:t>
            </w:r>
          </w:p>
        </w:tc>
        <w:tc>
          <w:tcPr>
            <w:tcW w:w="4962" w:type="dxa"/>
          </w:tcPr>
          <w:p w:rsidR="007A760D" w:rsidRPr="005D52C8" w:rsidRDefault="007A760D" w:rsidP="00C02BB0">
            <w:pPr>
              <w:spacing w:after="75"/>
              <w:jc w:val="both"/>
              <w:rPr>
                <w:sz w:val="28"/>
                <w:szCs w:val="28"/>
              </w:rPr>
            </w:pPr>
            <w:r w:rsidRPr="005D52C8">
              <w:rPr>
                <w:sz w:val="28"/>
                <w:szCs w:val="28"/>
              </w:rPr>
              <w:t>МКОУ Шиверская школа</w:t>
            </w:r>
          </w:p>
        </w:tc>
        <w:tc>
          <w:tcPr>
            <w:tcW w:w="1984" w:type="dxa"/>
          </w:tcPr>
          <w:p w:rsidR="007A760D" w:rsidRPr="005D52C8" w:rsidRDefault="007A760D" w:rsidP="00C02BB0">
            <w:pPr>
              <w:spacing w:after="75"/>
              <w:jc w:val="center"/>
              <w:rPr>
                <w:sz w:val="28"/>
                <w:szCs w:val="28"/>
              </w:rPr>
            </w:pPr>
            <w:r w:rsidRPr="005D52C8">
              <w:rPr>
                <w:sz w:val="28"/>
                <w:szCs w:val="28"/>
              </w:rPr>
              <w:t>3</w:t>
            </w:r>
          </w:p>
        </w:tc>
        <w:tc>
          <w:tcPr>
            <w:tcW w:w="1950" w:type="dxa"/>
          </w:tcPr>
          <w:p w:rsidR="007A760D" w:rsidRPr="005D52C8" w:rsidRDefault="007A760D" w:rsidP="00C02BB0">
            <w:pPr>
              <w:spacing w:after="75"/>
              <w:jc w:val="center"/>
              <w:rPr>
                <w:sz w:val="28"/>
                <w:szCs w:val="28"/>
              </w:rPr>
            </w:pPr>
            <w:r w:rsidRPr="005D52C8">
              <w:rPr>
                <w:sz w:val="28"/>
                <w:szCs w:val="28"/>
              </w:rPr>
              <w:t>12%</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10</w:t>
            </w:r>
          </w:p>
        </w:tc>
        <w:tc>
          <w:tcPr>
            <w:tcW w:w="4962" w:type="dxa"/>
          </w:tcPr>
          <w:p w:rsidR="007A760D" w:rsidRPr="005D52C8" w:rsidRDefault="007A760D" w:rsidP="00C02BB0">
            <w:pPr>
              <w:spacing w:after="75"/>
              <w:jc w:val="both"/>
              <w:rPr>
                <w:sz w:val="28"/>
                <w:szCs w:val="28"/>
              </w:rPr>
            </w:pPr>
            <w:r w:rsidRPr="005D52C8">
              <w:rPr>
                <w:sz w:val="28"/>
                <w:szCs w:val="28"/>
              </w:rPr>
              <w:t>МКОУ Б</w:t>
            </w:r>
            <w:proofErr w:type="gramStart"/>
            <w:r w:rsidRPr="005D52C8">
              <w:rPr>
                <w:sz w:val="28"/>
                <w:szCs w:val="28"/>
              </w:rPr>
              <w:t>О(</w:t>
            </w:r>
            <w:proofErr w:type="gramEnd"/>
            <w:r w:rsidRPr="005D52C8">
              <w:rPr>
                <w:sz w:val="28"/>
                <w:szCs w:val="28"/>
              </w:rPr>
              <w:t>С ОШ</w:t>
            </w:r>
          </w:p>
        </w:tc>
        <w:tc>
          <w:tcPr>
            <w:tcW w:w="1984" w:type="dxa"/>
          </w:tcPr>
          <w:p w:rsidR="007A760D" w:rsidRPr="005D52C8" w:rsidRDefault="007A760D" w:rsidP="00C02BB0">
            <w:pPr>
              <w:spacing w:after="75"/>
              <w:jc w:val="center"/>
              <w:rPr>
                <w:sz w:val="28"/>
                <w:szCs w:val="28"/>
              </w:rPr>
            </w:pPr>
            <w:r w:rsidRPr="005D52C8">
              <w:rPr>
                <w:sz w:val="28"/>
                <w:szCs w:val="28"/>
              </w:rPr>
              <w:t>4</w:t>
            </w:r>
          </w:p>
        </w:tc>
        <w:tc>
          <w:tcPr>
            <w:tcW w:w="1950" w:type="dxa"/>
          </w:tcPr>
          <w:p w:rsidR="007A760D" w:rsidRPr="005D52C8" w:rsidRDefault="007A760D" w:rsidP="00C02BB0">
            <w:pPr>
              <w:spacing w:after="75"/>
              <w:jc w:val="center"/>
              <w:rPr>
                <w:sz w:val="28"/>
                <w:szCs w:val="28"/>
              </w:rPr>
            </w:pPr>
            <w:r w:rsidRPr="005D52C8">
              <w:rPr>
                <w:sz w:val="28"/>
                <w:szCs w:val="28"/>
              </w:rPr>
              <w:t>44%</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11</w:t>
            </w:r>
          </w:p>
        </w:tc>
        <w:tc>
          <w:tcPr>
            <w:tcW w:w="4962" w:type="dxa"/>
          </w:tcPr>
          <w:p w:rsidR="007A760D" w:rsidRPr="005D52C8" w:rsidRDefault="007A760D" w:rsidP="00C02BB0">
            <w:pPr>
              <w:spacing w:after="75"/>
              <w:jc w:val="both"/>
              <w:rPr>
                <w:sz w:val="28"/>
                <w:szCs w:val="28"/>
              </w:rPr>
            </w:pPr>
            <w:r w:rsidRPr="005D52C8">
              <w:rPr>
                <w:sz w:val="28"/>
                <w:szCs w:val="28"/>
              </w:rPr>
              <w:t>МКОУ Октябрьская школа</w:t>
            </w:r>
          </w:p>
        </w:tc>
        <w:tc>
          <w:tcPr>
            <w:tcW w:w="1984" w:type="dxa"/>
          </w:tcPr>
          <w:p w:rsidR="007A760D" w:rsidRPr="005D52C8" w:rsidRDefault="007A760D" w:rsidP="00C02BB0">
            <w:pPr>
              <w:spacing w:after="75"/>
              <w:jc w:val="center"/>
              <w:rPr>
                <w:sz w:val="28"/>
                <w:szCs w:val="28"/>
              </w:rPr>
            </w:pPr>
            <w:r w:rsidRPr="005D52C8">
              <w:rPr>
                <w:sz w:val="28"/>
                <w:szCs w:val="28"/>
              </w:rPr>
              <w:t>4</w:t>
            </w:r>
          </w:p>
        </w:tc>
        <w:tc>
          <w:tcPr>
            <w:tcW w:w="1950" w:type="dxa"/>
          </w:tcPr>
          <w:p w:rsidR="007A760D" w:rsidRPr="005D52C8" w:rsidRDefault="007A760D" w:rsidP="00C02BB0">
            <w:pPr>
              <w:spacing w:after="75"/>
              <w:jc w:val="center"/>
              <w:rPr>
                <w:sz w:val="28"/>
                <w:szCs w:val="28"/>
              </w:rPr>
            </w:pPr>
            <w:r w:rsidRPr="005D52C8">
              <w:rPr>
                <w:sz w:val="28"/>
                <w:szCs w:val="28"/>
              </w:rPr>
              <w:t>13%</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12</w:t>
            </w:r>
          </w:p>
        </w:tc>
        <w:tc>
          <w:tcPr>
            <w:tcW w:w="4962" w:type="dxa"/>
          </w:tcPr>
          <w:p w:rsidR="007A760D" w:rsidRPr="005D52C8" w:rsidRDefault="007A760D" w:rsidP="00C02BB0">
            <w:pPr>
              <w:spacing w:after="75"/>
              <w:jc w:val="both"/>
              <w:rPr>
                <w:sz w:val="28"/>
                <w:szCs w:val="28"/>
              </w:rPr>
            </w:pPr>
            <w:r w:rsidRPr="005D52C8">
              <w:rPr>
                <w:sz w:val="28"/>
                <w:szCs w:val="28"/>
              </w:rPr>
              <w:t xml:space="preserve">МКОУ Чуноярская школа </w:t>
            </w:r>
          </w:p>
        </w:tc>
        <w:tc>
          <w:tcPr>
            <w:tcW w:w="1984" w:type="dxa"/>
          </w:tcPr>
          <w:p w:rsidR="007A760D" w:rsidRPr="005D52C8" w:rsidRDefault="007A760D" w:rsidP="00C02BB0">
            <w:pPr>
              <w:spacing w:after="75"/>
              <w:jc w:val="center"/>
              <w:rPr>
                <w:sz w:val="28"/>
                <w:szCs w:val="28"/>
              </w:rPr>
            </w:pPr>
            <w:r w:rsidRPr="005D52C8">
              <w:rPr>
                <w:sz w:val="28"/>
                <w:szCs w:val="28"/>
              </w:rPr>
              <w:t>5</w:t>
            </w:r>
          </w:p>
        </w:tc>
        <w:tc>
          <w:tcPr>
            <w:tcW w:w="1950" w:type="dxa"/>
          </w:tcPr>
          <w:p w:rsidR="007A760D" w:rsidRPr="005D52C8" w:rsidRDefault="007A760D" w:rsidP="00C02BB0">
            <w:pPr>
              <w:spacing w:after="75"/>
              <w:jc w:val="center"/>
              <w:rPr>
                <w:sz w:val="28"/>
                <w:szCs w:val="28"/>
              </w:rPr>
            </w:pPr>
            <w:r w:rsidRPr="005D52C8">
              <w:rPr>
                <w:sz w:val="28"/>
                <w:szCs w:val="28"/>
              </w:rPr>
              <w:t>17%</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13</w:t>
            </w:r>
          </w:p>
        </w:tc>
        <w:tc>
          <w:tcPr>
            <w:tcW w:w="4962" w:type="dxa"/>
          </w:tcPr>
          <w:p w:rsidR="007A760D" w:rsidRPr="005D52C8" w:rsidRDefault="007A760D" w:rsidP="00C02BB0">
            <w:pPr>
              <w:spacing w:after="75"/>
              <w:jc w:val="both"/>
              <w:rPr>
                <w:sz w:val="28"/>
                <w:szCs w:val="28"/>
              </w:rPr>
            </w:pPr>
            <w:r w:rsidRPr="005D52C8">
              <w:rPr>
                <w:sz w:val="28"/>
                <w:szCs w:val="28"/>
              </w:rPr>
              <w:t>МКОУ БСОШ № 3</w:t>
            </w:r>
          </w:p>
        </w:tc>
        <w:tc>
          <w:tcPr>
            <w:tcW w:w="1984" w:type="dxa"/>
          </w:tcPr>
          <w:p w:rsidR="007A760D" w:rsidRPr="005D52C8" w:rsidRDefault="007A760D" w:rsidP="00C02BB0">
            <w:pPr>
              <w:spacing w:after="75"/>
              <w:jc w:val="center"/>
              <w:rPr>
                <w:sz w:val="28"/>
                <w:szCs w:val="28"/>
              </w:rPr>
            </w:pPr>
            <w:r w:rsidRPr="005D52C8">
              <w:rPr>
                <w:sz w:val="28"/>
                <w:szCs w:val="28"/>
              </w:rPr>
              <w:t>5</w:t>
            </w:r>
          </w:p>
        </w:tc>
        <w:tc>
          <w:tcPr>
            <w:tcW w:w="1950" w:type="dxa"/>
          </w:tcPr>
          <w:p w:rsidR="007A760D" w:rsidRPr="005D52C8" w:rsidRDefault="007A760D" w:rsidP="00C02BB0">
            <w:pPr>
              <w:spacing w:after="75"/>
              <w:jc w:val="center"/>
              <w:rPr>
                <w:sz w:val="28"/>
                <w:szCs w:val="28"/>
              </w:rPr>
            </w:pPr>
            <w:r w:rsidRPr="005D52C8">
              <w:rPr>
                <w:sz w:val="28"/>
                <w:szCs w:val="28"/>
              </w:rPr>
              <w:t>33%</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14</w:t>
            </w:r>
          </w:p>
        </w:tc>
        <w:tc>
          <w:tcPr>
            <w:tcW w:w="4962" w:type="dxa"/>
            <w:shd w:val="clear" w:color="auto" w:fill="auto"/>
          </w:tcPr>
          <w:p w:rsidR="007A760D" w:rsidRPr="005D52C8" w:rsidRDefault="007A760D" w:rsidP="00C02BB0">
            <w:pPr>
              <w:spacing w:after="75"/>
              <w:jc w:val="both"/>
              <w:rPr>
                <w:sz w:val="28"/>
                <w:szCs w:val="28"/>
              </w:rPr>
            </w:pPr>
            <w:r w:rsidRPr="005D52C8">
              <w:rPr>
                <w:sz w:val="28"/>
                <w:szCs w:val="28"/>
              </w:rPr>
              <w:t>МКОУ Ангарская школа</w:t>
            </w:r>
          </w:p>
        </w:tc>
        <w:tc>
          <w:tcPr>
            <w:tcW w:w="1984" w:type="dxa"/>
            <w:shd w:val="clear" w:color="auto" w:fill="auto"/>
          </w:tcPr>
          <w:p w:rsidR="007A760D" w:rsidRPr="005D52C8" w:rsidRDefault="007A760D" w:rsidP="00C02BB0">
            <w:pPr>
              <w:spacing w:after="75"/>
              <w:jc w:val="center"/>
              <w:rPr>
                <w:sz w:val="28"/>
                <w:szCs w:val="28"/>
              </w:rPr>
            </w:pPr>
            <w:r w:rsidRPr="005D52C8">
              <w:rPr>
                <w:sz w:val="28"/>
                <w:szCs w:val="28"/>
              </w:rPr>
              <w:t>6</w:t>
            </w:r>
          </w:p>
        </w:tc>
        <w:tc>
          <w:tcPr>
            <w:tcW w:w="1950" w:type="dxa"/>
            <w:shd w:val="clear" w:color="auto" w:fill="auto"/>
          </w:tcPr>
          <w:p w:rsidR="007A760D" w:rsidRPr="005D52C8" w:rsidRDefault="007A760D" w:rsidP="00C02BB0">
            <w:pPr>
              <w:spacing w:after="75"/>
              <w:jc w:val="center"/>
              <w:rPr>
                <w:sz w:val="28"/>
                <w:szCs w:val="28"/>
              </w:rPr>
            </w:pPr>
            <w:r w:rsidRPr="005D52C8">
              <w:rPr>
                <w:sz w:val="28"/>
                <w:szCs w:val="28"/>
              </w:rPr>
              <w:t>16%</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15</w:t>
            </w:r>
          </w:p>
        </w:tc>
        <w:tc>
          <w:tcPr>
            <w:tcW w:w="4962" w:type="dxa"/>
          </w:tcPr>
          <w:p w:rsidR="007A760D" w:rsidRPr="005D52C8" w:rsidRDefault="007A760D" w:rsidP="00C02BB0">
            <w:pPr>
              <w:spacing w:after="75"/>
              <w:jc w:val="both"/>
              <w:rPr>
                <w:sz w:val="28"/>
                <w:szCs w:val="28"/>
              </w:rPr>
            </w:pPr>
            <w:r w:rsidRPr="005D52C8">
              <w:rPr>
                <w:sz w:val="28"/>
                <w:szCs w:val="28"/>
              </w:rPr>
              <w:t>МКОУ Пинчугская школа</w:t>
            </w:r>
          </w:p>
        </w:tc>
        <w:tc>
          <w:tcPr>
            <w:tcW w:w="1984" w:type="dxa"/>
          </w:tcPr>
          <w:p w:rsidR="007A760D" w:rsidRPr="005D52C8" w:rsidRDefault="007A760D" w:rsidP="00C02BB0">
            <w:pPr>
              <w:spacing w:after="75"/>
              <w:jc w:val="center"/>
              <w:rPr>
                <w:sz w:val="28"/>
                <w:szCs w:val="28"/>
              </w:rPr>
            </w:pPr>
            <w:r w:rsidRPr="005D52C8">
              <w:rPr>
                <w:sz w:val="28"/>
                <w:szCs w:val="28"/>
              </w:rPr>
              <w:t>7</w:t>
            </w:r>
          </w:p>
        </w:tc>
        <w:tc>
          <w:tcPr>
            <w:tcW w:w="1950" w:type="dxa"/>
          </w:tcPr>
          <w:p w:rsidR="007A760D" w:rsidRPr="005D52C8" w:rsidRDefault="007A760D" w:rsidP="00C02BB0">
            <w:pPr>
              <w:spacing w:after="75"/>
              <w:jc w:val="center"/>
              <w:rPr>
                <w:sz w:val="28"/>
                <w:szCs w:val="28"/>
              </w:rPr>
            </w:pPr>
            <w:r w:rsidRPr="005D52C8">
              <w:rPr>
                <w:sz w:val="28"/>
                <w:szCs w:val="28"/>
              </w:rPr>
              <w:t>26%</w:t>
            </w:r>
          </w:p>
        </w:tc>
      </w:tr>
      <w:tr w:rsidR="007A760D" w:rsidTr="00C02BB0">
        <w:tc>
          <w:tcPr>
            <w:tcW w:w="675" w:type="dxa"/>
          </w:tcPr>
          <w:p w:rsidR="007A760D" w:rsidRPr="005D52C8" w:rsidRDefault="007A760D" w:rsidP="00C02BB0">
            <w:pPr>
              <w:spacing w:after="75"/>
              <w:jc w:val="both"/>
              <w:rPr>
                <w:sz w:val="28"/>
                <w:szCs w:val="28"/>
              </w:rPr>
            </w:pPr>
            <w:r w:rsidRPr="005D52C8">
              <w:rPr>
                <w:sz w:val="28"/>
                <w:szCs w:val="28"/>
              </w:rPr>
              <w:t>16</w:t>
            </w:r>
          </w:p>
        </w:tc>
        <w:tc>
          <w:tcPr>
            <w:tcW w:w="4962" w:type="dxa"/>
          </w:tcPr>
          <w:p w:rsidR="007A760D" w:rsidRPr="005D52C8" w:rsidRDefault="007A760D" w:rsidP="00C02BB0">
            <w:pPr>
              <w:spacing w:after="75"/>
              <w:jc w:val="both"/>
              <w:rPr>
                <w:sz w:val="28"/>
                <w:szCs w:val="28"/>
              </w:rPr>
            </w:pPr>
            <w:r w:rsidRPr="005D52C8">
              <w:rPr>
                <w:sz w:val="28"/>
                <w:szCs w:val="28"/>
              </w:rPr>
              <w:t>МКОУ ТСОШ № 20</w:t>
            </w:r>
          </w:p>
        </w:tc>
        <w:tc>
          <w:tcPr>
            <w:tcW w:w="1984" w:type="dxa"/>
          </w:tcPr>
          <w:p w:rsidR="007A760D" w:rsidRPr="005D52C8" w:rsidRDefault="007A760D" w:rsidP="00C02BB0">
            <w:pPr>
              <w:spacing w:after="75"/>
              <w:jc w:val="center"/>
              <w:rPr>
                <w:sz w:val="28"/>
                <w:szCs w:val="28"/>
              </w:rPr>
            </w:pPr>
            <w:r w:rsidRPr="005D52C8">
              <w:rPr>
                <w:sz w:val="28"/>
                <w:szCs w:val="28"/>
              </w:rPr>
              <w:t xml:space="preserve">13 </w:t>
            </w:r>
          </w:p>
        </w:tc>
        <w:tc>
          <w:tcPr>
            <w:tcW w:w="1950" w:type="dxa"/>
          </w:tcPr>
          <w:p w:rsidR="007A760D" w:rsidRPr="005D52C8" w:rsidRDefault="007A760D" w:rsidP="00C02BB0">
            <w:pPr>
              <w:spacing w:after="75"/>
              <w:jc w:val="center"/>
              <w:rPr>
                <w:sz w:val="28"/>
                <w:szCs w:val="28"/>
              </w:rPr>
            </w:pPr>
            <w:r w:rsidRPr="005D52C8">
              <w:rPr>
                <w:sz w:val="28"/>
                <w:szCs w:val="28"/>
              </w:rPr>
              <w:t>29%</w:t>
            </w:r>
          </w:p>
        </w:tc>
      </w:tr>
      <w:tr w:rsidR="007A760D" w:rsidTr="00C02BB0">
        <w:tc>
          <w:tcPr>
            <w:tcW w:w="675" w:type="dxa"/>
          </w:tcPr>
          <w:p w:rsidR="007A760D" w:rsidRPr="005D52C8" w:rsidRDefault="007A760D" w:rsidP="00C02BB0">
            <w:pPr>
              <w:spacing w:after="75"/>
              <w:jc w:val="both"/>
              <w:rPr>
                <w:sz w:val="28"/>
                <w:szCs w:val="28"/>
              </w:rPr>
            </w:pPr>
          </w:p>
        </w:tc>
        <w:tc>
          <w:tcPr>
            <w:tcW w:w="4962" w:type="dxa"/>
          </w:tcPr>
          <w:p w:rsidR="007A760D" w:rsidRPr="005D52C8" w:rsidRDefault="007A760D" w:rsidP="00C02BB0">
            <w:pPr>
              <w:spacing w:after="75"/>
              <w:jc w:val="right"/>
              <w:rPr>
                <w:sz w:val="28"/>
                <w:szCs w:val="28"/>
              </w:rPr>
            </w:pPr>
            <w:r w:rsidRPr="005D52C8">
              <w:rPr>
                <w:sz w:val="28"/>
                <w:szCs w:val="28"/>
              </w:rPr>
              <w:t>ИТОГО</w:t>
            </w:r>
          </w:p>
        </w:tc>
        <w:tc>
          <w:tcPr>
            <w:tcW w:w="1984" w:type="dxa"/>
          </w:tcPr>
          <w:p w:rsidR="007A760D" w:rsidRPr="005D52C8" w:rsidRDefault="007A760D" w:rsidP="00C02BB0">
            <w:pPr>
              <w:spacing w:after="75"/>
              <w:jc w:val="center"/>
              <w:rPr>
                <w:sz w:val="28"/>
                <w:szCs w:val="28"/>
              </w:rPr>
            </w:pPr>
            <w:r w:rsidRPr="005D52C8">
              <w:rPr>
                <w:sz w:val="28"/>
                <w:szCs w:val="28"/>
              </w:rPr>
              <w:t>60</w:t>
            </w:r>
          </w:p>
        </w:tc>
        <w:tc>
          <w:tcPr>
            <w:tcW w:w="1950" w:type="dxa"/>
          </w:tcPr>
          <w:p w:rsidR="007A760D" w:rsidRPr="005D52C8" w:rsidRDefault="007A760D" w:rsidP="00C02BB0">
            <w:pPr>
              <w:spacing w:after="75"/>
              <w:jc w:val="center"/>
              <w:rPr>
                <w:sz w:val="28"/>
                <w:szCs w:val="28"/>
              </w:rPr>
            </w:pPr>
            <w:r w:rsidRPr="005D52C8">
              <w:rPr>
                <w:sz w:val="28"/>
                <w:szCs w:val="28"/>
              </w:rPr>
              <w:t>12%</w:t>
            </w:r>
          </w:p>
        </w:tc>
      </w:tr>
    </w:tbl>
    <w:p w:rsidR="007A760D" w:rsidRDefault="007A760D" w:rsidP="007A760D">
      <w:pPr>
        <w:ind w:left="284" w:firstLine="425"/>
        <w:jc w:val="both"/>
        <w:rPr>
          <w:sz w:val="28"/>
          <w:szCs w:val="28"/>
        </w:rPr>
      </w:pPr>
    </w:p>
    <w:p w:rsidR="007A760D" w:rsidRDefault="007A760D" w:rsidP="007A760D">
      <w:pPr>
        <w:pStyle w:val="Default"/>
        <w:ind w:firstLine="708"/>
        <w:jc w:val="both"/>
        <w:rPr>
          <w:sz w:val="28"/>
          <w:szCs w:val="28"/>
        </w:rPr>
      </w:pPr>
      <w:proofErr w:type="gramStart"/>
      <w:r w:rsidRPr="006E061F">
        <w:rPr>
          <w:sz w:val="28"/>
          <w:szCs w:val="28"/>
        </w:rPr>
        <w:t>Обучающиеся</w:t>
      </w:r>
      <w:proofErr w:type="gramEnd"/>
      <w:r w:rsidRPr="006E061F">
        <w:rPr>
          <w:sz w:val="28"/>
          <w:szCs w:val="28"/>
        </w:rPr>
        <w:t>, полу</w:t>
      </w:r>
      <w:r>
        <w:rPr>
          <w:sz w:val="28"/>
          <w:szCs w:val="28"/>
        </w:rPr>
        <w:t>чившие по двум учебным</w:t>
      </w:r>
      <w:r w:rsidRPr="006E061F">
        <w:rPr>
          <w:sz w:val="28"/>
          <w:szCs w:val="28"/>
        </w:rPr>
        <w:t xml:space="preserve"> пред</w:t>
      </w:r>
      <w:r>
        <w:rPr>
          <w:sz w:val="28"/>
          <w:szCs w:val="28"/>
        </w:rPr>
        <w:t>метам</w:t>
      </w:r>
      <w:r w:rsidRPr="006E061F">
        <w:rPr>
          <w:sz w:val="28"/>
          <w:szCs w:val="28"/>
        </w:rPr>
        <w:t xml:space="preserve"> неудовлетворительную отметку, допускались к повторной сдаче экзаменов по этим предметам.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77"/>
        <w:gridCol w:w="1701"/>
        <w:gridCol w:w="2019"/>
        <w:gridCol w:w="2057"/>
      </w:tblGrid>
      <w:tr w:rsidR="007A760D" w:rsidRPr="00B84704" w:rsidTr="00C02BB0">
        <w:trPr>
          <w:trHeight w:val="966"/>
        </w:trPr>
        <w:tc>
          <w:tcPr>
            <w:tcW w:w="817" w:type="dxa"/>
          </w:tcPr>
          <w:p w:rsidR="007A760D" w:rsidRPr="005D52C8" w:rsidRDefault="007A760D" w:rsidP="00C02BB0">
            <w:pPr>
              <w:pStyle w:val="Default"/>
              <w:spacing w:after="75"/>
              <w:jc w:val="both"/>
              <w:rPr>
                <w:sz w:val="28"/>
                <w:szCs w:val="28"/>
              </w:rPr>
            </w:pPr>
            <w:r w:rsidRPr="005D52C8">
              <w:rPr>
                <w:sz w:val="28"/>
                <w:szCs w:val="28"/>
              </w:rPr>
              <w:t>№</w:t>
            </w:r>
          </w:p>
        </w:tc>
        <w:tc>
          <w:tcPr>
            <w:tcW w:w="2977" w:type="dxa"/>
          </w:tcPr>
          <w:p w:rsidR="007A760D" w:rsidRPr="005D52C8" w:rsidRDefault="007A760D" w:rsidP="00C02BB0">
            <w:pPr>
              <w:pStyle w:val="Default"/>
              <w:spacing w:after="75"/>
              <w:jc w:val="center"/>
              <w:rPr>
                <w:sz w:val="28"/>
                <w:szCs w:val="28"/>
              </w:rPr>
            </w:pPr>
            <w:r w:rsidRPr="005D52C8">
              <w:rPr>
                <w:sz w:val="28"/>
                <w:szCs w:val="28"/>
              </w:rPr>
              <w:t>Учебный предмет</w:t>
            </w:r>
          </w:p>
        </w:tc>
        <w:tc>
          <w:tcPr>
            <w:tcW w:w="1701" w:type="dxa"/>
          </w:tcPr>
          <w:p w:rsidR="007A760D" w:rsidRPr="005D52C8" w:rsidRDefault="007A760D" w:rsidP="00C02BB0">
            <w:pPr>
              <w:pStyle w:val="Default"/>
              <w:spacing w:after="75"/>
              <w:jc w:val="center"/>
              <w:rPr>
                <w:sz w:val="28"/>
                <w:szCs w:val="28"/>
                <w:highlight w:val="yellow"/>
              </w:rPr>
            </w:pPr>
            <w:r w:rsidRPr="005D52C8">
              <w:rPr>
                <w:sz w:val="28"/>
                <w:szCs w:val="28"/>
              </w:rPr>
              <w:t>«2» в основной период</w:t>
            </w:r>
          </w:p>
        </w:tc>
        <w:tc>
          <w:tcPr>
            <w:tcW w:w="2019" w:type="dxa"/>
          </w:tcPr>
          <w:p w:rsidR="007A760D" w:rsidRPr="005D52C8" w:rsidRDefault="007A760D" w:rsidP="00C02BB0">
            <w:pPr>
              <w:pStyle w:val="Default"/>
              <w:spacing w:after="75"/>
              <w:jc w:val="center"/>
              <w:rPr>
                <w:sz w:val="28"/>
                <w:szCs w:val="28"/>
              </w:rPr>
            </w:pPr>
            <w:r w:rsidRPr="005D52C8">
              <w:rPr>
                <w:sz w:val="28"/>
                <w:szCs w:val="28"/>
              </w:rPr>
              <w:t>Из них успешно пересдали</w:t>
            </w:r>
          </w:p>
        </w:tc>
        <w:tc>
          <w:tcPr>
            <w:tcW w:w="2057" w:type="dxa"/>
          </w:tcPr>
          <w:p w:rsidR="007A760D" w:rsidRPr="005D52C8" w:rsidRDefault="007A760D" w:rsidP="00C02BB0">
            <w:pPr>
              <w:pStyle w:val="Default"/>
              <w:spacing w:after="75"/>
              <w:jc w:val="center"/>
              <w:rPr>
                <w:sz w:val="28"/>
                <w:szCs w:val="28"/>
              </w:rPr>
            </w:pPr>
            <w:r w:rsidRPr="005D52C8">
              <w:rPr>
                <w:sz w:val="28"/>
                <w:szCs w:val="28"/>
              </w:rPr>
              <w:t>кол-во «2» по итогам ГИА</w:t>
            </w:r>
          </w:p>
        </w:tc>
      </w:tr>
      <w:tr w:rsidR="007A760D" w:rsidTr="00C02BB0">
        <w:tc>
          <w:tcPr>
            <w:tcW w:w="817" w:type="dxa"/>
          </w:tcPr>
          <w:p w:rsidR="007A760D" w:rsidRPr="005D52C8" w:rsidRDefault="007A760D" w:rsidP="00C02BB0">
            <w:pPr>
              <w:pStyle w:val="Default"/>
              <w:spacing w:after="75"/>
              <w:jc w:val="both"/>
              <w:rPr>
                <w:sz w:val="28"/>
                <w:szCs w:val="28"/>
              </w:rPr>
            </w:pPr>
            <w:r w:rsidRPr="005D52C8">
              <w:rPr>
                <w:sz w:val="28"/>
                <w:szCs w:val="28"/>
              </w:rPr>
              <w:t>1</w:t>
            </w:r>
          </w:p>
        </w:tc>
        <w:tc>
          <w:tcPr>
            <w:tcW w:w="2977" w:type="dxa"/>
          </w:tcPr>
          <w:p w:rsidR="007A760D" w:rsidRPr="005D52C8" w:rsidRDefault="007A760D" w:rsidP="00C02BB0">
            <w:pPr>
              <w:pStyle w:val="Default"/>
              <w:spacing w:after="75"/>
              <w:jc w:val="both"/>
              <w:rPr>
                <w:sz w:val="28"/>
                <w:szCs w:val="28"/>
              </w:rPr>
            </w:pPr>
            <w:r w:rsidRPr="005D52C8">
              <w:rPr>
                <w:sz w:val="28"/>
                <w:szCs w:val="28"/>
              </w:rPr>
              <w:t>математика</w:t>
            </w:r>
          </w:p>
        </w:tc>
        <w:tc>
          <w:tcPr>
            <w:tcW w:w="1701" w:type="dxa"/>
          </w:tcPr>
          <w:p w:rsidR="007A760D" w:rsidRPr="005D52C8" w:rsidRDefault="007A760D" w:rsidP="00C02BB0">
            <w:pPr>
              <w:pStyle w:val="Default"/>
              <w:spacing w:after="75"/>
              <w:jc w:val="center"/>
              <w:rPr>
                <w:sz w:val="28"/>
                <w:szCs w:val="28"/>
              </w:rPr>
            </w:pPr>
            <w:r w:rsidRPr="005D52C8">
              <w:rPr>
                <w:sz w:val="28"/>
                <w:szCs w:val="28"/>
              </w:rPr>
              <w:t>116</w:t>
            </w:r>
          </w:p>
        </w:tc>
        <w:tc>
          <w:tcPr>
            <w:tcW w:w="2019" w:type="dxa"/>
          </w:tcPr>
          <w:p w:rsidR="007A760D" w:rsidRPr="005D52C8" w:rsidRDefault="007A760D" w:rsidP="00C02BB0">
            <w:pPr>
              <w:pStyle w:val="Default"/>
              <w:spacing w:after="75"/>
              <w:jc w:val="center"/>
              <w:rPr>
                <w:sz w:val="28"/>
                <w:szCs w:val="28"/>
              </w:rPr>
            </w:pPr>
            <w:r w:rsidRPr="005D52C8">
              <w:rPr>
                <w:sz w:val="28"/>
                <w:szCs w:val="28"/>
              </w:rPr>
              <w:t>67</w:t>
            </w:r>
          </w:p>
        </w:tc>
        <w:tc>
          <w:tcPr>
            <w:tcW w:w="2057" w:type="dxa"/>
          </w:tcPr>
          <w:p w:rsidR="007A760D" w:rsidRPr="005D52C8" w:rsidRDefault="007A760D" w:rsidP="00C02BB0">
            <w:pPr>
              <w:pStyle w:val="Default"/>
              <w:spacing w:after="75"/>
              <w:jc w:val="center"/>
              <w:rPr>
                <w:sz w:val="28"/>
                <w:szCs w:val="28"/>
              </w:rPr>
            </w:pPr>
            <w:r w:rsidRPr="005D52C8">
              <w:rPr>
                <w:sz w:val="28"/>
                <w:szCs w:val="28"/>
              </w:rPr>
              <w:t>49</w:t>
            </w:r>
          </w:p>
        </w:tc>
      </w:tr>
      <w:tr w:rsidR="007A760D" w:rsidTr="00C02BB0">
        <w:tc>
          <w:tcPr>
            <w:tcW w:w="817" w:type="dxa"/>
          </w:tcPr>
          <w:p w:rsidR="007A760D" w:rsidRPr="005D52C8" w:rsidRDefault="007A760D" w:rsidP="00C02BB0">
            <w:pPr>
              <w:pStyle w:val="Default"/>
              <w:spacing w:after="75"/>
              <w:jc w:val="both"/>
              <w:rPr>
                <w:sz w:val="28"/>
                <w:szCs w:val="28"/>
              </w:rPr>
            </w:pPr>
            <w:r w:rsidRPr="005D52C8">
              <w:rPr>
                <w:sz w:val="28"/>
                <w:szCs w:val="28"/>
              </w:rPr>
              <w:t>2</w:t>
            </w:r>
          </w:p>
        </w:tc>
        <w:tc>
          <w:tcPr>
            <w:tcW w:w="2977" w:type="dxa"/>
          </w:tcPr>
          <w:p w:rsidR="007A760D" w:rsidRPr="005D52C8" w:rsidRDefault="007A760D" w:rsidP="00C02BB0">
            <w:pPr>
              <w:pStyle w:val="Default"/>
              <w:spacing w:after="75"/>
              <w:jc w:val="both"/>
              <w:rPr>
                <w:sz w:val="28"/>
                <w:szCs w:val="28"/>
              </w:rPr>
            </w:pPr>
            <w:r w:rsidRPr="005D52C8">
              <w:rPr>
                <w:sz w:val="28"/>
                <w:szCs w:val="28"/>
              </w:rPr>
              <w:t>русский язык</w:t>
            </w:r>
          </w:p>
        </w:tc>
        <w:tc>
          <w:tcPr>
            <w:tcW w:w="1701" w:type="dxa"/>
          </w:tcPr>
          <w:p w:rsidR="007A760D" w:rsidRPr="005D52C8" w:rsidRDefault="007A760D" w:rsidP="00C02BB0">
            <w:pPr>
              <w:pStyle w:val="Default"/>
              <w:spacing w:after="75"/>
              <w:jc w:val="center"/>
              <w:rPr>
                <w:sz w:val="28"/>
                <w:szCs w:val="28"/>
              </w:rPr>
            </w:pPr>
            <w:r w:rsidRPr="005D52C8">
              <w:rPr>
                <w:sz w:val="28"/>
                <w:szCs w:val="28"/>
              </w:rPr>
              <w:t>29</w:t>
            </w:r>
          </w:p>
        </w:tc>
        <w:tc>
          <w:tcPr>
            <w:tcW w:w="2019" w:type="dxa"/>
          </w:tcPr>
          <w:p w:rsidR="007A760D" w:rsidRPr="005D52C8" w:rsidRDefault="007A760D" w:rsidP="00C02BB0">
            <w:pPr>
              <w:pStyle w:val="Default"/>
              <w:spacing w:after="75"/>
              <w:jc w:val="center"/>
              <w:rPr>
                <w:sz w:val="28"/>
                <w:szCs w:val="28"/>
              </w:rPr>
            </w:pPr>
            <w:r w:rsidRPr="005D52C8">
              <w:rPr>
                <w:sz w:val="28"/>
                <w:szCs w:val="28"/>
              </w:rPr>
              <w:t>7</w:t>
            </w:r>
          </w:p>
        </w:tc>
        <w:tc>
          <w:tcPr>
            <w:tcW w:w="2057" w:type="dxa"/>
          </w:tcPr>
          <w:p w:rsidR="007A760D" w:rsidRPr="005D52C8" w:rsidRDefault="007A760D" w:rsidP="00C02BB0">
            <w:pPr>
              <w:pStyle w:val="Default"/>
              <w:spacing w:after="75"/>
              <w:jc w:val="center"/>
              <w:rPr>
                <w:sz w:val="28"/>
                <w:szCs w:val="28"/>
              </w:rPr>
            </w:pPr>
            <w:r w:rsidRPr="005D52C8">
              <w:rPr>
                <w:sz w:val="28"/>
                <w:szCs w:val="28"/>
              </w:rPr>
              <w:t>22</w:t>
            </w:r>
          </w:p>
        </w:tc>
      </w:tr>
      <w:tr w:rsidR="007A760D" w:rsidTr="00C02BB0">
        <w:tc>
          <w:tcPr>
            <w:tcW w:w="817" w:type="dxa"/>
          </w:tcPr>
          <w:p w:rsidR="007A760D" w:rsidRPr="005D52C8" w:rsidRDefault="007A760D" w:rsidP="00C02BB0">
            <w:pPr>
              <w:pStyle w:val="Default"/>
              <w:spacing w:after="75"/>
              <w:jc w:val="both"/>
              <w:rPr>
                <w:sz w:val="28"/>
                <w:szCs w:val="28"/>
              </w:rPr>
            </w:pPr>
            <w:r w:rsidRPr="005D52C8">
              <w:rPr>
                <w:sz w:val="28"/>
                <w:szCs w:val="28"/>
              </w:rPr>
              <w:t>3</w:t>
            </w:r>
          </w:p>
        </w:tc>
        <w:tc>
          <w:tcPr>
            <w:tcW w:w="2977" w:type="dxa"/>
          </w:tcPr>
          <w:p w:rsidR="007A760D" w:rsidRPr="005D52C8" w:rsidRDefault="007A760D" w:rsidP="00C02BB0">
            <w:pPr>
              <w:pStyle w:val="Default"/>
              <w:spacing w:after="75"/>
              <w:jc w:val="both"/>
              <w:rPr>
                <w:sz w:val="28"/>
                <w:szCs w:val="28"/>
              </w:rPr>
            </w:pPr>
            <w:r w:rsidRPr="005D52C8">
              <w:rPr>
                <w:sz w:val="28"/>
                <w:szCs w:val="28"/>
              </w:rPr>
              <w:t>физика</w:t>
            </w:r>
          </w:p>
        </w:tc>
        <w:tc>
          <w:tcPr>
            <w:tcW w:w="1701" w:type="dxa"/>
          </w:tcPr>
          <w:p w:rsidR="007A760D" w:rsidRPr="005D52C8" w:rsidRDefault="007A760D" w:rsidP="00C02BB0">
            <w:pPr>
              <w:pStyle w:val="Default"/>
              <w:spacing w:after="75"/>
              <w:jc w:val="center"/>
              <w:rPr>
                <w:sz w:val="28"/>
                <w:szCs w:val="28"/>
              </w:rPr>
            </w:pPr>
            <w:r w:rsidRPr="005D52C8">
              <w:rPr>
                <w:sz w:val="28"/>
                <w:szCs w:val="28"/>
              </w:rPr>
              <w:t>5</w:t>
            </w:r>
          </w:p>
        </w:tc>
        <w:tc>
          <w:tcPr>
            <w:tcW w:w="2019" w:type="dxa"/>
          </w:tcPr>
          <w:p w:rsidR="007A760D" w:rsidRPr="005D52C8" w:rsidRDefault="007A760D" w:rsidP="00C02BB0">
            <w:pPr>
              <w:pStyle w:val="Default"/>
              <w:spacing w:after="75"/>
              <w:jc w:val="center"/>
              <w:rPr>
                <w:sz w:val="28"/>
                <w:szCs w:val="28"/>
              </w:rPr>
            </w:pPr>
            <w:r w:rsidRPr="005D52C8">
              <w:rPr>
                <w:sz w:val="28"/>
                <w:szCs w:val="28"/>
              </w:rPr>
              <w:t>2</w:t>
            </w:r>
          </w:p>
        </w:tc>
        <w:tc>
          <w:tcPr>
            <w:tcW w:w="2057" w:type="dxa"/>
          </w:tcPr>
          <w:p w:rsidR="007A760D" w:rsidRPr="005D52C8" w:rsidRDefault="007A760D" w:rsidP="00C02BB0">
            <w:pPr>
              <w:pStyle w:val="Default"/>
              <w:spacing w:after="75"/>
              <w:jc w:val="center"/>
              <w:rPr>
                <w:sz w:val="28"/>
                <w:szCs w:val="28"/>
              </w:rPr>
            </w:pPr>
            <w:r w:rsidRPr="005D52C8">
              <w:rPr>
                <w:sz w:val="28"/>
                <w:szCs w:val="28"/>
              </w:rPr>
              <w:t>3</w:t>
            </w:r>
          </w:p>
        </w:tc>
      </w:tr>
      <w:tr w:rsidR="007A760D" w:rsidTr="00C02BB0">
        <w:tc>
          <w:tcPr>
            <w:tcW w:w="817" w:type="dxa"/>
          </w:tcPr>
          <w:p w:rsidR="007A760D" w:rsidRPr="005D52C8" w:rsidRDefault="007A760D" w:rsidP="00C02BB0">
            <w:pPr>
              <w:pStyle w:val="Default"/>
              <w:spacing w:after="75"/>
              <w:jc w:val="both"/>
              <w:rPr>
                <w:sz w:val="28"/>
                <w:szCs w:val="28"/>
              </w:rPr>
            </w:pPr>
            <w:r w:rsidRPr="005D52C8">
              <w:rPr>
                <w:sz w:val="28"/>
                <w:szCs w:val="28"/>
              </w:rPr>
              <w:t>4</w:t>
            </w:r>
          </w:p>
        </w:tc>
        <w:tc>
          <w:tcPr>
            <w:tcW w:w="2977" w:type="dxa"/>
          </w:tcPr>
          <w:p w:rsidR="007A760D" w:rsidRPr="005D52C8" w:rsidRDefault="007A760D" w:rsidP="00C02BB0">
            <w:pPr>
              <w:pStyle w:val="Default"/>
              <w:spacing w:after="75"/>
              <w:jc w:val="both"/>
              <w:rPr>
                <w:sz w:val="28"/>
                <w:szCs w:val="28"/>
              </w:rPr>
            </w:pPr>
            <w:r w:rsidRPr="005D52C8">
              <w:rPr>
                <w:sz w:val="28"/>
                <w:szCs w:val="28"/>
              </w:rPr>
              <w:t>химия</w:t>
            </w:r>
          </w:p>
        </w:tc>
        <w:tc>
          <w:tcPr>
            <w:tcW w:w="1701" w:type="dxa"/>
          </w:tcPr>
          <w:p w:rsidR="007A760D" w:rsidRPr="005D52C8" w:rsidRDefault="007A760D" w:rsidP="00C02BB0">
            <w:pPr>
              <w:pStyle w:val="Default"/>
              <w:spacing w:after="75"/>
              <w:jc w:val="center"/>
              <w:rPr>
                <w:sz w:val="28"/>
                <w:szCs w:val="28"/>
              </w:rPr>
            </w:pPr>
            <w:r w:rsidRPr="005D52C8">
              <w:rPr>
                <w:sz w:val="28"/>
                <w:szCs w:val="28"/>
              </w:rPr>
              <w:t>3</w:t>
            </w:r>
          </w:p>
        </w:tc>
        <w:tc>
          <w:tcPr>
            <w:tcW w:w="2019" w:type="dxa"/>
          </w:tcPr>
          <w:p w:rsidR="007A760D" w:rsidRPr="005D52C8" w:rsidRDefault="007A760D" w:rsidP="00C02BB0">
            <w:pPr>
              <w:pStyle w:val="Default"/>
              <w:spacing w:after="75"/>
              <w:jc w:val="center"/>
              <w:rPr>
                <w:sz w:val="28"/>
                <w:szCs w:val="28"/>
              </w:rPr>
            </w:pPr>
            <w:r w:rsidRPr="005D52C8">
              <w:rPr>
                <w:sz w:val="28"/>
                <w:szCs w:val="28"/>
              </w:rPr>
              <w:t>2</w:t>
            </w:r>
          </w:p>
        </w:tc>
        <w:tc>
          <w:tcPr>
            <w:tcW w:w="2057" w:type="dxa"/>
          </w:tcPr>
          <w:p w:rsidR="007A760D" w:rsidRPr="005D52C8" w:rsidRDefault="007A760D" w:rsidP="00C02BB0">
            <w:pPr>
              <w:pStyle w:val="Default"/>
              <w:spacing w:after="75"/>
              <w:jc w:val="center"/>
              <w:rPr>
                <w:sz w:val="28"/>
                <w:szCs w:val="28"/>
              </w:rPr>
            </w:pPr>
            <w:r w:rsidRPr="005D52C8">
              <w:rPr>
                <w:sz w:val="28"/>
                <w:szCs w:val="28"/>
              </w:rPr>
              <w:t>1</w:t>
            </w:r>
          </w:p>
        </w:tc>
      </w:tr>
      <w:tr w:rsidR="007A760D" w:rsidTr="00C02BB0">
        <w:tc>
          <w:tcPr>
            <w:tcW w:w="817" w:type="dxa"/>
          </w:tcPr>
          <w:p w:rsidR="007A760D" w:rsidRPr="005D52C8" w:rsidRDefault="007A760D" w:rsidP="00C02BB0">
            <w:pPr>
              <w:pStyle w:val="Default"/>
              <w:spacing w:after="75"/>
              <w:jc w:val="both"/>
              <w:rPr>
                <w:sz w:val="28"/>
                <w:szCs w:val="28"/>
              </w:rPr>
            </w:pPr>
            <w:r w:rsidRPr="005D52C8">
              <w:rPr>
                <w:sz w:val="28"/>
                <w:szCs w:val="28"/>
              </w:rPr>
              <w:t>5</w:t>
            </w:r>
          </w:p>
        </w:tc>
        <w:tc>
          <w:tcPr>
            <w:tcW w:w="2977" w:type="dxa"/>
          </w:tcPr>
          <w:p w:rsidR="007A760D" w:rsidRPr="005D52C8" w:rsidRDefault="007A760D" w:rsidP="00C02BB0">
            <w:pPr>
              <w:pStyle w:val="Default"/>
              <w:spacing w:after="75"/>
              <w:jc w:val="both"/>
              <w:rPr>
                <w:sz w:val="28"/>
                <w:szCs w:val="28"/>
              </w:rPr>
            </w:pPr>
            <w:r w:rsidRPr="005D52C8">
              <w:rPr>
                <w:sz w:val="28"/>
                <w:szCs w:val="28"/>
              </w:rPr>
              <w:t>информатика и ИКТ</w:t>
            </w:r>
          </w:p>
        </w:tc>
        <w:tc>
          <w:tcPr>
            <w:tcW w:w="1701" w:type="dxa"/>
          </w:tcPr>
          <w:p w:rsidR="007A760D" w:rsidRPr="005D52C8" w:rsidRDefault="007A760D" w:rsidP="00C02BB0">
            <w:pPr>
              <w:pStyle w:val="Default"/>
              <w:spacing w:after="75"/>
              <w:jc w:val="center"/>
              <w:rPr>
                <w:sz w:val="28"/>
                <w:szCs w:val="28"/>
              </w:rPr>
            </w:pPr>
            <w:r w:rsidRPr="005D52C8">
              <w:rPr>
                <w:sz w:val="28"/>
                <w:szCs w:val="28"/>
              </w:rPr>
              <w:t>12</w:t>
            </w:r>
          </w:p>
        </w:tc>
        <w:tc>
          <w:tcPr>
            <w:tcW w:w="2019" w:type="dxa"/>
          </w:tcPr>
          <w:p w:rsidR="007A760D" w:rsidRPr="005D52C8" w:rsidRDefault="007A760D" w:rsidP="00C02BB0">
            <w:pPr>
              <w:pStyle w:val="Default"/>
              <w:spacing w:after="75"/>
              <w:jc w:val="center"/>
              <w:rPr>
                <w:sz w:val="28"/>
                <w:szCs w:val="28"/>
              </w:rPr>
            </w:pPr>
            <w:r w:rsidRPr="005D52C8">
              <w:rPr>
                <w:sz w:val="28"/>
                <w:szCs w:val="28"/>
              </w:rPr>
              <w:t>3</w:t>
            </w:r>
          </w:p>
        </w:tc>
        <w:tc>
          <w:tcPr>
            <w:tcW w:w="2057" w:type="dxa"/>
          </w:tcPr>
          <w:p w:rsidR="007A760D" w:rsidRPr="005D52C8" w:rsidRDefault="007A760D" w:rsidP="00C02BB0">
            <w:pPr>
              <w:pStyle w:val="Default"/>
              <w:spacing w:after="75"/>
              <w:jc w:val="center"/>
              <w:rPr>
                <w:sz w:val="28"/>
                <w:szCs w:val="28"/>
              </w:rPr>
            </w:pPr>
            <w:r w:rsidRPr="005D52C8">
              <w:rPr>
                <w:sz w:val="28"/>
                <w:szCs w:val="28"/>
              </w:rPr>
              <w:t>9</w:t>
            </w:r>
          </w:p>
        </w:tc>
      </w:tr>
      <w:tr w:rsidR="007A760D" w:rsidTr="00C02BB0">
        <w:tc>
          <w:tcPr>
            <w:tcW w:w="817" w:type="dxa"/>
          </w:tcPr>
          <w:p w:rsidR="007A760D" w:rsidRPr="005D52C8" w:rsidRDefault="007A760D" w:rsidP="00C02BB0">
            <w:pPr>
              <w:pStyle w:val="Default"/>
              <w:spacing w:after="75"/>
              <w:jc w:val="both"/>
              <w:rPr>
                <w:sz w:val="28"/>
                <w:szCs w:val="28"/>
              </w:rPr>
            </w:pPr>
            <w:r w:rsidRPr="005D52C8">
              <w:rPr>
                <w:sz w:val="28"/>
                <w:szCs w:val="28"/>
              </w:rPr>
              <w:t>6</w:t>
            </w:r>
          </w:p>
        </w:tc>
        <w:tc>
          <w:tcPr>
            <w:tcW w:w="2977" w:type="dxa"/>
          </w:tcPr>
          <w:p w:rsidR="007A760D" w:rsidRPr="005D52C8" w:rsidRDefault="007A760D" w:rsidP="00C02BB0">
            <w:pPr>
              <w:pStyle w:val="Default"/>
              <w:spacing w:after="75"/>
              <w:jc w:val="both"/>
              <w:rPr>
                <w:sz w:val="28"/>
                <w:szCs w:val="28"/>
              </w:rPr>
            </w:pPr>
            <w:r w:rsidRPr="005D52C8">
              <w:rPr>
                <w:sz w:val="28"/>
                <w:szCs w:val="28"/>
              </w:rPr>
              <w:t>биология</w:t>
            </w:r>
          </w:p>
        </w:tc>
        <w:tc>
          <w:tcPr>
            <w:tcW w:w="1701" w:type="dxa"/>
          </w:tcPr>
          <w:p w:rsidR="007A760D" w:rsidRPr="005D52C8" w:rsidRDefault="007A760D" w:rsidP="00C02BB0">
            <w:pPr>
              <w:pStyle w:val="Default"/>
              <w:spacing w:after="75"/>
              <w:jc w:val="center"/>
              <w:rPr>
                <w:sz w:val="28"/>
                <w:szCs w:val="28"/>
              </w:rPr>
            </w:pPr>
            <w:r w:rsidRPr="005D52C8">
              <w:rPr>
                <w:sz w:val="28"/>
                <w:szCs w:val="28"/>
              </w:rPr>
              <w:t>13</w:t>
            </w:r>
          </w:p>
        </w:tc>
        <w:tc>
          <w:tcPr>
            <w:tcW w:w="2019" w:type="dxa"/>
          </w:tcPr>
          <w:p w:rsidR="007A760D" w:rsidRPr="005D52C8" w:rsidRDefault="007A760D" w:rsidP="00C02BB0">
            <w:pPr>
              <w:pStyle w:val="Default"/>
              <w:spacing w:after="75"/>
              <w:jc w:val="center"/>
              <w:rPr>
                <w:sz w:val="28"/>
                <w:szCs w:val="28"/>
              </w:rPr>
            </w:pPr>
            <w:r w:rsidRPr="005D52C8">
              <w:rPr>
                <w:sz w:val="28"/>
                <w:szCs w:val="28"/>
              </w:rPr>
              <w:t>5</w:t>
            </w:r>
          </w:p>
        </w:tc>
        <w:tc>
          <w:tcPr>
            <w:tcW w:w="2057" w:type="dxa"/>
          </w:tcPr>
          <w:p w:rsidR="007A760D" w:rsidRPr="005D52C8" w:rsidRDefault="007A760D" w:rsidP="00C02BB0">
            <w:pPr>
              <w:pStyle w:val="Default"/>
              <w:spacing w:after="75"/>
              <w:jc w:val="center"/>
              <w:rPr>
                <w:sz w:val="28"/>
                <w:szCs w:val="28"/>
              </w:rPr>
            </w:pPr>
            <w:r w:rsidRPr="005D52C8">
              <w:rPr>
                <w:sz w:val="28"/>
                <w:szCs w:val="28"/>
              </w:rPr>
              <w:t>8</w:t>
            </w:r>
          </w:p>
        </w:tc>
      </w:tr>
      <w:tr w:rsidR="007A760D" w:rsidTr="00C02BB0">
        <w:tc>
          <w:tcPr>
            <w:tcW w:w="817" w:type="dxa"/>
          </w:tcPr>
          <w:p w:rsidR="007A760D" w:rsidRPr="005D52C8" w:rsidRDefault="007A760D" w:rsidP="00C02BB0">
            <w:pPr>
              <w:pStyle w:val="Default"/>
              <w:spacing w:after="75"/>
              <w:jc w:val="both"/>
              <w:rPr>
                <w:sz w:val="28"/>
                <w:szCs w:val="28"/>
              </w:rPr>
            </w:pPr>
            <w:r w:rsidRPr="005D52C8">
              <w:rPr>
                <w:sz w:val="28"/>
                <w:szCs w:val="28"/>
              </w:rPr>
              <w:t>7</w:t>
            </w:r>
          </w:p>
        </w:tc>
        <w:tc>
          <w:tcPr>
            <w:tcW w:w="2977" w:type="dxa"/>
          </w:tcPr>
          <w:p w:rsidR="007A760D" w:rsidRPr="005D52C8" w:rsidRDefault="007A760D" w:rsidP="00C02BB0">
            <w:pPr>
              <w:pStyle w:val="Default"/>
              <w:spacing w:after="75"/>
              <w:jc w:val="both"/>
              <w:rPr>
                <w:sz w:val="28"/>
                <w:szCs w:val="28"/>
              </w:rPr>
            </w:pPr>
            <w:r w:rsidRPr="005D52C8">
              <w:rPr>
                <w:sz w:val="28"/>
                <w:szCs w:val="28"/>
              </w:rPr>
              <w:t>география</w:t>
            </w:r>
          </w:p>
        </w:tc>
        <w:tc>
          <w:tcPr>
            <w:tcW w:w="1701" w:type="dxa"/>
          </w:tcPr>
          <w:p w:rsidR="007A760D" w:rsidRPr="005D52C8" w:rsidRDefault="007A760D" w:rsidP="00C02BB0">
            <w:pPr>
              <w:pStyle w:val="Default"/>
              <w:spacing w:after="75"/>
              <w:jc w:val="center"/>
              <w:rPr>
                <w:sz w:val="28"/>
                <w:szCs w:val="28"/>
              </w:rPr>
            </w:pPr>
            <w:r w:rsidRPr="005D52C8">
              <w:rPr>
                <w:sz w:val="28"/>
                <w:szCs w:val="28"/>
              </w:rPr>
              <w:t>13</w:t>
            </w:r>
          </w:p>
        </w:tc>
        <w:tc>
          <w:tcPr>
            <w:tcW w:w="2019" w:type="dxa"/>
          </w:tcPr>
          <w:p w:rsidR="007A760D" w:rsidRPr="005D52C8" w:rsidRDefault="007A760D" w:rsidP="00C02BB0">
            <w:pPr>
              <w:pStyle w:val="Default"/>
              <w:spacing w:after="75"/>
              <w:jc w:val="center"/>
              <w:rPr>
                <w:sz w:val="28"/>
                <w:szCs w:val="28"/>
              </w:rPr>
            </w:pPr>
            <w:r w:rsidRPr="005D52C8">
              <w:rPr>
                <w:sz w:val="28"/>
                <w:szCs w:val="28"/>
              </w:rPr>
              <w:t>7</w:t>
            </w:r>
          </w:p>
        </w:tc>
        <w:tc>
          <w:tcPr>
            <w:tcW w:w="2057" w:type="dxa"/>
          </w:tcPr>
          <w:p w:rsidR="007A760D" w:rsidRPr="005D52C8" w:rsidRDefault="007A760D" w:rsidP="00C02BB0">
            <w:pPr>
              <w:pStyle w:val="Default"/>
              <w:spacing w:after="75"/>
              <w:jc w:val="center"/>
              <w:rPr>
                <w:sz w:val="28"/>
                <w:szCs w:val="28"/>
              </w:rPr>
            </w:pPr>
            <w:r w:rsidRPr="005D52C8">
              <w:rPr>
                <w:sz w:val="28"/>
                <w:szCs w:val="28"/>
              </w:rPr>
              <w:t>5</w:t>
            </w:r>
          </w:p>
        </w:tc>
      </w:tr>
      <w:tr w:rsidR="007A760D" w:rsidTr="00C02BB0">
        <w:tc>
          <w:tcPr>
            <w:tcW w:w="817" w:type="dxa"/>
          </w:tcPr>
          <w:p w:rsidR="007A760D" w:rsidRPr="005D52C8" w:rsidRDefault="007A760D" w:rsidP="00C02BB0">
            <w:pPr>
              <w:pStyle w:val="Default"/>
              <w:spacing w:after="75"/>
              <w:jc w:val="both"/>
              <w:rPr>
                <w:sz w:val="28"/>
                <w:szCs w:val="28"/>
              </w:rPr>
            </w:pPr>
            <w:r w:rsidRPr="005D52C8">
              <w:rPr>
                <w:sz w:val="28"/>
                <w:szCs w:val="28"/>
              </w:rPr>
              <w:t>8</w:t>
            </w:r>
          </w:p>
        </w:tc>
        <w:tc>
          <w:tcPr>
            <w:tcW w:w="2977" w:type="dxa"/>
          </w:tcPr>
          <w:p w:rsidR="007A760D" w:rsidRPr="005D52C8" w:rsidRDefault="007A760D" w:rsidP="00C02BB0">
            <w:pPr>
              <w:pStyle w:val="Default"/>
              <w:spacing w:after="75"/>
              <w:jc w:val="both"/>
              <w:rPr>
                <w:sz w:val="28"/>
                <w:szCs w:val="28"/>
              </w:rPr>
            </w:pPr>
            <w:r w:rsidRPr="005D52C8">
              <w:rPr>
                <w:sz w:val="28"/>
                <w:szCs w:val="28"/>
              </w:rPr>
              <w:t>история России</w:t>
            </w:r>
          </w:p>
        </w:tc>
        <w:tc>
          <w:tcPr>
            <w:tcW w:w="1701" w:type="dxa"/>
          </w:tcPr>
          <w:p w:rsidR="007A760D" w:rsidRPr="005D52C8" w:rsidRDefault="007A760D" w:rsidP="00C02BB0">
            <w:pPr>
              <w:pStyle w:val="Default"/>
              <w:spacing w:after="75"/>
              <w:jc w:val="center"/>
              <w:rPr>
                <w:sz w:val="28"/>
                <w:szCs w:val="28"/>
              </w:rPr>
            </w:pPr>
            <w:r w:rsidRPr="005D52C8">
              <w:rPr>
                <w:sz w:val="28"/>
                <w:szCs w:val="28"/>
              </w:rPr>
              <w:t>1</w:t>
            </w:r>
          </w:p>
        </w:tc>
        <w:tc>
          <w:tcPr>
            <w:tcW w:w="2019" w:type="dxa"/>
          </w:tcPr>
          <w:p w:rsidR="007A760D" w:rsidRPr="005D52C8" w:rsidRDefault="007A760D" w:rsidP="00C02BB0">
            <w:pPr>
              <w:pStyle w:val="Default"/>
              <w:spacing w:after="75"/>
              <w:jc w:val="center"/>
              <w:rPr>
                <w:sz w:val="28"/>
                <w:szCs w:val="28"/>
              </w:rPr>
            </w:pPr>
            <w:r w:rsidRPr="005D52C8">
              <w:rPr>
                <w:sz w:val="28"/>
                <w:szCs w:val="28"/>
              </w:rPr>
              <w:t>0</w:t>
            </w:r>
          </w:p>
        </w:tc>
        <w:tc>
          <w:tcPr>
            <w:tcW w:w="2057" w:type="dxa"/>
          </w:tcPr>
          <w:p w:rsidR="007A760D" w:rsidRPr="005D52C8" w:rsidRDefault="007A760D" w:rsidP="00C02BB0">
            <w:pPr>
              <w:pStyle w:val="Default"/>
              <w:spacing w:after="75"/>
              <w:jc w:val="center"/>
              <w:rPr>
                <w:sz w:val="28"/>
                <w:szCs w:val="28"/>
              </w:rPr>
            </w:pPr>
            <w:r w:rsidRPr="005D52C8">
              <w:rPr>
                <w:sz w:val="28"/>
                <w:szCs w:val="28"/>
              </w:rPr>
              <w:t>1</w:t>
            </w:r>
          </w:p>
        </w:tc>
      </w:tr>
      <w:tr w:rsidR="007A760D" w:rsidTr="00C02BB0">
        <w:tc>
          <w:tcPr>
            <w:tcW w:w="817" w:type="dxa"/>
          </w:tcPr>
          <w:p w:rsidR="007A760D" w:rsidRPr="005D52C8" w:rsidRDefault="007A760D" w:rsidP="00C02BB0">
            <w:pPr>
              <w:pStyle w:val="Default"/>
              <w:spacing w:after="75"/>
              <w:jc w:val="both"/>
              <w:rPr>
                <w:sz w:val="28"/>
                <w:szCs w:val="28"/>
              </w:rPr>
            </w:pPr>
            <w:r w:rsidRPr="005D52C8">
              <w:rPr>
                <w:sz w:val="28"/>
                <w:szCs w:val="28"/>
              </w:rPr>
              <w:t>9</w:t>
            </w:r>
          </w:p>
        </w:tc>
        <w:tc>
          <w:tcPr>
            <w:tcW w:w="2977" w:type="dxa"/>
          </w:tcPr>
          <w:p w:rsidR="007A760D" w:rsidRPr="005D52C8" w:rsidRDefault="007A760D" w:rsidP="00C02BB0">
            <w:pPr>
              <w:pStyle w:val="Default"/>
              <w:spacing w:after="75"/>
              <w:jc w:val="both"/>
              <w:rPr>
                <w:sz w:val="28"/>
                <w:szCs w:val="28"/>
              </w:rPr>
            </w:pPr>
            <w:r w:rsidRPr="005D52C8">
              <w:rPr>
                <w:sz w:val="28"/>
                <w:szCs w:val="28"/>
              </w:rPr>
              <w:t>обществознание</w:t>
            </w:r>
          </w:p>
        </w:tc>
        <w:tc>
          <w:tcPr>
            <w:tcW w:w="1701" w:type="dxa"/>
          </w:tcPr>
          <w:p w:rsidR="007A760D" w:rsidRPr="005D52C8" w:rsidRDefault="007A760D" w:rsidP="00C02BB0">
            <w:pPr>
              <w:pStyle w:val="Default"/>
              <w:spacing w:after="75"/>
              <w:jc w:val="center"/>
              <w:rPr>
                <w:sz w:val="28"/>
                <w:szCs w:val="28"/>
              </w:rPr>
            </w:pPr>
            <w:r w:rsidRPr="005D52C8">
              <w:rPr>
                <w:sz w:val="28"/>
                <w:szCs w:val="28"/>
              </w:rPr>
              <w:t>45</w:t>
            </w:r>
          </w:p>
        </w:tc>
        <w:tc>
          <w:tcPr>
            <w:tcW w:w="2019" w:type="dxa"/>
          </w:tcPr>
          <w:p w:rsidR="007A760D" w:rsidRPr="005D52C8" w:rsidRDefault="007A760D" w:rsidP="00C02BB0">
            <w:pPr>
              <w:pStyle w:val="Default"/>
              <w:spacing w:after="75"/>
              <w:jc w:val="center"/>
              <w:rPr>
                <w:sz w:val="28"/>
                <w:szCs w:val="28"/>
              </w:rPr>
            </w:pPr>
            <w:r w:rsidRPr="005D52C8">
              <w:rPr>
                <w:sz w:val="28"/>
                <w:szCs w:val="28"/>
              </w:rPr>
              <w:t>19</w:t>
            </w:r>
          </w:p>
        </w:tc>
        <w:tc>
          <w:tcPr>
            <w:tcW w:w="2057" w:type="dxa"/>
          </w:tcPr>
          <w:p w:rsidR="007A760D" w:rsidRPr="005D52C8" w:rsidRDefault="007A760D" w:rsidP="00C02BB0">
            <w:pPr>
              <w:pStyle w:val="Default"/>
              <w:spacing w:after="75"/>
              <w:jc w:val="center"/>
              <w:rPr>
                <w:sz w:val="28"/>
                <w:szCs w:val="28"/>
              </w:rPr>
            </w:pPr>
            <w:r w:rsidRPr="005D52C8">
              <w:rPr>
                <w:sz w:val="28"/>
                <w:szCs w:val="28"/>
              </w:rPr>
              <w:t>26</w:t>
            </w:r>
          </w:p>
        </w:tc>
      </w:tr>
    </w:tbl>
    <w:p w:rsidR="007A760D" w:rsidRDefault="007A760D" w:rsidP="007A760D">
      <w:pPr>
        <w:pStyle w:val="Default"/>
        <w:ind w:left="284" w:firstLine="425"/>
        <w:jc w:val="both"/>
        <w:rPr>
          <w:sz w:val="28"/>
          <w:szCs w:val="28"/>
        </w:rPr>
      </w:pPr>
    </w:p>
    <w:p w:rsidR="007A760D" w:rsidRDefault="007A760D" w:rsidP="007A760D">
      <w:pPr>
        <w:jc w:val="center"/>
        <w:rPr>
          <w:color w:val="000000"/>
          <w:sz w:val="28"/>
          <w:szCs w:val="28"/>
        </w:rPr>
      </w:pPr>
      <w:r>
        <w:rPr>
          <w:color w:val="000000"/>
          <w:sz w:val="28"/>
          <w:szCs w:val="28"/>
        </w:rPr>
        <w:t xml:space="preserve">Информация </w:t>
      </w:r>
      <w:proofErr w:type="gramStart"/>
      <w:r>
        <w:rPr>
          <w:color w:val="000000"/>
          <w:sz w:val="28"/>
          <w:szCs w:val="28"/>
        </w:rPr>
        <w:t>результатах</w:t>
      </w:r>
      <w:proofErr w:type="gramEnd"/>
      <w:r>
        <w:rPr>
          <w:color w:val="000000"/>
          <w:sz w:val="28"/>
          <w:szCs w:val="28"/>
        </w:rPr>
        <w:t xml:space="preserve"> ГИА-9 в 2017 году</w:t>
      </w:r>
    </w:p>
    <w:p w:rsidR="007A760D" w:rsidRDefault="007A760D" w:rsidP="007A760D">
      <w:pPr>
        <w:jc w:val="center"/>
        <w:rPr>
          <w:color w:val="000000"/>
          <w:sz w:val="28"/>
          <w:szCs w:val="28"/>
        </w:rPr>
      </w:pPr>
    </w:p>
    <w:tbl>
      <w:tblPr>
        <w:tblW w:w="5536" w:type="pct"/>
        <w:tblInd w:w="-459" w:type="dxa"/>
        <w:tblLayout w:type="fixed"/>
        <w:tblLook w:val="04A0"/>
      </w:tblPr>
      <w:tblGrid>
        <w:gridCol w:w="1623"/>
        <w:gridCol w:w="746"/>
        <w:gridCol w:w="623"/>
        <w:gridCol w:w="625"/>
        <w:gridCol w:w="621"/>
        <w:gridCol w:w="625"/>
        <w:gridCol w:w="596"/>
        <w:gridCol w:w="443"/>
        <w:gridCol w:w="443"/>
        <w:gridCol w:w="670"/>
        <w:gridCol w:w="239"/>
        <w:gridCol w:w="239"/>
        <w:gridCol w:w="239"/>
        <w:gridCol w:w="239"/>
        <w:gridCol w:w="239"/>
        <w:gridCol w:w="239"/>
        <w:gridCol w:w="239"/>
        <w:gridCol w:w="239"/>
        <w:gridCol w:w="239"/>
        <w:gridCol w:w="239"/>
        <w:gridCol w:w="239"/>
        <w:gridCol w:w="239"/>
        <w:gridCol w:w="239"/>
        <w:gridCol w:w="239"/>
        <w:gridCol w:w="236"/>
      </w:tblGrid>
      <w:tr w:rsidR="007A760D" w:rsidRPr="002A3514" w:rsidTr="00C02BB0">
        <w:trPr>
          <w:trHeight w:val="300"/>
        </w:trPr>
        <w:tc>
          <w:tcPr>
            <w:tcW w:w="7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60D" w:rsidRPr="001A09EB" w:rsidRDefault="007A760D" w:rsidP="00C02BB0">
            <w:pPr>
              <w:ind w:left="-57" w:right="-57"/>
              <w:jc w:val="center"/>
              <w:rPr>
                <w:color w:val="000000"/>
                <w:sz w:val="20"/>
              </w:rPr>
            </w:pPr>
            <w:r w:rsidRPr="001A09EB">
              <w:rPr>
                <w:color w:val="000000"/>
                <w:sz w:val="20"/>
              </w:rPr>
              <w:t>Территория</w:t>
            </w:r>
          </w:p>
        </w:tc>
        <w:tc>
          <w:tcPr>
            <w:tcW w:w="3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60D" w:rsidRPr="001A09EB" w:rsidRDefault="007A760D" w:rsidP="00C02BB0">
            <w:pPr>
              <w:ind w:left="-57" w:right="-57"/>
              <w:jc w:val="center"/>
              <w:rPr>
                <w:b/>
                <w:bCs/>
                <w:color w:val="000000"/>
                <w:sz w:val="20"/>
              </w:rPr>
            </w:pPr>
            <w:r w:rsidRPr="001A09EB">
              <w:rPr>
                <w:b/>
                <w:bCs/>
                <w:color w:val="000000"/>
                <w:sz w:val="20"/>
              </w:rPr>
              <w:t xml:space="preserve">Кол-во </w:t>
            </w:r>
            <w:r w:rsidRPr="001A09EB">
              <w:rPr>
                <w:b/>
                <w:bCs/>
                <w:color w:val="000000"/>
                <w:sz w:val="20"/>
              </w:rPr>
              <w:lastRenderedPageBreak/>
              <w:t xml:space="preserve">учащихся </w:t>
            </w:r>
            <w:r w:rsidRPr="001A09EB">
              <w:rPr>
                <w:b/>
                <w:bCs/>
                <w:color w:val="000000"/>
                <w:sz w:val="20"/>
              </w:rPr>
              <w:br/>
              <w:t>9 классов ВСЕГО</w:t>
            </w:r>
          </w:p>
        </w:tc>
        <w:tc>
          <w:tcPr>
            <w:tcW w:w="1176" w:type="pct"/>
            <w:gridSpan w:val="4"/>
            <w:tcBorders>
              <w:top w:val="single" w:sz="4" w:space="0" w:color="auto"/>
              <w:left w:val="nil"/>
              <w:bottom w:val="single" w:sz="4" w:space="0" w:color="auto"/>
              <w:right w:val="single" w:sz="4" w:space="0" w:color="auto"/>
            </w:tcBorders>
            <w:shd w:val="clear" w:color="auto" w:fill="auto"/>
            <w:noWrap/>
            <w:vAlign w:val="center"/>
            <w:hideMark/>
          </w:tcPr>
          <w:p w:rsidR="007A760D" w:rsidRPr="001A09EB" w:rsidRDefault="007A760D" w:rsidP="00C02BB0">
            <w:pPr>
              <w:ind w:left="-57" w:right="-57"/>
              <w:jc w:val="center"/>
              <w:rPr>
                <w:color w:val="000000"/>
                <w:sz w:val="20"/>
              </w:rPr>
            </w:pPr>
            <w:r w:rsidRPr="001A09EB">
              <w:rPr>
                <w:color w:val="000000"/>
                <w:sz w:val="20"/>
              </w:rPr>
              <w:lastRenderedPageBreak/>
              <w:t>Из них:</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760D" w:rsidRPr="001A09EB" w:rsidRDefault="007A760D" w:rsidP="00C02BB0">
            <w:pPr>
              <w:ind w:left="-57" w:right="-57"/>
              <w:jc w:val="center"/>
              <w:rPr>
                <w:color w:val="000000"/>
                <w:sz w:val="20"/>
              </w:rPr>
            </w:pPr>
            <w:r w:rsidRPr="001A09EB">
              <w:rPr>
                <w:color w:val="000000"/>
                <w:sz w:val="20"/>
              </w:rPr>
              <w:t>Кол-</w:t>
            </w:r>
            <w:r w:rsidRPr="001A09EB">
              <w:rPr>
                <w:color w:val="000000"/>
                <w:sz w:val="20"/>
              </w:rPr>
              <w:lastRenderedPageBreak/>
              <w:t>во учащихся с ОВЗ</w:t>
            </w:r>
          </w:p>
        </w:tc>
        <w:tc>
          <w:tcPr>
            <w:tcW w:w="734" w:type="pct"/>
            <w:gridSpan w:val="3"/>
            <w:tcBorders>
              <w:top w:val="single" w:sz="4" w:space="0" w:color="auto"/>
              <w:left w:val="nil"/>
              <w:bottom w:val="single" w:sz="4" w:space="0" w:color="auto"/>
              <w:right w:val="single" w:sz="4" w:space="0" w:color="000000"/>
            </w:tcBorders>
            <w:shd w:val="clear" w:color="auto" w:fill="auto"/>
            <w:noWrap/>
            <w:vAlign w:val="center"/>
            <w:hideMark/>
          </w:tcPr>
          <w:p w:rsidR="007A760D" w:rsidRPr="001A09EB" w:rsidRDefault="007A760D" w:rsidP="00C02BB0">
            <w:pPr>
              <w:ind w:left="-57" w:right="-57"/>
              <w:jc w:val="center"/>
              <w:rPr>
                <w:color w:val="000000"/>
                <w:sz w:val="20"/>
              </w:rPr>
            </w:pPr>
            <w:r w:rsidRPr="001A09EB">
              <w:rPr>
                <w:color w:val="000000"/>
                <w:sz w:val="20"/>
              </w:rPr>
              <w:lastRenderedPageBreak/>
              <w:t>Из них сдавали:</w:t>
            </w:r>
          </w:p>
        </w:tc>
        <w:tc>
          <w:tcPr>
            <w:tcW w:w="1691" w:type="pct"/>
            <w:gridSpan w:val="15"/>
            <w:tcBorders>
              <w:top w:val="single" w:sz="4" w:space="0" w:color="auto"/>
              <w:left w:val="nil"/>
              <w:bottom w:val="single" w:sz="4" w:space="0" w:color="auto"/>
              <w:right w:val="single" w:sz="4" w:space="0" w:color="000000"/>
            </w:tcBorders>
            <w:shd w:val="clear" w:color="auto" w:fill="auto"/>
            <w:noWrap/>
            <w:vAlign w:val="center"/>
            <w:hideMark/>
          </w:tcPr>
          <w:p w:rsidR="007A760D" w:rsidRPr="001A09EB" w:rsidRDefault="007A760D" w:rsidP="00C02BB0">
            <w:pPr>
              <w:ind w:right="-57"/>
              <w:jc w:val="center"/>
              <w:rPr>
                <w:color w:val="000000"/>
                <w:sz w:val="20"/>
              </w:rPr>
            </w:pPr>
            <w:r w:rsidRPr="001A09EB">
              <w:rPr>
                <w:color w:val="000000"/>
                <w:sz w:val="20"/>
              </w:rPr>
              <w:t>Наименование категорий лиц с ОВЗ</w:t>
            </w:r>
          </w:p>
        </w:tc>
      </w:tr>
      <w:tr w:rsidR="007A760D" w:rsidRPr="002A3514" w:rsidTr="00C02BB0">
        <w:trPr>
          <w:trHeight w:val="4218"/>
        </w:trPr>
        <w:tc>
          <w:tcPr>
            <w:tcW w:w="766" w:type="pct"/>
            <w:vMerge/>
            <w:tcBorders>
              <w:top w:val="single" w:sz="4" w:space="0" w:color="auto"/>
              <w:left w:val="single" w:sz="4" w:space="0" w:color="auto"/>
              <w:bottom w:val="single" w:sz="4" w:space="0" w:color="auto"/>
              <w:right w:val="single" w:sz="4" w:space="0" w:color="auto"/>
            </w:tcBorders>
            <w:vAlign w:val="center"/>
            <w:hideMark/>
          </w:tcPr>
          <w:p w:rsidR="007A760D" w:rsidRPr="001A09EB" w:rsidRDefault="007A760D" w:rsidP="00C02BB0">
            <w:pPr>
              <w:ind w:left="-57" w:right="-57"/>
              <w:rPr>
                <w:color w:val="000000"/>
                <w:sz w:val="20"/>
              </w:rPr>
            </w:pPr>
          </w:p>
        </w:tc>
        <w:tc>
          <w:tcPr>
            <w:tcW w:w="3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A760D" w:rsidRPr="001A09EB" w:rsidRDefault="007A760D" w:rsidP="00C02BB0">
            <w:pPr>
              <w:ind w:left="-57" w:right="-57"/>
              <w:rPr>
                <w:b/>
                <w:bCs/>
                <w:color w:val="000000"/>
                <w:sz w:val="20"/>
              </w:rPr>
            </w:pPr>
          </w:p>
        </w:tc>
        <w:tc>
          <w:tcPr>
            <w:tcW w:w="294" w:type="pct"/>
            <w:tcBorders>
              <w:top w:val="nil"/>
              <w:left w:val="nil"/>
              <w:bottom w:val="single" w:sz="4" w:space="0" w:color="auto"/>
              <w:right w:val="single" w:sz="4" w:space="0" w:color="auto"/>
            </w:tcBorders>
            <w:shd w:val="clear" w:color="auto" w:fill="auto"/>
            <w:vAlign w:val="center"/>
            <w:hideMark/>
          </w:tcPr>
          <w:p w:rsidR="007A760D" w:rsidRPr="001A09EB" w:rsidRDefault="007A760D" w:rsidP="00C02BB0">
            <w:pPr>
              <w:ind w:left="-57" w:right="-57"/>
              <w:jc w:val="center"/>
              <w:rPr>
                <w:color w:val="000000"/>
                <w:sz w:val="20"/>
              </w:rPr>
            </w:pPr>
            <w:r w:rsidRPr="001A09EB">
              <w:rPr>
                <w:color w:val="000000"/>
                <w:sz w:val="20"/>
              </w:rPr>
              <w:t>кол-во учащихся, не допущенных к ГИА-9</w:t>
            </w:r>
          </w:p>
        </w:tc>
        <w:tc>
          <w:tcPr>
            <w:tcW w:w="295" w:type="pct"/>
            <w:tcBorders>
              <w:top w:val="nil"/>
              <w:left w:val="nil"/>
              <w:bottom w:val="single" w:sz="4" w:space="0" w:color="auto"/>
              <w:right w:val="single" w:sz="4" w:space="0" w:color="auto"/>
            </w:tcBorders>
            <w:shd w:val="clear" w:color="auto" w:fill="auto"/>
            <w:vAlign w:val="center"/>
            <w:hideMark/>
          </w:tcPr>
          <w:p w:rsidR="007A760D" w:rsidRPr="001A09EB" w:rsidRDefault="007A760D" w:rsidP="00C02BB0">
            <w:pPr>
              <w:ind w:left="-57" w:right="-57"/>
              <w:jc w:val="center"/>
              <w:rPr>
                <w:color w:val="000000"/>
                <w:sz w:val="20"/>
              </w:rPr>
            </w:pPr>
            <w:r w:rsidRPr="001A09EB">
              <w:rPr>
                <w:color w:val="000000"/>
                <w:sz w:val="20"/>
              </w:rPr>
              <w:t>кол-во учащихся, получивших аттестат</w:t>
            </w:r>
          </w:p>
        </w:tc>
        <w:tc>
          <w:tcPr>
            <w:tcW w:w="293" w:type="pct"/>
            <w:tcBorders>
              <w:top w:val="nil"/>
              <w:left w:val="nil"/>
              <w:bottom w:val="single" w:sz="4" w:space="0" w:color="auto"/>
              <w:right w:val="single" w:sz="4" w:space="0" w:color="auto"/>
            </w:tcBorders>
            <w:shd w:val="clear" w:color="auto" w:fill="auto"/>
            <w:vAlign w:val="center"/>
            <w:hideMark/>
          </w:tcPr>
          <w:p w:rsidR="007A760D" w:rsidRPr="001A09EB" w:rsidRDefault="007A760D" w:rsidP="00C02BB0">
            <w:pPr>
              <w:ind w:left="-57" w:right="-57"/>
              <w:jc w:val="center"/>
              <w:rPr>
                <w:color w:val="000000"/>
                <w:sz w:val="20"/>
              </w:rPr>
            </w:pPr>
            <w:r w:rsidRPr="001A09EB">
              <w:rPr>
                <w:color w:val="000000"/>
                <w:sz w:val="20"/>
              </w:rPr>
              <w:t>кол-во учащихся, выпущенных со справкой</w:t>
            </w:r>
          </w:p>
        </w:tc>
        <w:tc>
          <w:tcPr>
            <w:tcW w:w="295" w:type="pct"/>
            <w:tcBorders>
              <w:top w:val="nil"/>
              <w:left w:val="nil"/>
              <w:bottom w:val="single" w:sz="4" w:space="0" w:color="auto"/>
              <w:right w:val="single" w:sz="4" w:space="0" w:color="auto"/>
            </w:tcBorders>
            <w:shd w:val="clear" w:color="auto" w:fill="auto"/>
            <w:vAlign w:val="center"/>
            <w:hideMark/>
          </w:tcPr>
          <w:p w:rsidR="007A760D" w:rsidRPr="001A09EB" w:rsidRDefault="007A760D" w:rsidP="00C02BB0">
            <w:pPr>
              <w:ind w:left="-57" w:right="-57"/>
              <w:jc w:val="center"/>
              <w:rPr>
                <w:color w:val="000000"/>
                <w:sz w:val="20"/>
              </w:rPr>
            </w:pPr>
            <w:r w:rsidRPr="001A09EB">
              <w:rPr>
                <w:color w:val="000000"/>
                <w:sz w:val="20"/>
              </w:rPr>
              <w:t>кол-во учащихся, оставшихся на второй год</w:t>
            </w:r>
          </w:p>
        </w:tc>
        <w:tc>
          <w:tcPr>
            <w:tcW w:w="28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A760D" w:rsidRPr="001A09EB" w:rsidRDefault="007A760D" w:rsidP="00C02BB0">
            <w:pPr>
              <w:ind w:left="-57" w:right="-57"/>
              <w:jc w:val="center"/>
              <w:rPr>
                <w:color w:val="000000"/>
                <w:sz w:val="20"/>
              </w:rPr>
            </w:pPr>
          </w:p>
        </w:tc>
        <w:tc>
          <w:tcPr>
            <w:tcW w:w="209" w:type="pct"/>
            <w:tcBorders>
              <w:top w:val="nil"/>
              <w:left w:val="nil"/>
              <w:bottom w:val="single" w:sz="4" w:space="0" w:color="auto"/>
              <w:right w:val="single" w:sz="4" w:space="0" w:color="auto"/>
            </w:tcBorders>
            <w:shd w:val="clear" w:color="auto" w:fill="auto"/>
            <w:vAlign w:val="center"/>
            <w:hideMark/>
          </w:tcPr>
          <w:p w:rsidR="007A760D" w:rsidRPr="001A09EB" w:rsidRDefault="007A760D" w:rsidP="00C02BB0">
            <w:pPr>
              <w:ind w:left="-57" w:right="-57"/>
              <w:jc w:val="center"/>
              <w:rPr>
                <w:color w:val="000000"/>
                <w:sz w:val="20"/>
              </w:rPr>
            </w:pPr>
            <w:r w:rsidRPr="001A09EB">
              <w:rPr>
                <w:color w:val="000000"/>
                <w:sz w:val="20"/>
              </w:rPr>
              <w:t xml:space="preserve">в форме </w:t>
            </w:r>
            <w:r w:rsidRPr="001A09EB">
              <w:rPr>
                <w:b/>
                <w:color w:val="000000"/>
                <w:sz w:val="20"/>
              </w:rPr>
              <w:t>ОГЭ</w:t>
            </w:r>
          </w:p>
        </w:tc>
        <w:tc>
          <w:tcPr>
            <w:tcW w:w="209" w:type="pct"/>
            <w:tcBorders>
              <w:top w:val="nil"/>
              <w:left w:val="nil"/>
              <w:bottom w:val="single" w:sz="4" w:space="0" w:color="auto"/>
              <w:right w:val="single" w:sz="4" w:space="0" w:color="auto"/>
            </w:tcBorders>
            <w:shd w:val="clear" w:color="auto" w:fill="auto"/>
            <w:vAlign w:val="center"/>
            <w:hideMark/>
          </w:tcPr>
          <w:p w:rsidR="007A760D" w:rsidRPr="001A09EB" w:rsidRDefault="007A760D" w:rsidP="00C02BB0">
            <w:pPr>
              <w:ind w:left="-57" w:right="-57"/>
              <w:jc w:val="center"/>
              <w:rPr>
                <w:color w:val="000000"/>
                <w:sz w:val="20"/>
              </w:rPr>
            </w:pPr>
            <w:r w:rsidRPr="001A09EB">
              <w:rPr>
                <w:color w:val="000000"/>
                <w:sz w:val="20"/>
              </w:rPr>
              <w:t xml:space="preserve">в форме </w:t>
            </w:r>
            <w:r w:rsidRPr="001A09EB">
              <w:rPr>
                <w:b/>
                <w:color w:val="000000"/>
                <w:sz w:val="20"/>
              </w:rPr>
              <w:t>ГВЭ</w:t>
            </w:r>
          </w:p>
        </w:tc>
        <w:tc>
          <w:tcPr>
            <w:tcW w:w="316" w:type="pct"/>
            <w:tcBorders>
              <w:top w:val="nil"/>
              <w:left w:val="nil"/>
              <w:bottom w:val="single" w:sz="4" w:space="0" w:color="auto"/>
              <w:right w:val="single" w:sz="4" w:space="0" w:color="auto"/>
            </w:tcBorders>
            <w:shd w:val="clear" w:color="auto" w:fill="auto"/>
            <w:vAlign w:val="center"/>
            <w:hideMark/>
          </w:tcPr>
          <w:p w:rsidR="007A760D" w:rsidRPr="001A09EB" w:rsidRDefault="007A760D" w:rsidP="00C02BB0">
            <w:pPr>
              <w:ind w:left="-57" w:right="-57"/>
              <w:jc w:val="center"/>
              <w:rPr>
                <w:color w:val="000000"/>
                <w:sz w:val="20"/>
              </w:rPr>
            </w:pPr>
            <w:r w:rsidRPr="001A09EB">
              <w:rPr>
                <w:color w:val="000000"/>
                <w:sz w:val="20"/>
              </w:rPr>
              <w:t xml:space="preserve">в совмещенной форме </w:t>
            </w:r>
            <w:r w:rsidRPr="001A09EB">
              <w:rPr>
                <w:color w:val="000000"/>
                <w:sz w:val="20"/>
              </w:rPr>
              <w:br/>
            </w:r>
            <w:r w:rsidRPr="001A09EB">
              <w:rPr>
                <w:b/>
                <w:color w:val="000000"/>
                <w:sz w:val="20"/>
              </w:rPr>
              <w:t>ОГЭ и ГВЭ</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слепые</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слабовидящие</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глухие</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слабослышащие</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с нарушением речи</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с нарушением опорно-двигательного аппарата</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с заболеваниями органов дыхания</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с заболеваниями крови и кроветворных органов</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с заболеваниями эндокринной системы</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с заболеваниями центральной нервной системы</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с психическими заболеваниями</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 xml:space="preserve">с </w:t>
            </w:r>
            <w:proofErr w:type="spellStart"/>
            <w:proofErr w:type="gramStart"/>
            <w:r w:rsidRPr="001A09EB">
              <w:rPr>
                <w:color w:val="000000"/>
                <w:sz w:val="20"/>
              </w:rPr>
              <w:t>сердечно-сосудистыми</w:t>
            </w:r>
            <w:proofErr w:type="spellEnd"/>
            <w:proofErr w:type="gramEnd"/>
            <w:r w:rsidRPr="001A09EB">
              <w:rPr>
                <w:color w:val="000000"/>
                <w:sz w:val="20"/>
              </w:rPr>
              <w:t xml:space="preserve"> заболеваниями</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с заболеваниями органов ЖКТ</w:t>
            </w:r>
          </w:p>
        </w:tc>
        <w:tc>
          <w:tcPr>
            <w:tcW w:w="113"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с онкологическими заболеваниями</w:t>
            </w:r>
          </w:p>
        </w:tc>
        <w:tc>
          <w:tcPr>
            <w:tcW w:w="107" w:type="pct"/>
            <w:tcBorders>
              <w:top w:val="nil"/>
              <w:left w:val="nil"/>
              <w:bottom w:val="single" w:sz="4" w:space="0" w:color="auto"/>
              <w:right w:val="single" w:sz="4" w:space="0" w:color="auto"/>
            </w:tcBorders>
            <w:shd w:val="clear" w:color="auto" w:fill="auto"/>
            <w:textDirection w:val="btLr"/>
            <w:vAlign w:val="bottom"/>
            <w:hideMark/>
          </w:tcPr>
          <w:p w:rsidR="007A760D" w:rsidRPr="001A09EB" w:rsidRDefault="007A760D" w:rsidP="00C02BB0">
            <w:pPr>
              <w:ind w:right="-57"/>
              <w:rPr>
                <w:color w:val="000000"/>
                <w:sz w:val="20"/>
              </w:rPr>
            </w:pPr>
            <w:r w:rsidRPr="001A09EB">
              <w:rPr>
                <w:color w:val="000000"/>
                <w:sz w:val="20"/>
              </w:rPr>
              <w:t>иные категории (указать)</w:t>
            </w:r>
          </w:p>
        </w:tc>
      </w:tr>
      <w:tr w:rsidR="007A760D" w:rsidRPr="002A3514" w:rsidTr="00C02BB0">
        <w:trPr>
          <w:trHeight w:val="300"/>
        </w:trPr>
        <w:tc>
          <w:tcPr>
            <w:tcW w:w="766" w:type="pct"/>
            <w:tcBorders>
              <w:top w:val="nil"/>
              <w:left w:val="single" w:sz="4" w:space="0" w:color="auto"/>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lastRenderedPageBreak/>
              <w:t>Богучанский район</w:t>
            </w:r>
          </w:p>
        </w:tc>
        <w:tc>
          <w:tcPr>
            <w:tcW w:w="352"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499</w:t>
            </w:r>
          </w:p>
        </w:tc>
        <w:tc>
          <w:tcPr>
            <w:tcW w:w="294"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3</w:t>
            </w:r>
          </w:p>
        </w:tc>
        <w:tc>
          <w:tcPr>
            <w:tcW w:w="295"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436</w:t>
            </w:r>
          </w:p>
        </w:tc>
        <w:tc>
          <w:tcPr>
            <w:tcW w:w="29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60</w:t>
            </w:r>
          </w:p>
        </w:tc>
        <w:tc>
          <w:tcPr>
            <w:tcW w:w="295"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3</w:t>
            </w:r>
          </w:p>
        </w:tc>
        <w:tc>
          <w:tcPr>
            <w:tcW w:w="281"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3</w:t>
            </w:r>
          </w:p>
        </w:tc>
        <w:tc>
          <w:tcPr>
            <w:tcW w:w="209"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2</w:t>
            </w:r>
          </w:p>
        </w:tc>
        <w:tc>
          <w:tcPr>
            <w:tcW w:w="209"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1</w:t>
            </w:r>
          </w:p>
        </w:tc>
        <w:tc>
          <w:tcPr>
            <w:tcW w:w="316"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0</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0</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0</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0</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0</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0</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0</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0</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0</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1</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0</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0</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1</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1</w:t>
            </w:r>
          </w:p>
        </w:tc>
        <w:tc>
          <w:tcPr>
            <w:tcW w:w="113"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0</w:t>
            </w:r>
          </w:p>
        </w:tc>
        <w:tc>
          <w:tcPr>
            <w:tcW w:w="107" w:type="pct"/>
            <w:tcBorders>
              <w:top w:val="nil"/>
              <w:left w:val="nil"/>
              <w:bottom w:val="single" w:sz="4" w:space="0" w:color="auto"/>
              <w:right w:val="single" w:sz="4" w:space="0" w:color="auto"/>
            </w:tcBorders>
            <w:shd w:val="clear" w:color="auto" w:fill="auto"/>
            <w:noWrap/>
            <w:vAlign w:val="bottom"/>
          </w:tcPr>
          <w:p w:rsidR="007A760D" w:rsidRPr="002A3514" w:rsidRDefault="007A760D" w:rsidP="00C02BB0">
            <w:pPr>
              <w:rPr>
                <w:color w:val="000000"/>
              </w:rPr>
            </w:pPr>
            <w:r>
              <w:rPr>
                <w:color w:val="000000"/>
              </w:rPr>
              <w:t>0</w:t>
            </w:r>
          </w:p>
        </w:tc>
      </w:tr>
    </w:tbl>
    <w:p w:rsidR="007A760D" w:rsidRDefault="007A760D" w:rsidP="007A760D">
      <w:pPr>
        <w:ind w:left="284" w:firstLine="425"/>
        <w:rPr>
          <w:color w:val="000000"/>
          <w:sz w:val="28"/>
          <w:szCs w:val="28"/>
        </w:rPr>
      </w:pPr>
    </w:p>
    <w:p w:rsidR="007A760D" w:rsidRDefault="007A760D" w:rsidP="007A760D">
      <w:pPr>
        <w:ind w:left="284" w:firstLine="425"/>
        <w:rPr>
          <w:color w:val="000000"/>
          <w:sz w:val="28"/>
          <w:szCs w:val="28"/>
        </w:rPr>
      </w:pPr>
      <w:r>
        <w:rPr>
          <w:color w:val="000000"/>
          <w:sz w:val="28"/>
          <w:szCs w:val="28"/>
        </w:rPr>
        <w:t>Выпускники, имеющие аттестат с отличием, не получали неудовлетворительный результат экзамена ни по одному предмету.</w:t>
      </w:r>
    </w:p>
    <w:p w:rsidR="007A760D" w:rsidRPr="001A09EB" w:rsidRDefault="007A760D" w:rsidP="007A760D">
      <w:pPr>
        <w:jc w:val="right"/>
        <w:rPr>
          <w:color w:val="000000"/>
          <w:sz w:val="28"/>
          <w:szCs w:val="28"/>
        </w:rPr>
      </w:pPr>
    </w:p>
    <w:p w:rsidR="007A760D" w:rsidRPr="001A09EB" w:rsidRDefault="007A760D" w:rsidP="007A760D">
      <w:pPr>
        <w:jc w:val="center"/>
        <w:rPr>
          <w:color w:val="000000"/>
          <w:sz w:val="28"/>
          <w:szCs w:val="28"/>
        </w:rPr>
      </w:pPr>
      <w:r w:rsidRPr="001A09EB">
        <w:rPr>
          <w:color w:val="000000"/>
          <w:sz w:val="28"/>
          <w:szCs w:val="28"/>
        </w:rPr>
        <w:t>Результаты основного периода ГИА-9 в 2017 году</w:t>
      </w:r>
    </w:p>
    <w:tbl>
      <w:tblPr>
        <w:tblW w:w="5000" w:type="pct"/>
        <w:tblInd w:w="-318" w:type="dxa"/>
        <w:tblLayout w:type="fixed"/>
        <w:tblLook w:val="04A0"/>
      </w:tblPr>
      <w:tblGrid>
        <w:gridCol w:w="1387"/>
        <w:gridCol w:w="905"/>
        <w:gridCol w:w="1032"/>
        <w:gridCol w:w="965"/>
        <w:gridCol w:w="691"/>
        <w:gridCol w:w="691"/>
        <w:gridCol w:w="967"/>
        <w:gridCol w:w="831"/>
        <w:gridCol w:w="831"/>
        <w:gridCol w:w="1271"/>
      </w:tblGrid>
      <w:tr w:rsidR="007A760D" w:rsidRPr="001A09EB" w:rsidTr="00C02BB0">
        <w:trPr>
          <w:trHeight w:val="740"/>
        </w:trPr>
        <w:tc>
          <w:tcPr>
            <w:tcW w:w="7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760D" w:rsidRPr="001A09EB" w:rsidRDefault="007A760D" w:rsidP="00C02BB0">
            <w:pPr>
              <w:jc w:val="center"/>
              <w:rPr>
                <w:color w:val="000000"/>
                <w:sz w:val="20"/>
              </w:rPr>
            </w:pPr>
            <w:r w:rsidRPr="001A09EB">
              <w:rPr>
                <w:color w:val="000000"/>
                <w:sz w:val="20"/>
              </w:rPr>
              <w:t>Территория</w:t>
            </w:r>
          </w:p>
        </w:tc>
        <w:tc>
          <w:tcPr>
            <w:tcW w:w="1877" w:type="pct"/>
            <w:gridSpan w:val="4"/>
            <w:tcBorders>
              <w:top w:val="single" w:sz="4" w:space="0" w:color="auto"/>
              <w:left w:val="nil"/>
              <w:bottom w:val="single" w:sz="4" w:space="0" w:color="auto"/>
              <w:right w:val="single" w:sz="4" w:space="0" w:color="auto"/>
            </w:tcBorders>
            <w:shd w:val="clear" w:color="auto" w:fill="auto"/>
            <w:noWrap/>
            <w:vAlign w:val="center"/>
            <w:hideMark/>
          </w:tcPr>
          <w:p w:rsidR="007A760D" w:rsidRPr="001A09EB" w:rsidRDefault="007A760D" w:rsidP="00C02BB0">
            <w:pPr>
              <w:suppressAutoHyphens/>
              <w:jc w:val="center"/>
              <w:rPr>
                <w:color w:val="000000"/>
                <w:sz w:val="20"/>
              </w:rPr>
            </w:pPr>
            <w:r w:rsidRPr="001A09EB">
              <w:rPr>
                <w:color w:val="000000"/>
                <w:sz w:val="20"/>
              </w:rPr>
              <w:t xml:space="preserve">КОЛИЧЕСТВО УЧАЩИХСЯ </w:t>
            </w:r>
            <w:r w:rsidRPr="001A09EB">
              <w:rPr>
                <w:b/>
                <w:bCs/>
                <w:color w:val="000000"/>
                <w:sz w:val="20"/>
              </w:rPr>
              <w:t>НЕ ЯВИВШИХСЯ НА ГИА-9*</w:t>
            </w:r>
          </w:p>
        </w:tc>
        <w:tc>
          <w:tcPr>
            <w:tcW w:w="1734" w:type="pct"/>
            <w:gridSpan w:val="4"/>
            <w:tcBorders>
              <w:top w:val="single" w:sz="4" w:space="0" w:color="auto"/>
              <w:left w:val="nil"/>
              <w:bottom w:val="single" w:sz="4" w:space="0" w:color="auto"/>
              <w:right w:val="single" w:sz="4" w:space="0" w:color="auto"/>
            </w:tcBorders>
            <w:shd w:val="clear" w:color="auto" w:fill="auto"/>
            <w:vAlign w:val="center"/>
            <w:hideMark/>
          </w:tcPr>
          <w:p w:rsidR="007A760D" w:rsidRPr="001A09EB" w:rsidRDefault="007A760D" w:rsidP="00C02BB0">
            <w:pPr>
              <w:suppressAutoHyphens/>
              <w:jc w:val="center"/>
              <w:rPr>
                <w:color w:val="000000"/>
                <w:sz w:val="20"/>
              </w:rPr>
            </w:pPr>
            <w:r w:rsidRPr="001A09EB">
              <w:rPr>
                <w:color w:val="000000"/>
                <w:sz w:val="20"/>
              </w:rPr>
              <w:t xml:space="preserve">КОЛИЧЕСТВО УЧАЩИХСЯ </w:t>
            </w:r>
            <w:r w:rsidRPr="001A09EB">
              <w:rPr>
                <w:b/>
                <w:bCs/>
                <w:color w:val="000000"/>
                <w:sz w:val="20"/>
              </w:rPr>
              <w:t>ПОЛУЧИВШИХ НЕУДОВЛЕТВОРИТЕЛЬНЫЙ РЕЗУЛЬТАТ**</w:t>
            </w:r>
          </w:p>
        </w:tc>
        <w:tc>
          <w:tcPr>
            <w:tcW w:w="66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760D" w:rsidRPr="001A09EB" w:rsidRDefault="007A760D" w:rsidP="00C02BB0">
            <w:pPr>
              <w:jc w:val="center"/>
              <w:rPr>
                <w:color w:val="000000"/>
              </w:rPr>
            </w:pPr>
            <w:r w:rsidRPr="001A09EB">
              <w:rPr>
                <w:color w:val="000000"/>
                <w:sz w:val="20"/>
              </w:rPr>
              <w:t xml:space="preserve">Количество </w:t>
            </w:r>
            <w:proofErr w:type="gramStart"/>
            <w:r w:rsidRPr="001A09EB">
              <w:rPr>
                <w:color w:val="000000"/>
                <w:sz w:val="20"/>
              </w:rPr>
              <w:t>учащихся</w:t>
            </w:r>
            <w:proofErr w:type="gramEnd"/>
            <w:r w:rsidRPr="001A09EB">
              <w:rPr>
                <w:color w:val="000000"/>
                <w:sz w:val="20"/>
              </w:rPr>
              <w:t xml:space="preserve"> которым аннулирован результат ГИА-9</w:t>
            </w:r>
          </w:p>
        </w:tc>
      </w:tr>
      <w:tr w:rsidR="007A760D" w:rsidRPr="00273889" w:rsidTr="00C02BB0">
        <w:trPr>
          <w:trHeight w:val="494"/>
        </w:trPr>
        <w:tc>
          <w:tcPr>
            <w:tcW w:w="725" w:type="pct"/>
            <w:vMerge/>
            <w:tcBorders>
              <w:top w:val="single" w:sz="4" w:space="0" w:color="auto"/>
              <w:left w:val="single" w:sz="4" w:space="0" w:color="auto"/>
              <w:bottom w:val="single" w:sz="4" w:space="0" w:color="auto"/>
              <w:right w:val="single" w:sz="4" w:space="0" w:color="auto"/>
            </w:tcBorders>
            <w:vAlign w:val="center"/>
            <w:hideMark/>
          </w:tcPr>
          <w:p w:rsidR="007A760D" w:rsidRPr="001A09EB" w:rsidRDefault="007A760D" w:rsidP="00C02BB0">
            <w:pPr>
              <w:rPr>
                <w:color w:val="000000"/>
                <w:sz w:val="20"/>
              </w:rPr>
            </w:pPr>
          </w:p>
        </w:tc>
        <w:tc>
          <w:tcPr>
            <w:tcW w:w="473" w:type="pct"/>
            <w:tcBorders>
              <w:top w:val="nil"/>
              <w:left w:val="nil"/>
              <w:bottom w:val="single" w:sz="4" w:space="0" w:color="auto"/>
              <w:right w:val="single" w:sz="4" w:space="0" w:color="auto"/>
            </w:tcBorders>
            <w:shd w:val="clear" w:color="auto" w:fill="auto"/>
            <w:hideMark/>
          </w:tcPr>
          <w:p w:rsidR="007A760D" w:rsidRPr="001A09EB" w:rsidRDefault="007A760D" w:rsidP="00C02BB0">
            <w:pPr>
              <w:suppressAutoHyphens/>
              <w:jc w:val="center"/>
              <w:rPr>
                <w:color w:val="000000"/>
                <w:sz w:val="20"/>
              </w:rPr>
            </w:pPr>
            <w:r w:rsidRPr="001A09EB">
              <w:rPr>
                <w:color w:val="000000"/>
                <w:sz w:val="20"/>
              </w:rPr>
              <w:t xml:space="preserve">по 1 </w:t>
            </w:r>
            <w:r w:rsidRPr="001A09EB">
              <w:rPr>
                <w:color w:val="000000"/>
                <w:sz w:val="20"/>
              </w:rPr>
              <w:br/>
              <w:t>предмету</w:t>
            </w:r>
          </w:p>
        </w:tc>
        <w:tc>
          <w:tcPr>
            <w:tcW w:w="539" w:type="pct"/>
            <w:tcBorders>
              <w:top w:val="nil"/>
              <w:left w:val="nil"/>
              <w:bottom w:val="single" w:sz="4" w:space="0" w:color="auto"/>
              <w:right w:val="single" w:sz="4" w:space="0" w:color="auto"/>
            </w:tcBorders>
            <w:shd w:val="clear" w:color="auto" w:fill="auto"/>
            <w:hideMark/>
          </w:tcPr>
          <w:p w:rsidR="007A760D" w:rsidRPr="001A09EB" w:rsidRDefault="007A760D" w:rsidP="00C02BB0">
            <w:pPr>
              <w:suppressAutoHyphens/>
              <w:jc w:val="center"/>
              <w:rPr>
                <w:color w:val="000000"/>
                <w:sz w:val="20"/>
              </w:rPr>
            </w:pPr>
            <w:r w:rsidRPr="001A09EB">
              <w:rPr>
                <w:color w:val="000000"/>
                <w:sz w:val="20"/>
              </w:rPr>
              <w:t>по 2 предметам</w:t>
            </w:r>
          </w:p>
        </w:tc>
        <w:tc>
          <w:tcPr>
            <w:tcW w:w="504" w:type="pct"/>
            <w:tcBorders>
              <w:top w:val="nil"/>
              <w:left w:val="nil"/>
              <w:bottom w:val="single" w:sz="4" w:space="0" w:color="auto"/>
              <w:right w:val="single" w:sz="4" w:space="0" w:color="auto"/>
            </w:tcBorders>
            <w:shd w:val="clear" w:color="auto" w:fill="auto"/>
            <w:hideMark/>
          </w:tcPr>
          <w:p w:rsidR="007A760D" w:rsidRPr="001A09EB" w:rsidRDefault="007A760D" w:rsidP="00C02BB0">
            <w:pPr>
              <w:suppressAutoHyphens/>
              <w:jc w:val="center"/>
              <w:rPr>
                <w:color w:val="000000"/>
                <w:sz w:val="20"/>
              </w:rPr>
            </w:pPr>
            <w:r w:rsidRPr="001A09EB">
              <w:rPr>
                <w:color w:val="000000"/>
                <w:sz w:val="20"/>
              </w:rPr>
              <w:t>по 3 предметам</w:t>
            </w:r>
          </w:p>
        </w:tc>
        <w:tc>
          <w:tcPr>
            <w:tcW w:w="361" w:type="pct"/>
            <w:tcBorders>
              <w:top w:val="nil"/>
              <w:left w:val="nil"/>
              <w:bottom w:val="single" w:sz="4" w:space="0" w:color="auto"/>
              <w:right w:val="single" w:sz="4" w:space="0" w:color="auto"/>
            </w:tcBorders>
            <w:shd w:val="clear" w:color="auto" w:fill="auto"/>
            <w:hideMark/>
          </w:tcPr>
          <w:p w:rsidR="007A760D" w:rsidRPr="001A09EB" w:rsidRDefault="007A760D" w:rsidP="00C02BB0">
            <w:pPr>
              <w:suppressAutoHyphens/>
              <w:jc w:val="center"/>
              <w:rPr>
                <w:color w:val="000000"/>
                <w:sz w:val="20"/>
              </w:rPr>
            </w:pPr>
            <w:r w:rsidRPr="001A09EB">
              <w:rPr>
                <w:color w:val="000000"/>
                <w:sz w:val="20"/>
              </w:rPr>
              <w:t>по 4 предметам</w:t>
            </w:r>
          </w:p>
        </w:tc>
        <w:tc>
          <w:tcPr>
            <w:tcW w:w="361" w:type="pct"/>
            <w:tcBorders>
              <w:top w:val="nil"/>
              <w:left w:val="nil"/>
              <w:bottom w:val="single" w:sz="4" w:space="0" w:color="auto"/>
              <w:right w:val="single" w:sz="4" w:space="0" w:color="auto"/>
            </w:tcBorders>
            <w:shd w:val="clear" w:color="auto" w:fill="auto"/>
            <w:hideMark/>
          </w:tcPr>
          <w:p w:rsidR="007A760D" w:rsidRPr="001A09EB" w:rsidRDefault="007A760D" w:rsidP="00C02BB0">
            <w:pPr>
              <w:suppressAutoHyphens/>
              <w:jc w:val="center"/>
              <w:rPr>
                <w:color w:val="000000"/>
                <w:sz w:val="20"/>
              </w:rPr>
            </w:pPr>
            <w:r w:rsidRPr="001A09EB">
              <w:rPr>
                <w:color w:val="000000"/>
                <w:sz w:val="20"/>
              </w:rPr>
              <w:t xml:space="preserve">по 1 </w:t>
            </w:r>
            <w:r w:rsidRPr="001A09EB">
              <w:rPr>
                <w:color w:val="000000"/>
                <w:sz w:val="20"/>
              </w:rPr>
              <w:br/>
              <w:t>предмету</w:t>
            </w:r>
          </w:p>
        </w:tc>
        <w:tc>
          <w:tcPr>
            <w:tcW w:w="505" w:type="pct"/>
            <w:tcBorders>
              <w:top w:val="nil"/>
              <w:left w:val="nil"/>
              <w:bottom w:val="single" w:sz="4" w:space="0" w:color="auto"/>
              <w:right w:val="single" w:sz="4" w:space="0" w:color="auto"/>
            </w:tcBorders>
            <w:shd w:val="clear" w:color="auto" w:fill="auto"/>
            <w:hideMark/>
          </w:tcPr>
          <w:p w:rsidR="007A760D" w:rsidRPr="001A09EB" w:rsidRDefault="007A760D" w:rsidP="00C02BB0">
            <w:pPr>
              <w:suppressAutoHyphens/>
              <w:jc w:val="center"/>
              <w:rPr>
                <w:color w:val="000000"/>
                <w:sz w:val="20"/>
              </w:rPr>
            </w:pPr>
            <w:r w:rsidRPr="001A09EB">
              <w:rPr>
                <w:color w:val="000000"/>
                <w:sz w:val="20"/>
              </w:rPr>
              <w:t>по 2 предметам</w:t>
            </w:r>
          </w:p>
        </w:tc>
        <w:tc>
          <w:tcPr>
            <w:tcW w:w="434" w:type="pct"/>
            <w:tcBorders>
              <w:top w:val="nil"/>
              <w:left w:val="nil"/>
              <w:bottom w:val="single" w:sz="4" w:space="0" w:color="auto"/>
              <w:right w:val="single" w:sz="4" w:space="0" w:color="auto"/>
            </w:tcBorders>
            <w:shd w:val="clear" w:color="auto" w:fill="auto"/>
            <w:hideMark/>
          </w:tcPr>
          <w:p w:rsidR="007A760D" w:rsidRPr="001A09EB" w:rsidRDefault="007A760D" w:rsidP="00C02BB0">
            <w:pPr>
              <w:suppressAutoHyphens/>
              <w:jc w:val="center"/>
              <w:rPr>
                <w:color w:val="000000"/>
                <w:sz w:val="20"/>
              </w:rPr>
            </w:pPr>
            <w:r w:rsidRPr="001A09EB">
              <w:rPr>
                <w:color w:val="000000"/>
                <w:sz w:val="20"/>
              </w:rPr>
              <w:t>по 3 предметам</w:t>
            </w:r>
          </w:p>
        </w:tc>
        <w:tc>
          <w:tcPr>
            <w:tcW w:w="434" w:type="pct"/>
            <w:tcBorders>
              <w:top w:val="nil"/>
              <w:left w:val="nil"/>
              <w:bottom w:val="single" w:sz="4" w:space="0" w:color="auto"/>
              <w:right w:val="single" w:sz="4" w:space="0" w:color="auto"/>
            </w:tcBorders>
            <w:shd w:val="clear" w:color="auto" w:fill="auto"/>
            <w:hideMark/>
          </w:tcPr>
          <w:p w:rsidR="007A760D" w:rsidRPr="00273889" w:rsidRDefault="007A760D" w:rsidP="00C02BB0">
            <w:pPr>
              <w:suppressAutoHyphens/>
              <w:jc w:val="center"/>
              <w:rPr>
                <w:color w:val="000000"/>
                <w:sz w:val="20"/>
              </w:rPr>
            </w:pPr>
            <w:r w:rsidRPr="001A09EB">
              <w:rPr>
                <w:color w:val="000000"/>
                <w:sz w:val="20"/>
              </w:rPr>
              <w:t>по 4 предметам</w:t>
            </w:r>
          </w:p>
        </w:tc>
        <w:tc>
          <w:tcPr>
            <w:tcW w:w="664" w:type="pct"/>
            <w:vMerge/>
            <w:tcBorders>
              <w:top w:val="single" w:sz="4" w:space="0" w:color="auto"/>
              <w:left w:val="single" w:sz="4" w:space="0" w:color="auto"/>
              <w:bottom w:val="single" w:sz="4" w:space="0" w:color="000000"/>
              <w:right w:val="single" w:sz="4" w:space="0" w:color="auto"/>
            </w:tcBorders>
            <w:vAlign w:val="center"/>
            <w:hideMark/>
          </w:tcPr>
          <w:p w:rsidR="007A760D" w:rsidRPr="00273889" w:rsidRDefault="007A760D" w:rsidP="00C02BB0">
            <w:pPr>
              <w:rPr>
                <w:color w:val="000000"/>
              </w:rPr>
            </w:pPr>
          </w:p>
        </w:tc>
      </w:tr>
      <w:tr w:rsidR="007A760D" w:rsidRPr="00273889" w:rsidTr="00C02BB0">
        <w:trPr>
          <w:trHeight w:val="302"/>
        </w:trPr>
        <w:tc>
          <w:tcPr>
            <w:tcW w:w="725" w:type="pct"/>
            <w:tcBorders>
              <w:top w:val="nil"/>
              <w:left w:val="single" w:sz="4" w:space="0" w:color="auto"/>
              <w:bottom w:val="single" w:sz="4" w:space="0" w:color="auto"/>
              <w:right w:val="single" w:sz="4" w:space="0" w:color="auto"/>
            </w:tcBorders>
            <w:shd w:val="clear" w:color="auto" w:fill="auto"/>
            <w:noWrap/>
            <w:vAlign w:val="bottom"/>
          </w:tcPr>
          <w:p w:rsidR="007A760D" w:rsidRPr="0004112C" w:rsidRDefault="007A760D" w:rsidP="00C02BB0">
            <w:pPr>
              <w:rPr>
                <w:color w:val="000000"/>
              </w:rPr>
            </w:pPr>
            <w:r>
              <w:rPr>
                <w:color w:val="000000"/>
              </w:rPr>
              <w:t>Богучанский район</w:t>
            </w:r>
          </w:p>
        </w:tc>
        <w:tc>
          <w:tcPr>
            <w:tcW w:w="473" w:type="pct"/>
            <w:tcBorders>
              <w:top w:val="nil"/>
              <w:left w:val="nil"/>
              <w:bottom w:val="single" w:sz="4" w:space="0" w:color="auto"/>
              <w:right w:val="single" w:sz="4" w:space="0" w:color="auto"/>
            </w:tcBorders>
            <w:shd w:val="clear" w:color="auto" w:fill="auto"/>
            <w:noWrap/>
            <w:vAlign w:val="bottom"/>
          </w:tcPr>
          <w:p w:rsidR="007A760D" w:rsidRPr="0004112C" w:rsidRDefault="007A760D" w:rsidP="00C02BB0">
            <w:pPr>
              <w:rPr>
                <w:color w:val="000000"/>
              </w:rPr>
            </w:pPr>
            <w:r>
              <w:rPr>
                <w:color w:val="000000"/>
              </w:rPr>
              <w:t>2</w:t>
            </w:r>
          </w:p>
        </w:tc>
        <w:tc>
          <w:tcPr>
            <w:tcW w:w="539" w:type="pct"/>
            <w:tcBorders>
              <w:top w:val="nil"/>
              <w:left w:val="nil"/>
              <w:bottom w:val="single" w:sz="4" w:space="0" w:color="auto"/>
              <w:right w:val="single" w:sz="4" w:space="0" w:color="auto"/>
            </w:tcBorders>
            <w:shd w:val="clear" w:color="auto" w:fill="auto"/>
            <w:noWrap/>
            <w:vAlign w:val="bottom"/>
          </w:tcPr>
          <w:p w:rsidR="007A760D" w:rsidRPr="0004112C" w:rsidRDefault="007A760D" w:rsidP="00C02BB0">
            <w:pPr>
              <w:rPr>
                <w:color w:val="000000"/>
              </w:rPr>
            </w:pPr>
            <w:r>
              <w:rPr>
                <w:color w:val="000000"/>
              </w:rPr>
              <w:t>0</w:t>
            </w:r>
          </w:p>
        </w:tc>
        <w:tc>
          <w:tcPr>
            <w:tcW w:w="504" w:type="pct"/>
            <w:tcBorders>
              <w:top w:val="nil"/>
              <w:left w:val="nil"/>
              <w:bottom w:val="single" w:sz="4" w:space="0" w:color="auto"/>
              <w:right w:val="single" w:sz="4" w:space="0" w:color="auto"/>
            </w:tcBorders>
            <w:shd w:val="clear" w:color="auto" w:fill="auto"/>
            <w:noWrap/>
            <w:vAlign w:val="bottom"/>
          </w:tcPr>
          <w:p w:rsidR="007A760D" w:rsidRPr="0004112C" w:rsidRDefault="007A760D" w:rsidP="00C02BB0">
            <w:pPr>
              <w:rPr>
                <w:color w:val="000000"/>
              </w:rPr>
            </w:pPr>
            <w:r>
              <w:rPr>
                <w:color w:val="000000"/>
              </w:rPr>
              <w:t>0</w:t>
            </w:r>
          </w:p>
        </w:tc>
        <w:tc>
          <w:tcPr>
            <w:tcW w:w="361" w:type="pct"/>
            <w:tcBorders>
              <w:top w:val="nil"/>
              <w:left w:val="nil"/>
              <w:bottom w:val="single" w:sz="4" w:space="0" w:color="auto"/>
              <w:right w:val="single" w:sz="4" w:space="0" w:color="auto"/>
            </w:tcBorders>
            <w:shd w:val="clear" w:color="auto" w:fill="auto"/>
            <w:noWrap/>
            <w:vAlign w:val="bottom"/>
          </w:tcPr>
          <w:p w:rsidR="007A760D" w:rsidRPr="0004112C" w:rsidRDefault="007A760D" w:rsidP="00C02BB0">
            <w:pPr>
              <w:rPr>
                <w:color w:val="000000"/>
              </w:rPr>
            </w:pPr>
            <w:r>
              <w:rPr>
                <w:color w:val="000000"/>
              </w:rPr>
              <w:t>0</w:t>
            </w:r>
          </w:p>
        </w:tc>
        <w:tc>
          <w:tcPr>
            <w:tcW w:w="361" w:type="pct"/>
            <w:tcBorders>
              <w:top w:val="nil"/>
              <w:left w:val="nil"/>
              <w:bottom w:val="single" w:sz="4" w:space="0" w:color="auto"/>
              <w:right w:val="single" w:sz="4" w:space="0" w:color="auto"/>
            </w:tcBorders>
            <w:shd w:val="clear" w:color="auto" w:fill="auto"/>
            <w:noWrap/>
            <w:vAlign w:val="bottom"/>
          </w:tcPr>
          <w:p w:rsidR="007A760D" w:rsidRPr="0004112C" w:rsidRDefault="007A760D" w:rsidP="00C02BB0">
            <w:pPr>
              <w:rPr>
                <w:color w:val="000000"/>
              </w:rPr>
            </w:pPr>
            <w:r>
              <w:rPr>
                <w:color w:val="000000"/>
              </w:rPr>
              <w:t>21</w:t>
            </w:r>
          </w:p>
        </w:tc>
        <w:tc>
          <w:tcPr>
            <w:tcW w:w="505" w:type="pct"/>
            <w:tcBorders>
              <w:top w:val="nil"/>
              <w:left w:val="nil"/>
              <w:bottom w:val="single" w:sz="4" w:space="0" w:color="auto"/>
              <w:right w:val="single" w:sz="4" w:space="0" w:color="auto"/>
            </w:tcBorders>
            <w:shd w:val="clear" w:color="auto" w:fill="auto"/>
            <w:noWrap/>
            <w:vAlign w:val="bottom"/>
          </w:tcPr>
          <w:p w:rsidR="007A760D" w:rsidRPr="0004112C" w:rsidRDefault="007A760D" w:rsidP="00C02BB0">
            <w:pPr>
              <w:rPr>
                <w:color w:val="000000"/>
              </w:rPr>
            </w:pPr>
            <w:r>
              <w:rPr>
                <w:color w:val="000000"/>
              </w:rPr>
              <w:t>12</w:t>
            </w:r>
          </w:p>
        </w:tc>
        <w:tc>
          <w:tcPr>
            <w:tcW w:w="434" w:type="pct"/>
            <w:tcBorders>
              <w:top w:val="nil"/>
              <w:left w:val="nil"/>
              <w:bottom w:val="single" w:sz="4" w:space="0" w:color="auto"/>
              <w:right w:val="single" w:sz="4" w:space="0" w:color="auto"/>
            </w:tcBorders>
            <w:shd w:val="clear" w:color="auto" w:fill="auto"/>
            <w:noWrap/>
            <w:vAlign w:val="bottom"/>
          </w:tcPr>
          <w:p w:rsidR="007A760D" w:rsidRPr="0004112C" w:rsidRDefault="007A760D" w:rsidP="00C02BB0">
            <w:pPr>
              <w:rPr>
                <w:color w:val="000000"/>
              </w:rPr>
            </w:pPr>
            <w:r>
              <w:rPr>
                <w:color w:val="000000"/>
              </w:rPr>
              <w:t>25</w:t>
            </w:r>
          </w:p>
        </w:tc>
        <w:tc>
          <w:tcPr>
            <w:tcW w:w="434" w:type="pct"/>
            <w:tcBorders>
              <w:top w:val="nil"/>
              <w:left w:val="nil"/>
              <w:bottom w:val="single" w:sz="4" w:space="0" w:color="auto"/>
              <w:right w:val="single" w:sz="4" w:space="0" w:color="auto"/>
            </w:tcBorders>
            <w:shd w:val="clear" w:color="auto" w:fill="auto"/>
            <w:noWrap/>
            <w:vAlign w:val="bottom"/>
          </w:tcPr>
          <w:p w:rsidR="007A760D" w:rsidRPr="0004112C" w:rsidRDefault="007A760D" w:rsidP="00C02BB0">
            <w:pPr>
              <w:rPr>
                <w:color w:val="000000"/>
              </w:rPr>
            </w:pPr>
            <w:r>
              <w:rPr>
                <w:color w:val="000000"/>
              </w:rPr>
              <w:t>2</w:t>
            </w:r>
          </w:p>
        </w:tc>
        <w:tc>
          <w:tcPr>
            <w:tcW w:w="664" w:type="pct"/>
            <w:tcBorders>
              <w:top w:val="nil"/>
              <w:left w:val="nil"/>
              <w:bottom w:val="single" w:sz="4" w:space="0" w:color="auto"/>
              <w:right w:val="single" w:sz="4" w:space="0" w:color="auto"/>
            </w:tcBorders>
            <w:shd w:val="clear" w:color="auto" w:fill="auto"/>
            <w:noWrap/>
            <w:vAlign w:val="bottom"/>
          </w:tcPr>
          <w:p w:rsidR="007A760D" w:rsidRPr="0004112C" w:rsidRDefault="007A760D" w:rsidP="00C02BB0">
            <w:pPr>
              <w:rPr>
                <w:color w:val="000000"/>
              </w:rPr>
            </w:pPr>
            <w:r>
              <w:rPr>
                <w:color w:val="000000"/>
              </w:rPr>
              <w:t>0</w:t>
            </w:r>
          </w:p>
        </w:tc>
      </w:tr>
    </w:tbl>
    <w:p w:rsidR="007A760D" w:rsidRDefault="007A760D" w:rsidP="007A760D">
      <w:pPr>
        <w:ind w:left="284" w:firstLine="425"/>
        <w:rPr>
          <w:color w:val="000000"/>
          <w:sz w:val="28"/>
          <w:szCs w:val="28"/>
        </w:rPr>
      </w:pPr>
    </w:p>
    <w:p w:rsidR="007A760D" w:rsidRDefault="007A760D" w:rsidP="007A760D">
      <w:pPr>
        <w:ind w:left="284" w:firstLine="425"/>
        <w:rPr>
          <w:color w:val="000000"/>
          <w:sz w:val="28"/>
          <w:szCs w:val="28"/>
        </w:rPr>
      </w:pPr>
    </w:p>
    <w:p w:rsidR="007A760D" w:rsidRPr="009565CA" w:rsidRDefault="007A760D" w:rsidP="007A760D">
      <w:pPr>
        <w:ind w:left="284" w:firstLine="425"/>
        <w:jc w:val="both"/>
        <w:rPr>
          <w:color w:val="FF0000"/>
          <w:sz w:val="28"/>
          <w:szCs w:val="28"/>
        </w:rPr>
      </w:pPr>
      <w:r>
        <w:rPr>
          <w:sz w:val="28"/>
          <w:szCs w:val="28"/>
        </w:rPr>
        <w:t>В 2017</w:t>
      </w:r>
      <w:r w:rsidRPr="006E061F">
        <w:rPr>
          <w:sz w:val="28"/>
          <w:szCs w:val="28"/>
        </w:rPr>
        <w:t xml:space="preserve"> году выпускники основной школы сдавали 4 предмета. Наиболее популярными оказались следующие предметы по выбору: обществознани</w:t>
      </w:r>
      <w:r>
        <w:rPr>
          <w:sz w:val="28"/>
          <w:szCs w:val="28"/>
        </w:rPr>
        <w:t xml:space="preserve">е, биология, география, </w:t>
      </w:r>
      <w:r w:rsidRPr="006E061F">
        <w:rPr>
          <w:sz w:val="28"/>
          <w:szCs w:val="28"/>
        </w:rPr>
        <w:t xml:space="preserve"> информатика и ИКТ. Значительно реже выбирают предметы гуманитарного цикла: английский язык, ист</w:t>
      </w:r>
      <w:r>
        <w:rPr>
          <w:sz w:val="28"/>
          <w:szCs w:val="28"/>
        </w:rPr>
        <w:t>орию, литературу.</w:t>
      </w:r>
    </w:p>
    <w:p w:rsidR="007A760D" w:rsidRDefault="007A760D" w:rsidP="007A760D">
      <w:pPr>
        <w:ind w:left="284" w:firstLine="425"/>
        <w:jc w:val="both"/>
        <w:rPr>
          <w:sz w:val="28"/>
          <w:szCs w:val="28"/>
        </w:rPr>
      </w:pPr>
      <w:r w:rsidRPr="006E061F">
        <w:rPr>
          <w:sz w:val="28"/>
          <w:szCs w:val="28"/>
        </w:rPr>
        <w:t>Показатели процедуры проведения ГИА-9 отражены в следующих документах: протоколы проверки экзаменационных работ, акты проверки уполномоченными представителями ГЭК, протоколы рассмотрения апелляций КК, протоколы общественного наблюдения за соблюдением процедуры экзамена.</w:t>
      </w:r>
    </w:p>
    <w:p w:rsidR="007A760D" w:rsidRPr="002A5584" w:rsidRDefault="007A760D" w:rsidP="007A760D">
      <w:pPr>
        <w:pStyle w:val="Default"/>
        <w:ind w:left="284" w:firstLine="425"/>
        <w:jc w:val="both"/>
        <w:rPr>
          <w:sz w:val="28"/>
          <w:szCs w:val="28"/>
        </w:rPr>
      </w:pPr>
      <w:r w:rsidRPr="002A5584">
        <w:rPr>
          <w:sz w:val="28"/>
          <w:szCs w:val="28"/>
        </w:rPr>
        <w:t xml:space="preserve">Для проведения процедуры ГИА-9 была организованы следующие  мероприятия:  </w:t>
      </w:r>
    </w:p>
    <w:p w:rsidR="007A760D" w:rsidRPr="006E061F" w:rsidRDefault="007A760D" w:rsidP="007A760D">
      <w:pPr>
        <w:pStyle w:val="Default"/>
        <w:ind w:left="284" w:firstLine="425"/>
        <w:jc w:val="both"/>
        <w:rPr>
          <w:sz w:val="28"/>
          <w:szCs w:val="28"/>
        </w:rPr>
      </w:pPr>
      <w:r w:rsidRPr="002D4FF4">
        <w:rPr>
          <w:color w:val="auto"/>
          <w:sz w:val="28"/>
          <w:szCs w:val="28"/>
        </w:rPr>
        <w:t xml:space="preserve">- </w:t>
      </w:r>
      <w:r>
        <w:rPr>
          <w:sz w:val="28"/>
          <w:szCs w:val="28"/>
        </w:rPr>
        <w:t xml:space="preserve">обеспечено обучение </w:t>
      </w:r>
      <w:r w:rsidRPr="006E061F">
        <w:rPr>
          <w:sz w:val="28"/>
          <w:szCs w:val="28"/>
        </w:rPr>
        <w:t>специалистов для проведения ГИА-9: руководителей ППЭ, уполномоченных представителей</w:t>
      </w:r>
      <w:r>
        <w:rPr>
          <w:sz w:val="28"/>
          <w:szCs w:val="28"/>
        </w:rPr>
        <w:t xml:space="preserve"> ГЭК, </w:t>
      </w:r>
      <w:r w:rsidRPr="006E061F">
        <w:rPr>
          <w:sz w:val="28"/>
          <w:szCs w:val="28"/>
        </w:rPr>
        <w:t xml:space="preserve"> технических специалистов, учителей-предметников, входящих в состав экспертов </w:t>
      </w:r>
      <w:r w:rsidRPr="006E061F">
        <w:rPr>
          <w:sz w:val="28"/>
          <w:szCs w:val="28"/>
        </w:rPr>
        <w:lastRenderedPageBreak/>
        <w:t xml:space="preserve">предметных комиссий, специалистов по проведению инструктажа и лабораторных работ по физике, </w:t>
      </w:r>
      <w:r>
        <w:rPr>
          <w:sz w:val="28"/>
          <w:szCs w:val="28"/>
        </w:rPr>
        <w:t>технических специалистов, общественных наблюдателей;</w:t>
      </w:r>
    </w:p>
    <w:p w:rsidR="007A760D" w:rsidRPr="006E061F" w:rsidRDefault="007A760D" w:rsidP="007A760D">
      <w:pPr>
        <w:pStyle w:val="Default"/>
        <w:spacing w:after="10"/>
        <w:ind w:left="284" w:firstLine="425"/>
        <w:jc w:val="both"/>
        <w:rPr>
          <w:color w:val="auto"/>
          <w:sz w:val="28"/>
          <w:szCs w:val="28"/>
        </w:rPr>
      </w:pPr>
      <w:r>
        <w:rPr>
          <w:color w:val="auto"/>
          <w:sz w:val="28"/>
          <w:szCs w:val="28"/>
        </w:rPr>
        <w:t>- созданы условия</w:t>
      </w:r>
      <w:r w:rsidRPr="006E061F">
        <w:rPr>
          <w:color w:val="auto"/>
          <w:sz w:val="28"/>
          <w:szCs w:val="28"/>
        </w:rPr>
        <w:t xml:space="preserve"> (обучение специалистов, техническое оснащение ППЭ) для проведения экзамена по английскому языку, физике (лабораторное об</w:t>
      </w:r>
      <w:r>
        <w:rPr>
          <w:color w:val="auto"/>
          <w:sz w:val="28"/>
          <w:szCs w:val="28"/>
        </w:rPr>
        <w:t>орудование), информатике и ИКТ;</w:t>
      </w:r>
    </w:p>
    <w:p w:rsidR="007A760D" w:rsidRPr="006E061F" w:rsidRDefault="007A760D" w:rsidP="007A760D">
      <w:pPr>
        <w:pStyle w:val="Default"/>
        <w:spacing w:after="10"/>
        <w:ind w:left="284" w:firstLine="425"/>
        <w:jc w:val="both"/>
        <w:rPr>
          <w:color w:val="auto"/>
          <w:sz w:val="28"/>
          <w:szCs w:val="28"/>
        </w:rPr>
      </w:pPr>
      <w:r>
        <w:rPr>
          <w:color w:val="auto"/>
          <w:sz w:val="28"/>
          <w:szCs w:val="28"/>
        </w:rPr>
        <w:t>- обеспечено</w:t>
      </w:r>
      <w:r w:rsidRPr="006E061F">
        <w:rPr>
          <w:color w:val="auto"/>
          <w:sz w:val="28"/>
          <w:szCs w:val="28"/>
        </w:rPr>
        <w:t xml:space="preserve"> обучение лиц, ответстве</w:t>
      </w:r>
      <w:r>
        <w:rPr>
          <w:color w:val="auto"/>
          <w:sz w:val="28"/>
          <w:szCs w:val="28"/>
        </w:rPr>
        <w:t>нных за внесение сведений в РИС;</w:t>
      </w:r>
      <w:r w:rsidRPr="006E061F">
        <w:rPr>
          <w:color w:val="auto"/>
          <w:sz w:val="28"/>
          <w:szCs w:val="28"/>
        </w:rPr>
        <w:t xml:space="preserve"> </w:t>
      </w:r>
    </w:p>
    <w:p w:rsidR="007A760D" w:rsidRPr="006E061F" w:rsidRDefault="007A760D" w:rsidP="007A760D">
      <w:pPr>
        <w:pStyle w:val="Default"/>
        <w:spacing w:after="10"/>
        <w:ind w:left="284" w:firstLine="425"/>
        <w:jc w:val="both"/>
        <w:rPr>
          <w:color w:val="auto"/>
          <w:sz w:val="28"/>
          <w:szCs w:val="28"/>
        </w:rPr>
      </w:pPr>
      <w:r>
        <w:rPr>
          <w:color w:val="auto"/>
          <w:sz w:val="28"/>
          <w:szCs w:val="28"/>
        </w:rPr>
        <w:t>- обеспечен</w:t>
      </w:r>
      <w:r w:rsidRPr="006E061F">
        <w:rPr>
          <w:color w:val="auto"/>
          <w:sz w:val="28"/>
          <w:szCs w:val="28"/>
        </w:rPr>
        <w:t xml:space="preserve"> контроль за своевременным и качественным внесением св</w:t>
      </w:r>
      <w:r>
        <w:rPr>
          <w:color w:val="auto"/>
          <w:sz w:val="28"/>
          <w:szCs w:val="28"/>
        </w:rPr>
        <w:t>едений в РИС;</w:t>
      </w:r>
      <w:r w:rsidRPr="006E061F">
        <w:rPr>
          <w:color w:val="auto"/>
          <w:sz w:val="28"/>
          <w:szCs w:val="28"/>
        </w:rPr>
        <w:t xml:space="preserve"> </w:t>
      </w:r>
    </w:p>
    <w:p w:rsidR="007A760D" w:rsidRDefault="007A760D" w:rsidP="007A760D">
      <w:pPr>
        <w:pStyle w:val="Default"/>
        <w:ind w:left="284" w:firstLine="425"/>
        <w:jc w:val="both"/>
        <w:rPr>
          <w:color w:val="auto"/>
          <w:sz w:val="28"/>
          <w:szCs w:val="28"/>
        </w:rPr>
      </w:pPr>
      <w:r>
        <w:rPr>
          <w:color w:val="auto"/>
          <w:sz w:val="28"/>
          <w:szCs w:val="28"/>
        </w:rPr>
        <w:t>- обеспечено</w:t>
      </w:r>
      <w:r w:rsidRPr="006E061F">
        <w:rPr>
          <w:color w:val="auto"/>
          <w:sz w:val="28"/>
          <w:szCs w:val="28"/>
        </w:rPr>
        <w:t xml:space="preserve"> техническое оснащение для печати и сканирования эк</w:t>
      </w:r>
      <w:r>
        <w:rPr>
          <w:color w:val="auto"/>
          <w:sz w:val="28"/>
          <w:szCs w:val="28"/>
        </w:rPr>
        <w:t>заменационных материалов в ППЭ;</w:t>
      </w:r>
    </w:p>
    <w:p w:rsidR="007A760D" w:rsidRDefault="007A760D" w:rsidP="007A760D">
      <w:pPr>
        <w:pStyle w:val="Default"/>
        <w:ind w:left="284" w:firstLine="425"/>
        <w:jc w:val="both"/>
        <w:rPr>
          <w:color w:val="auto"/>
          <w:sz w:val="28"/>
          <w:szCs w:val="28"/>
        </w:rPr>
      </w:pPr>
      <w:r>
        <w:rPr>
          <w:color w:val="auto"/>
          <w:sz w:val="28"/>
          <w:szCs w:val="28"/>
        </w:rPr>
        <w:t xml:space="preserve">- проведены совещания  по организации и проведению ГИА-9 с руководителями ППЭ и уполномоченными ГЭК, в том числе с заместителем министра образования Красноярского края К.Л. </w:t>
      </w:r>
      <w:proofErr w:type="spellStart"/>
      <w:r>
        <w:rPr>
          <w:color w:val="auto"/>
          <w:sz w:val="28"/>
          <w:szCs w:val="28"/>
        </w:rPr>
        <w:t>Масюлисом</w:t>
      </w:r>
      <w:proofErr w:type="spellEnd"/>
      <w:r>
        <w:rPr>
          <w:color w:val="auto"/>
          <w:sz w:val="28"/>
          <w:szCs w:val="28"/>
        </w:rPr>
        <w:t xml:space="preserve"> для всех категорий работников, привлекаемых к проведению ГИА.</w:t>
      </w:r>
    </w:p>
    <w:p w:rsidR="007A760D" w:rsidRDefault="007A760D" w:rsidP="007A760D">
      <w:pPr>
        <w:pStyle w:val="Default"/>
        <w:ind w:left="284" w:firstLine="425"/>
        <w:jc w:val="both"/>
        <w:rPr>
          <w:color w:val="auto"/>
          <w:sz w:val="28"/>
          <w:szCs w:val="28"/>
        </w:rPr>
      </w:pPr>
      <w:r>
        <w:rPr>
          <w:color w:val="auto"/>
          <w:sz w:val="28"/>
          <w:szCs w:val="28"/>
        </w:rPr>
        <w:t>Необходимо:</w:t>
      </w:r>
    </w:p>
    <w:p w:rsidR="007A760D" w:rsidRDefault="007A760D" w:rsidP="007A760D">
      <w:pPr>
        <w:pStyle w:val="Default"/>
        <w:ind w:left="284" w:firstLine="425"/>
        <w:jc w:val="both"/>
        <w:rPr>
          <w:sz w:val="28"/>
          <w:szCs w:val="28"/>
        </w:rPr>
      </w:pPr>
      <w:r>
        <w:rPr>
          <w:sz w:val="28"/>
          <w:szCs w:val="28"/>
        </w:rPr>
        <w:t xml:space="preserve">-усилить </w:t>
      </w:r>
      <w:proofErr w:type="gramStart"/>
      <w:r>
        <w:rPr>
          <w:sz w:val="28"/>
          <w:szCs w:val="28"/>
        </w:rPr>
        <w:t xml:space="preserve">контроль </w:t>
      </w:r>
      <w:r w:rsidRPr="006E061F">
        <w:rPr>
          <w:sz w:val="28"/>
          <w:szCs w:val="28"/>
        </w:rPr>
        <w:t>за</w:t>
      </w:r>
      <w:proofErr w:type="gramEnd"/>
      <w:r>
        <w:rPr>
          <w:sz w:val="28"/>
          <w:szCs w:val="28"/>
        </w:rPr>
        <w:t xml:space="preserve"> выполнением обязанностей всеми </w:t>
      </w:r>
      <w:r w:rsidRPr="006E061F">
        <w:rPr>
          <w:sz w:val="28"/>
          <w:szCs w:val="28"/>
        </w:rPr>
        <w:t>категориями специалист</w:t>
      </w:r>
      <w:r>
        <w:rPr>
          <w:sz w:val="28"/>
          <w:szCs w:val="28"/>
        </w:rPr>
        <w:t>ов при проведении ГИА-9;</w:t>
      </w:r>
    </w:p>
    <w:p w:rsidR="007A760D" w:rsidRDefault="007A760D" w:rsidP="007A760D">
      <w:pPr>
        <w:ind w:left="284" w:firstLine="425"/>
        <w:jc w:val="both"/>
        <w:rPr>
          <w:sz w:val="28"/>
          <w:szCs w:val="28"/>
        </w:rPr>
      </w:pPr>
      <w:r>
        <w:rPr>
          <w:sz w:val="28"/>
          <w:szCs w:val="28"/>
        </w:rPr>
        <w:t xml:space="preserve">-обеспечить присутствие общественных наблюдателей </w:t>
      </w:r>
      <w:r w:rsidRPr="006E061F">
        <w:rPr>
          <w:sz w:val="28"/>
          <w:szCs w:val="28"/>
        </w:rPr>
        <w:t>во всех ППЭ.</w:t>
      </w:r>
    </w:p>
    <w:p w:rsidR="007A760D" w:rsidRPr="006E061F" w:rsidRDefault="007A760D" w:rsidP="007A760D">
      <w:pPr>
        <w:ind w:left="284" w:firstLine="425"/>
        <w:jc w:val="both"/>
        <w:rPr>
          <w:sz w:val="28"/>
          <w:szCs w:val="28"/>
        </w:rPr>
      </w:pPr>
    </w:p>
    <w:p w:rsidR="007A760D" w:rsidRPr="0095788B" w:rsidRDefault="007A760D" w:rsidP="007A760D">
      <w:pPr>
        <w:ind w:left="284" w:firstLine="425"/>
        <w:jc w:val="both"/>
        <w:rPr>
          <w:sz w:val="28"/>
          <w:szCs w:val="28"/>
        </w:rPr>
      </w:pPr>
      <w:r>
        <w:rPr>
          <w:sz w:val="28"/>
          <w:szCs w:val="28"/>
        </w:rPr>
        <w:t>По результатам государственной итоговой аттестации 436 учащихся 9-х классов получили аттестат об основном общем образовании</w:t>
      </w:r>
      <w:r w:rsidRPr="0095788B">
        <w:rPr>
          <w:sz w:val="28"/>
          <w:szCs w:val="28"/>
        </w:rPr>
        <w:t xml:space="preserve">. Из них на «4» и «5» - 150 человек (34,4 % от выпускников, получивших аттестат) (в 2015/16 - 139 человек, 29,1 %, в 2014/15 </w:t>
      </w:r>
      <w:proofErr w:type="spellStart"/>
      <w:r w:rsidRPr="0095788B">
        <w:rPr>
          <w:sz w:val="28"/>
          <w:szCs w:val="28"/>
        </w:rPr>
        <w:t>у.г</w:t>
      </w:r>
      <w:proofErr w:type="spellEnd"/>
      <w:r w:rsidRPr="0095788B">
        <w:rPr>
          <w:sz w:val="28"/>
          <w:szCs w:val="28"/>
        </w:rPr>
        <w:t>. – 124 чел, 29,4%). Уменьшилось по сравнению с прошлым годом количество выданных выпускникам 9 классов аттестатов об основном общем образовании особого образца:</w:t>
      </w:r>
    </w:p>
    <w:p w:rsidR="007A760D" w:rsidRPr="0095788B" w:rsidRDefault="007A760D" w:rsidP="007A760D">
      <w:pPr>
        <w:jc w:val="both"/>
        <w:rPr>
          <w:sz w:val="28"/>
          <w:szCs w:val="28"/>
        </w:rPr>
      </w:pPr>
    </w:p>
    <w:tbl>
      <w:tblPr>
        <w:tblW w:w="9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0"/>
        <w:gridCol w:w="1707"/>
        <w:gridCol w:w="1797"/>
        <w:gridCol w:w="2037"/>
        <w:gridCol w:w="2037"/>
      </w:tblGrid>
      <w:tr w:rsidR="007A760D" w:rsidRPr="00FB05EC" w:rsidTr="00C02BB0">
        <w:trPr>
          <w:trHeight w:val="364"/>
        </w:trPr>
        <w:tc>
          <w:tcPr>
            <w:tcW w:w="2240" w:type="dxa"/>
            <w:vMerge w:val="restart"/>
          </w:tcPr>
          <w:p w:rsidR="007A760D" w:rsidRPr="0095788B" w:rsidRDefault="007A760D" w:rsidP="00C02BB0">
            <w:pPr>
              <w:ind w:firstLine="132"/>
              <w:jc w:val="both"/>
              <w:rPr>
                <w:sz w:val="28"/>
                <w:szCs w:val="28"/>
              </w:rPr>
            </w:pPr>
            <w:r w:rsidRPr="0095788B">
              <w:rPr>
                <w:sz w:val="28"/>
                <w:szCs w:val="28"/>
              </w:rPr>
              <w:t xml:space="preserve">Количество </w:t>
            </w:r>
          </w:p>
          <w:p w:rsidR="007A760D" w:rsidRPr="0095788B" w:rsidRDefault="007A760D" w:rsidP="00C02BB0">
            <w:pPr>
              <w:ind w:firstLine="132"/>
              <w:jc w:val="both"/>
              <w:rPr>
                <w:sz w:val="28"/>
                <w:szCs w:val="28"/>
              </w:rPr>
            </w:pPr>
            <w:r w:rsidRPr="0095788B">
              <w:rPr>
                <w:sz w:val="28"/>
                <w:szCs w:val="28"/>
              </w:rPr>
              <w:t>выпускников</w:t>
            </w:r>
          </w:p>
        </w:tc>
        <w:tc>
          <w:tcPr>
            <w:tcW w:w="1707" w:type="dxa"/>
          </w:tcPr>
          <w:p w:rsidR="007A760D" w:rsidRPr="0095788B" w:rsidRDefault="007A760D" w:rsidP="00C02BB0">
            <w:pPr>
              <w:ind w:firstLine="132"/>
              <w:jc w:val="both"/>
              <w:rPr>
                <w:sz w:val="28"/>
                <w:szCs w:val="28"/>
              </w:rPr>
            </w:pPr>
            <w:r w:rsidRPr="0095788B">
              <w:rPr>
                <w:sz w:val="28"/>
                <w:szCs w:val="28"/>
              </w:rPr>
              <w:t>2016-2017</w:t>
            </w:r>
          </w:p>
        </w:tc>
        <w:tc>
          <w:tcPr>
            <w:tcW w:w="1797" w:type="dxa"/>
            <w:tcBorders>
              <w:bottom w:val="single" w:sz="4" w:space="0" w:color="auto"/>
            </w:tcBorders>
          </w:tcPr>
          <w:p w:rsidR="007A760D" w:rsidRPr="0095788B" w:rsidRDefault="007A760D" w:rsidP="00C02BB0">
            <w:pPr>
              <w:ind w:firstLine="132"/>
              <w:jc w:val="both"/>
              <w:rPr>
                <w:sz w:val="28"/>
                <w:szCs w:val="28"/>
              </w:rPr>
            </w:pPr>
            <w:r w:rsidRPr="0095788B">
              <w:rPr>
                <w:sz w:val="28"/>
                <w:szCs w:val="28"/>
              </w:rPr>
              <w:t xml:space="preserve">2015-2016 </w:t>
            </w:r>
          </w:p>
        </w:tc>
        <w:tc>
          <w:tcPr>
            <w:tcW w:w="2037" w:type="dxa"/>
            <w:tcBorders>
              <w:bottom w:val="single" w:sz="4" w:space="0" w:color="auto"/>
            </w:tcBorders>
          </w:tcPr>
          <w:p w:rsidR="007A760D" w:rsidRPr="0095788B" w:rsidRDefault="007A760D" w:rsidP="00C02BB0">
            <w:pPr>
              <w:ind w:firstLine="132"/>
              <w:jc w:val="both"/>
              <w:rPr>
                <w:sz w:val="28"/>
                <w:szCs w:val="28"/>
              </w:rPr>
            </w:pPr>
            <w:r w:rsidRPr="0095788B">
              <w:rPr>
                <w:sz w:val="28"/>
                <w:szCs w:val="28"/>
              </w:rPr>
              <w:t>2014-2015 .</w:t>
            </w:r>
          </w:p>
        </w:tc>
        <w:tc>
          <w:tcPr>
            <w:tcW w:w="2037" w:type="dxa"/>
          </w:tcPr>
          <w:p w:rsidR="007A760D" w:rsidRPr="0095788B" w:rsidRDefault="007A760D" w:rsidP="00C02BB0">
            <w:pPr>
              <w:ind w:firstLine="132"/>
              <w:jc w:val="both"/>
              <w:rPr>
                <w:sz w:val="28"/>
                <w:szCs w:val="28"/>
              </w:rPr>
            </w:pPr>
            <w:r w:rsidRPr="0095788B">
              <w:rPr>
                <w:sz w:val="28"/>
                <w:szCs w:val="28"/>
              </w:rPr>
              <w:t xml:space="preserve">2013-2014 </w:t>
            </w:r>
          </w:p>
        </w:tc>
      </w:tr>
      <w:tr w:rsidR="007A760D" w:rsidRPr="00FB05EC" w:rsidTr="00C02BB0">
        <w:trPr>
          <w:trHeight w:val="193"/>
        </w:trPr>
        <w:tc>
          <w:tcPr>
            <w:tcW w:w="2240" w:type="dxa"/>
            <w:vMerge/>
          </w:tcPr>
          <w:p w:rsidR="007A760D" w:rsidRPr="0095788B" w:rsidRDefault="007A760D" w:rsidP="00C02BB0">
            <w:pPr>
              <w:ind w:firstLine="132"/>
              <w:jc w:val="both"/>
            </w:pPr>
          </w:p>
        </w:tc>
        <w:tc>
          <w:tcPr>
            <w:tcW w:w="1707" w:type="dxa"/>
            <w:shd w:val="clear" w:color="auto" w:fill="FFFFFF"/>
          </w:tcPr>
          <w:p w:rsidR="007A760D" w:rsidRPr="0095788B" w:rsidRDefault="007A760D" w:rsidP="00C02BB0">
            <w:pPr>
              <w:ind w:firstLine="132"/>
              <w:jc w:val="center"/>
            </w:pPr>
            <w:r w:rsidRPr="0095788B">
              <w:t>11 чел</w:t>
            </w:r>
          </w:p>
        </w:tc>
        <w:tc>
          <w:tcPr>
            <w:tcW w:w="1797" w:type="dxa"/>
            <w:shd w:val="clear" w:color="auto" w:fill="FFFFFF"/>
          </w:tcPr>
          <w:p w:rsidR="007A760D" w:rsidRPr="0095788B" w:rsidRDefault="007A760D" w:rsidP="00C02BB0">
            <w:pPr>
              <w:ind w:firstLine="132"/>
              <w:jc w:val="center"/>
            </w:pPr>
            <w:r w:rsidRPr="0095788B">
              <w:t>25 чел.</w:t>
            </w:r>
          </w:p>
        </w:tc>
        <w:tc>
          <w:tcPr>
            <w:tcW w:w="2037" w:type="dxa"/>
            <w:shd w:val="clear" w:color="auto" w:fill="FFFFFF"/>
          </w:tcPr>
          <w:p w:rsidR="007A760D" w:rsidRPr="0095788B" w:rsidRDefault="007A760D" w:rsidP="00C02BB0">
            <w:pPr>
              <w:ind w:firstLine="132"/>
              <w:jc w:val="center"/>
            </w:pPr>
            <w:r w:rsidRPr="0095788B">
              <w:t xml:space="preserve">9 чел. </w:t>
            </w:r>
          </w:p>
        </w:tc>
        <w:tc>
          <w:tcPr>
            <w:tcW w:w="2037" w:type="dxa"/>
          </w:tcPr>
          <w:p w:rsidR="007A760D" w:rsidRPr="0095788B" w:rsidRDefault="007A760D" w:rsidP="00C02BB0">
            <w:pPr>
              <w:ind w:firstLine="132"/>
              <w:jc w:val="center"/>
            </w:pPr>
            <w:r w:rsidRPr="0095788B">
              <w:t>21 чел.</w:t>
            </w:r>
          </w:p>
        </w:tc>
      </w:tr>
      <w:tr w:rsidR="007A760D" w:rsidRPr="00FB05EC" w:rsidTr="00C02BB0">
        <w:trPr>
          <w:trHeight w:val="193"/>
        </w:trPr>
        <w:tc>
          <w:tcPr>
            <w:tcW w:w="2240" w:type="dxa"/>
          </w:tcPr>
          <w:p w:rsidR="007A760D" w:rsidRPr="0095788B" w:rsidRDefault="007A760D" w:rsidP="00C02BB0">
            <w:pPr>
              <w:ind w:firstLine="132"/>
              <w:jc w:val="both"/>
            </w:pPr>
            <w:r w:rsidRPr="0095788B">
              <w:t xml:space="preserve">% от общего количества, </w:t>
            </w:r>
            <w:proofErr w:type="gramStart"/>
            <w:r w:rsidRPr="0095788B">
              <w:t>получивших</w:t>
            </w:r>
            <w:proofErr w:type="gramEnd"/>
            <w:r w:rsidRPr="0095788B">
              <w:t xml:space="preserve"> аттестат</w:t>
            </w:r>
          </w:p>
        </w:tc>
        <w:tc>
          <w:tcPr>
            <w:tcW w:w="1707" w:type="dxa"/>
            <w:shd w:val="clear" w:color="auto" w:fill="FFFFFF"/>
          </w:tcPr>
          <w:p w:rsidR="007A760D" w:rsidRPr="0095788B" w:rsidRDefault="007A760D" w:rsidP="00C02BB0">
            <w:pPr>
              <w:ind w:firstLine="132"/>
              <w:jc w:val="center"/>
            </w:pPr>
          </w:p>
          <w:p w:rsidR="007A760D" w:rsidRPr="0095788B" w:rsidRDefault="007A760D" w:rsidP="00C02BB0">
            <w:pPr>
              <w:ind w:firstLine="132"/>
              <w:jc w:val="center"/>
            </w:pPr>
            <w:r w:rsidRPr="0095788B">
              <w:t>2,5 %</w:t>
            </w:r>
          </w:p>
        </w:tc>
        <w:tc>
          <w:tcPr>
            <w:tcW w:w="1797" w:type="dxa"/>
            <w:shd w:val="clear" w:color="auto" w:fill="FFFFFF"/>
          </w:tcPr>
          <w:p w:rsidR="007A760D" w:rsidRPr="0095788B" w:rsidRDefault="007A760D" w:rsidP="00C02BB0">
            <w:pPr>
              <w:ind w:firstLine="132"/>
              <w:jc w:val="center"/>
            </w:pPr>
          </w:p>
          <w:p w:rsidR="007A760D" w:rsidRPr="0095788B" w:rsidRDefault="007A760D" w:rsidP="00C02BB0">
            <w:pPr>
              <w:ind w:firstLine="132"/>
              <w:jc w:val="center"/>
            </w:pPr>
            <w:r w:rsidRPr="0095788B">
              <w:t>5,2 %</w:t>
            </w:r>
          </w:p>
        </w:tc>
        <w:tc>
          <w:tcPr>
            <w:tcW w:w="2037" w:type="dxa"/>
            <w:shd w:val="clear" w:color="auto" w:fill="FFFFFF"/>
          </w:tcPr>
          <w:p w:rsidR="007A760D" w:rsidRPr="0095788B" w:rsidRDefault="007A760D" w:rsidP="00C02BB0">
            <w:pPr>
              <w:ind w:firstLine="132"/>
              <w:jc w:val="center"/>
            </w:pPr>
          </w:p>
          <w:p w:rsidR="007A760D" w:rsidRPr="0095788B" w:rsidRDefault="007A760D" w:rsidP="00C02BB0">
            <w:pPr>
              <w:ind w:firstLine="132"/>
              <w:jc w:val="center"/>
            </w:pPr>
            <w:r w:rsidRPr="0095788B">
              <w:t>2,1 %</w:t>
            </w:r>
          </w:p>
        </w:tc>
        <w:tc>
          <w:tcPr>
            <w:tcW w:w="2037" w:type="dxa"/>
          </w:tcPr>
          <w:p w:rsidR="007A760D" w:rsidRPr="0095788B" w:rsidRDefault="007A760D" w:rsidP="00C02BB0">
            <w:pPr>
              <w:ind w:firstLine="132"/>
              <w:jc w:val="both"/>
            </w:pPr>
          </w:p>
          <w:p w:rsidR="007A760D" w:rsidRPr="0095788B" w:rsidRDefault="007A760D" w:rsidP="00C02BB0">
            <w:pPr>
              <w:ind w:firstLine="132"/>
              <w:jc w:val="center"/>
            </w:pPr>
            <w:r w:rsidRPr="0095788B">
              <w:t>4,1 %</w:t>
            </w:r>
          </w:p>
        </w:tc>
      </w:tr>
    </w:tbl>
    <w:p w:rsidR="007A760D" w:rsidRDefault="007A760D" w:rsidP="007A760D">
      <w:pPr>
        <w:ind w:firstLine="705"/>
        <w:jc w:val="both"/>
        <w:rPr>
          <w:sz w:val="28"/>
          <w:szCs w:val="28"/>
        </w:rPr>
      </w:pPr>
    </w:p>
    <w:p w:rsidR="007A760D" w:rsidRPr="0095788B" w:rsidRDefault="007A760D" w:rsidP="007A760D">
      <w:pPr>
        <w:ind w:firstLine="705"/>
        <w:jc w:val="both"/>
        <w:rPr>
          <w:sz w:val="28"/>
          <w:szCs w:val="28"/>
        </w:rPr>
      </w:pPr>
      <w:r w:rsidRPr="0095788B">
        <w:rPr>
          <w:sz w:val="28"/>
          <w:szCs w:val="28"/>
        </w:rPr>
        <w:t>Почетные грамоты за успехи в освоении отдельных предметов получили 25 девятиклассников (в 2015/16 – 40, 2014/15 – 26 чел).</w:t>
      </w:r>
    </w:p>
    <w:p w:rsidR="007A760D" w:rsidRPr="0095788B" w:rsidRDefault="007A760D" w:rsidP="007A760D">
      <w:pPr>
        <w:autoSpaceDE w:val="0"/>
        <w:autoSpaceDN w:val="0"/>
        <w:adjustRightInd w:val="0"/>
        <w:ind w:left="284" w:firstLine="421"/>
        <w:jc w:val="both"/>
        <w:rPr>
          <w:sz w:val="28"/>
          <w:szCs w:val="28"/>
        </w:rPr>
      </w:pPr>
      <w:r w:rsidRPr="0095788B">
        <w:rPr>
          <w:sz w:val="28"/>
          <w:szCs w:val="28"/>
        </w:rPr>
        <w:t xml:space="preserve">В предоставленных школами отчетах </w:t>
      </w:r>
      <w:r>
        <w:rPr>
          <w:sz w:val="28"/>
          <w:szCs w:val="28"/>
        </w:rPr>
        <w:t xml:space="preserve">не везде </w:t>
      </w:r>
      <w:r w:rsidRPr="0095788B">
        <w:rPr>
          <w:sz w:val="28"/>
          <w:szCs w:val="28"/>
        </w:rPr>
        <w:t xml:space="preserve">рассмотрены итоги ГИА. </w:t>
      </w:r>
      <w:proofErr w:type="gramStart"/>
      <w:r w:rsidRPr="0095788B">
        <w:rPr>
          <w:sz w:val="28"/>
          <w:szCs w:val="28"/>
        </w:rPr>
        <w:t xml:space="preserve">Вместе с тем анализ показывает, что  в целях улучшения качества подготовки к ОГЭ очень важно проводить диагностические работы в течение учебного года, что поможет выработать индивидуальные траектории обучения с группами учащихся, усовершенствовать  систему  </w:t>
      </w:r>
      <w:proofErr w:type="spellStart"/>
      <w:r w:rsidRPr="0095788B">
        <w:rPr>
          <w:sz w:val="28"/>
          <w:szCs w:val="28"/>
        </w:rPr>
        <w:t>внутришкольного</w:t>
      </w:r>
      <w:proofErr w:type="spellEnd"/>
      <w:r w:rsidRPr="0095788B">
        <w:rPr>
          <w:sz w:val="28"/>
          <w:szCs w:val="28"/>
        </w:rPr>
        <w:t xml:space="preserve"> мониторинга уровня </w:t>
      </w:r>
      <w:proofErr w:type="spellStart"/>
      <w:r w:rsidRPr="0095788B">
        <w:rPr>
          <w:sz w:val="28"/>
          <w:szCs w:val="28"/>
        </w:rPr>
        <w:t>обученности</w:t>
      </w:r>
      <w:proofErr w:type="spellEnd"/>
      <w:r w:rsidRPr="0095788B">
        <w:rPr>
          <w:sz w:val="28"/>
          <w:szCs w:val="28"/>
        </w:rPr>
        <w:t xml:space="preserve"> учащихся выпускных классов, на основе единых оценочных эталонов, следует обратить внимание на выявленные пробелы в знаниях обучающихся 9-х классов, </w:t>
      </w:r>
      <w:r w:rsidRPr="0095788B">
        <w:rPr>
          <w:sz w:val="28"/>
          <w:szCs w:val="28"/>
        </w:rPr>
        <w:lastRenderedPageBreak/>
        <w:t>необходимо рассмотреть на заседании</w:t>
      </w:r>
      <w:proofErr w:type="gramEnd"/>
      <w:r w:rsidRPr="0095788B">
        <w:rPr>
          <w:sz w:val="28"/>
          <w:szCs w:val="28"/>
        </w:rPr>
        <w:t xml:space="preserve"> методических объединений наиболее трудные для обучающихся темы, глубже анализировать причины затруднений обучающихся,  использовать для подготовки к экзаменам </w:t>
      </w:r>
      <w:proofErr w:type="spellStart"/>
      <w:r w:rsidRPr="0095788B">
        <w:rPr>
          <w:sz w:val="28"/>
          <w:szCs w:val="28"/>
        </w:rPr>
        <w:t>разноуровневые</w:t>
      </w:r>
      <w:proofErr w:type="spellEnd"/>
      <w:r w:rsidRPr="0095788B">
        <w:rPr>
          <w:sz w:val="28"/>
          <w:szCs w:val="28"/>
        </w:rPr>
        <w:t xml:space="preserve"> задания, проводить индивидуальную работу с одаренными учащимися, особое внимание уделять учащимся «группы риска». </w:t>
      </w:r>
    </w:p>
    <w:p w:rsidR="007A760D" w:rsidRPr="0095788B" w:rsidRDefault="007A760D" w:rsidP="007A760D">
      <w:pPr>
        <w:autoSpaceDE w:val="0"/>
        <w:autoSpaceDN w:val="0"/>
        <w:adjustRightInd w:val="0"/>
        <w:ind w:left="284" w:firstLine="3"/>
        <w:jc w:val="both"/>
        <w:rPr>
          <w:sz w:val="28"/>
          <w:szCs w:val="28"/>
        </w:rPr>
      </w:pPr>
      <w:r w:rsidRPr="0095788B">
        <w:rPr>
          <w:sz w:val="28"/>
          <w:szCs w:val="28"/>
        </w:rPr>
        <w:t xml:space="preserve">Исходя из вышеизложенного, можно еще раз указать на необходимость дифференцированного подхода и в процессе обучения, и при подготовке к экзамену: учителю необходимо иметь реальные представления об уровне подготовки каждого учащегося и ставить на каждом этапе подготовки перед ним ту цель, которую он может реализовать. </w:t>
      </w:r>
    </w:p>
    <w:p w:rsidR="007A760D" w:rsidRPr="00FB05EC" w:rsidRDefault="007A760D" w:rsidP="007A760D">
      <w:pPr>
        <w:pStyle w:val="Default"/>
        <w:ind w:firstLine="708"/>
        <w:jc w:val="both"/>
        <w:rPr>
          <w:color w:val="FF0000"/>
          <w:sz w:val="28"/>
          <w:szCs w:val="28"/>
        </w:rPr>
      </w:pPr>
    </w:p>
    <w:p w:rsidR="007A760D" w:rsidRPr="00757C44" w:rsidRDefault="007A760D" w:rsidP="007A760D">
      <w:pPr>
        <w:ind w:firstLine="540"/>
        <w:jc w:val="both"/>
        <w:rPr>
          <w:sz w:val="28"/>
          <w:szCs w:val="28"/>
        </w:rPr>
      </w:pPr>
      <w:r w:rsidRPr="00757C44">
        <w:rPr>
          <w:sz w:val="28"/>
          <w:szCs w:val="28"/>
        </w:rPr>
        <w:t xml:space="preserve">В 2017 году из 252 выпускников 11 классов и 27 12-классников были допущены к ГИА.   </w:t>
      </w:r>
    </w:p>
    <w:p w:rsidR="007A760D" w:rsidRDefault="007A760D" w:rsidP="007A760D">
      <w:pPr>
        <w:ind w:firstLine="360"/>
        <w:jc w:val="both"/>
        <w:rPr>
          <w:sz w:val="28"/>
          <w:szCs w:val="28"/>
        </w:rPr>
      </w:pPr>
      <w:r w:rsidRPr="00757C44">
        <w:rPr>
          <w:sz w:val="28"/>
          <w:szCs w:val="28"/>
        </w:rPr>
        <w:t xml:space="preserve">По итогам проведения ГИА в 2017 году из 252 </w:t>
      </w:r>
      <w:proofErr w:type="spellStart"/>
      <w:r w:rsidRPr="00757C44">
        <w:rPr>
          <w:sz w:val="28"/>
          <w:szCs w:val="28"/>
        </w:rPr>
        <w:t>одиннадцатиклассников</w:t>
      </w:r>
      <w:proofErr w:type="spellEnd"/>
      <w:r w:rsidRPr="00757C44">
        <w:rPr>
          <w:sz w:val="28"/>
          <w:szCs w:val="28"/>
        </w:rPr>
        <w:t xml:space="preserve"> получили аттестат 250 чел. 99,21 %  (2015/16 – из 293  получили аттестат 290 чел. 98,97 %, 2015г. – 98,97 %). </w:t>
      </w:r>
    </w:p>
    <w:p w:rsidR="007A760D" w:rsidRPr="00757C44" w:rsidRDefault="007A760D" w:rsidP="007A760D">
      <w:pPr>
        <w:ind w:firstLine="360"/>
        <w:jc w:val="both"/>
        <w:rPr>
          <w:sz w:val="28"/>
          <w:szCs w:val="28"/>
        </w:rPr>
      </w:pPr>
    </w:p>
    <w:p w:rsidR="007A760D" w:rsidRPr="00D45D76" w:rsidRDefault="007A760D" w:rsidP="007A760D">
      <w:pPr>
        <w:ind w:firstLine="360"/>
        <w:jc w:val="both"/>
        <w:rPr>
          <w:sz w:val="28"/>
          <w:szCs w:val="28"/>
        </w:rPr>
      </w:pPr>
      <w:r w:rsidRPr="00D45D76">
        <w:rPr>
          <w:sz w:val="28"/>
          <w:szCs w:val="28"/>
        </w:rPr>
        <w:t xml:space="preserve">По результатам года и итоговой аттестации аттестат о среднем общем образовании на «4» и «5» получили 92 выпускника (36,5 %),  в 2015/16 - 112 выпускников (38,75 %), в </w:t>
      </w:r>
      <w:smartTag w:uri="urn:schemas-microsoft-com:office:smarttags" w:element="metricconverter">
        <w:smartTagPr>
          <w:attr w:name="ProductID" w:val="2015 г"/>
        </w:smartTagPr>
        <w:r w:rsidRPr="00D45D76">
          <w:rPr>
            <w:sz w:val="28"/>
            <w:szCs w:val="28"/>
          </w:rPr>
          <w:t>2015 г</w:t>
        </w:r>
      </w:smartTag>
      <w:r w:rsidRPr="00D45D76">
        <w:rPr>
          <w:sz w:val="28"/>
          <w:szCs w:val="28"/>
        </w:rPr>
        <w:t xml:space="preserve">. – 87 выпускников (30,2%). </w:t>
      </w:r>
    </w:p>
    <w:p w:rsidR="007A760D" w:rsidRDefault="007A760D" w:rsidP="007A760D">
      <w:pPr>
        <w:ind w:firstLine="708"/>
        <w:jc w:val="both"/>
        <w:rPr>
          <w:sz w:val="28"/>
          <w:szCs w:val="28"/>
        </w:rPr>
      </w:pPr>
    </w:p>
    <w:p w:rsidR="007A760D" w:rsidRDefault="007A760D" w:rsidP="007A760D">
      <w:pPr>
        <w:ind w:firstLine="708"/>
        <w:jc w:val="both"/>
        <w:rPr>
          <w:sz w:val="28"/>
          <w:szCs w:val="28"/>
        </w:rPr>
      </w:pPr>
      <w:r w:rsidRPr="00757C44">
        <w:rPr>
          <w:sz w:val="28"/>
          <w:szCs w:val="28"/>
        </w:rPr>
        <w:t xml:space="preserve">Медалями «За особые успехи в учении» награждены 16 человек. </w:t>
      </w:r>
    </w:p>
    <w:p w:rsidR="007A760D" w:rsidRPr="00757C44" w:rsidRDefault="007A760D" w:rsidP="007A760D">
      <w:pPr>
        <w:ind w:firstLine="708"/>
        <w:jc w:val="both"/>
        <w:rPr>
          <w:sz w:val="28"/>
          <w:szCs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7"/>
        <w:gridCol w:w="2703"/>
      </w:tblGrid>
      <w:tr w:rsidR="007A760D" w:rsidRPr="00FB05EC" w:rsidTr="00C02BB0">
        <w:tc>
          <w:tcPr>
            <w:tcW w:w="2877" w:type="dxa"/>
          </w:tcPr>
          <w:p w:rsidR="007A760D" w:rsidRPr="00757C44" w:rsidRDefault="007A760D" w:rsidP="00C02BB0">
            <w:pPr>
              <w:jc w:val="center"/>
            </w:pPr>
            <w:r w:rsidRPr="00757C44">
              <w:t>Год</w:t>
            </w:r>
          </w:p>
        </w:tc>
        <w:tc>
          <w:tcPr>
            <w:tcW w:w="2703" w:type="dxa"/>
          </w:tcPr>
          <w:p w:rsidR="007A760D" w:rsidRPr="00757C44" w:rsidRDefault="007A760D" w:rsidP="00C02BB0">
            <w:pPr>
              <w:jc w:val="center"/>
            </w:pPr>
            <w:r w:rsidRPr="00757C44">
              <w:t>Количество медалистов</w:t>
            </w:r>
          </w:p>
        </w:tc>
      </w:tr>
      <w:tr w:rsidR="007A760D" w:rsidRPr="00FB05EC" w:rsidTr="00C02BB0">
        <w:tc>
          <w:tcPr>
            <w:tcW w:w="2877" w:type="dxa"/>
          </w:tcPr>
          <w:p w:rsidR="007A760D" w:rsidRPr="00757C44" w:rsidRDefault="007A760D" w:rsidP="00C02BB0">
            <w:pPr>
              <w:jc w:val="center"/>
              <w:rPr>
                <w:sz w:val="28"/>
                <w:szCs w:val="28"/>
              </w:rPr>
            </w:pPr>
            <w:r w:rsidRPr="00757C44">
              <w:rPr>
                <w:sz w:val="28"/>
                <w:szCs w:val="28"/>
              </w:rPr>
              <w:t>2012-2013</w:t>
            </w:r>
          </w:p>
        </w:tc>
        <w:tc>
          <w:tcPr>
            <w:tcW w:w="2703" w:type="dxa"/>
          </w:tcPr>
          <w:p w:rsidR="007A760D" w:rsidRPr="00757C44" w:rsidRDefault="007A760D" w:rsidP="00C02BB0">
            <w:pPr>
              <w:jc w:val="center"/>
              <w:rPr>
                <w:sz w:val="28"/>
                <w:szCs w:val="28"/>
              </w:rPr>
            </w:pPr>
            <w:r w:rsidRPr="00757C44">
              <w:rPr>
                <w:sz w:val="28"/>
                <w:szCs w:val="28"/>
              </w:rPr>
              <w:t xml:space="preserve">18 = (16 </w:t>
            </w:r>
            <w:proofErr w:type="spellStart"/>
            <w:r w:rsidRPr="00757C44">
              <w:rPr>
                <w:sz w:val="28"/>
                <w:szCs w:val="28"/>
              </w:rPr>
              <w:t>з</w:t>
            </w:r>
            <w:proofErr w:type="spellEnd"/>
            <w:r w:rsidRPr="00757C44">
              <w:rPr>
                <w:sz w:val="28"/>
                <w:szCs w:val="28"/>
              </w:rPr>
              <w:t>. +2 с.)</w:t>
            </w:r>
          </w:p>
        </w:tc>
      </w:tr>
      <w:tr w:rsidR="007A760D" w:rsidRPr="00FB05EC" w:rsidTr="00C02BB0">
        <w:tc>
          <w:tcPr>
            <w:tcW w:w="2877" w:type="dxa"/>
          </w:tcPr>
          <w:p w:rsidR="007A760D" w:rsidRPr="00757C44" w:rsidRDefault="007A760D" w:rsidP="00C02BB0">
            <w:pPr>
              <w:jc w:val="center"/>
              <w:rPr>
                <w:sz w:val="28"/>
                <w:szCs w:val="28"/>
              </w:rPr>
            </w:pPr>
            <w:r w:rsidRPr="00757C44">
              <w:rPr>
                <w:sz w:val="28"/>
                <w:szCs w:val="28"/>
              </w:rPr>
              <w:t>2013-2014</w:t>
            </w:r>
          </w:p>
        </w:tc>
        <w:tc>
          <w:tcPr>
            <w:tcW w:w="2703" w:type="dxa"/>
          </w:tcPr>
          <w:p w:rsidR="007A760D" w:rsidRPr="00757C44" w:rsidRDefault="007A760D" w:rsidP="00C02BB0">
            <w:pPr>
              <w:jc w:val="center"/>
              <w:rPr>
                <w:sz w:val="28"/>
                <w:szCs w:val="28"/>
              </w:rPr>
            </w:pPr>
            <w:r w:rsidRPr="00757C44">
              <w:rPr>
                <w:sz w:val="28"/>
                <w:szCs w:val="28"/>
              </w:rPr>
              <w:t xml:space="preserve">18 </w:t>
            </w:r>
          </w:p>
        </w:tc>
      </w:tr>
      <w:tr w:rsidR="007A760D" w:rsidRPr="00FB05EC" w:rsidTr="00C02BB0">
        <w:tc>
          <w:tcPr>
            <w:tcW w:w="2877" w:type="dxa"/>
          </w:tcPr>
          <w:p w:rsidR="007A760D" w:rsidRPr="00757C44" w:rsidRDefault="007A760D" w:rsidP="00C02BB0">
            <w:pPr>
              <w:jc w:val="center"/>
              <w:rPr>
                <w:sz w:val="28"/>
                <w:szCs w:val="28"/>
              </w:rPr>
            </w:pPr>
            <w:r w:rsidRPr="00757C44">
              <w:rPr>
                <w:sz w:val="28"/>
                <w:szCs w:val="28"/>
              </w:rPr>
              <w:t>2014-2015</w:t>
            </w:r>
          </w:p>
        </w:tc>
        <w:tc>
          <w:tcPr>
            <w:tcW w:w="2703" w:type="dxa"/>
          </w:tcPr>
          <w:p w:rsidR="007A760D" w:rsidRPr="00757C44" w:rsidRDefault="007A760D" w:rsidP="00C02BB0">
            <w:pPr>
              <w:jc w:val="center"/>
              <w:rPr>
                <w:sz w:val="28"/>
                <w:szCs w:val="28"/>
              </w:rPr>
            </w:pPr>
            <w:r w:rsidRPr="00757C44">
              <w:rPr>
                <w:sz w:val="28"/>
                <w:szCs w:val="28"/>
              </w:rPr>
              <w:t>20</w:t>
            </w:r>
          </w:p>
        </w:tc>
      </w:tr>
      <w:tr w:rsidR="007A760D" w:rsidRPr="00FB05EC" w:rsidTr="00C02BB0">
        <w:tc>
          <w:tcPr>
            <w:tcW w:w="2877" w:type="dxa"/>
          </w:tcPr>
          <w:p w:rsidR="007A760D" w:rsidRPr="00757C44" w:rsidRDefault="007A760D" w:rsidP="00C02BB0">
            <w:pPr>
              <w:jc w:val="center"/>
              <w:rPr>
                <w:sz w:val="28"/>
                <w:szCs w:val="28"/>
              </w:rPr>
            </w:pPr>
            <w:r w:rsidRPr="00757C44">
              <w:rPr>
                <w:sz w:val="28"/>
                <w:szCs w:val="28"/>
              </w:rPr>
              <w:t>2015-2016</w:t>
            </w:r>
          </w:p>
        </w:tc>
        <w:tc>
          <w:tcPr>
            <w:tcW w:w="2703" w:type="dxa"/>
          </w:tcPr>
          <w:p w:rsidR="007A760D" w:rsidRPr="00757C44" w:rsidRDefault="007A760D" w:rsidP="00C02BB0">
            <w:pPr>
              <w:jc w:val="center"/>
              <w:rPr>
                <w:sz w:val="28"/>
                <w:szCs w:val="28"/>
              </w:rPr>
            </w:pPr>
            <w:r w:rsidRPr="00757C44">
              <w:rPr>
                <w:sz w:val="28"/>
                <w:szCs w:val="28"/>
              </w:rPr>
              <w:t>28</w:t>
            </w:r>
          </w:p>
        </w:tc>
      </w:tr>
      <w:tr w:rsidR="007A760D" w:rsidRPr="00FB05EC" w:rsidTr="00C02BB0">
        <w:tc>
          <w:tcPr>
            <w:tcW w:w="2877" w:type="dxa"/>
          </w:tcPr>
          <w:p w:rsidR="007A760D" w:rsidRPr="00757C44" w:rsidRDefault="007A760D" w:rsidP="00C02BB0">
            <w:pPr>
              <w:jc w:val="center"/>
              <w:rPr>
                <w:sz w:val="28"/>
                <w:szCs w:val="28"/>
              </w:rPr>
            </w:pPr>
            <w:r w:rsidRPr="00757C44">
              <w:rPr>
                <w:sz w:val="28"/>
                <w:szCs w:val="28"/>
              </w:rPr>
              <w:t>2016-2017</w:t>
            </w:r>
          </w:p>
        </w:tc>
        <w:tc>
          <w:tcPr>
            <w:tcW w:w="2703" w:type="dxa"/>
          </w:tcPr>
          <w:p w:rsidR="007A760D" w:rsidRPr="00757C44" w:rsidRDefault="007A760D" w:rsidP="00C02BB0">
            <w:pPr>
              <w:jc w:val="center"/>
              <w:rPr>
                <w:sz w:val="28"/>
                <w:szCs w:val="28"/>
              </w:rPr>
            </w:pPr>
            <w:r w:rsidRPr="00757C44">
              <w:rPr>
                <w:sz w:val="28"/>
                <w:szCs w:val="28"/>
              </w:rPr>
              <w:t>16</w:t>
            </w:r>
          </w:p>
        </w:tc>
      </w:tr>
    </w:tbl>
    <w:p w:rsidR="007A760D" w:rsidRPr="00FB05EC" w:rsidRDefault="007A760D" w:rsidP="007A760D">
      <w:pPr>
        <w:pStyle w:val="Default"/>
        <w:ind w:firstLine="540"/>
        <w:jc w:val="both"/>
        <w:rPr>
          <w:color w:val="FF0000"/>
          <w:sz w:val="28"/>
          <w:szCs w:val="28"/>
        </w:rPr>
      </w:pPr>
    </w:p>
    <w:p w:rsidR="007A760D" w:rsidRPr="00AB1914" w:rsidRDefault="007A760D" w:rsidP="007A760D">
      <w:pPr>
        <w:ind w:firstLine="360"/>
        <w:jc w:val="both"/>
        <w:rPr>
          <w:sz w:val="28"/>
          <w:szCs w:val="28"/>
        </w:rPr>
      </w:pPr>
      <w:proofErr w:type="gramStart"/>
      <w:r w:rsidRPr="005D3241">
        <w:rPr>
          <w:sz w:val="28"/>
          <w:szCs w:val="28"/>
        </w:rPr>
        <w:t>Из 27 выпускников, обучавшихся по заочной форме (БОСОШ – 20 чел и 7 чел. УКП (Манзенская - 1, Таежнинская № 7 - 1, Чуноярская - 3, Октябрьская - 2)  получили аттестат 23 выпускника (85,2 %), в 2015/16 -  92,86%, в 2014/15  - 67,7</w:t>
      </w:r>
      <w:r w:rsidRPr="00FB05EC">
        <w:rPr>
          <w:color w:val="FF0000"/>
          <w:sz w:val="28"/>
          <w:szCs w:val="28"/>
        </w:rPr>
        <w:t xml:space="preserve"> </w:t>
      </w:r>
      <w:r w:rsidRPr="00AB1914">
        <w:rPr>
          <w:sz w:val="28"/>
          <w:szCs w:val="28"/>
        </w:rPr>
        <w:t>%),  Из них на «4» и «5»  -  6 чел (26,1 % от получивших аттестат), в 2015/16 - 23,1%.</w:t>
      </w:r>
      <w:proofErr w:type="gramEnd"/>
    </w:p>
    <w:p w:rsidR="007A760D" w:rsidRPr="00AB1914" w:rsidRDefault="007A760D" w:rsidP="007A760D">
      <w:pPr>
        <w:ind w:firstLine="708"/>
        <w:jc w:val="both"/>
        <w:rPr>
          <w:sz w:val="28"/>
          <w:szCs w:val="28"/>
        </w:rPr>
      </w:pPr>
      <w:r w:rsidRPr="00AB1914">
        <w:rPr>
          <w:sz w:val="28"/>
          <w:szCs w:val="28"/>
        </w:rPr>
        <w:t>Все выпускники 11, 12 классов проходили государственную (итоговую) аттестацию в форме ЕГЭ.  На базе 10 ОУ были организованы  пункты проведения экзаменов. Планы по подготовке и проведению ЕГЭ в 2017 году были разработаны во всех ОУ и на уровне района.  В соответствии с планами проведены все подготовительные мероприятия:</w:t>
      </w:r>
    </w:p>
    <w:p w:rsidR="007A760D" w:rsidRPr="00AB1914" w:rsidRDefault="007A760D" w:rsidP="007A760D">
      <w:pPr>
        <w:jc w:val="both"/>
        <w:rPr>
          <w:sz w:val="28"/>
          <w:szCs w:val="28"/>
        </w:rPr>
      </w:pPr>
      <w:r w:rsidRPr="00AB1914">
        <w:rPr>
          <w:sz w:val="28"/>
          <w:szCs w:val="28"/>
        </w:rPr>
        <w:t xml:space="preserve">- обучены (КИПК КК, </w:t>
      </w:r>
      <w:proofErr w:type="spellStart"/>
      <w:r w:rsidRPr="00AB1914">
        <w:rPr>
          <w:sz w:val="28"/>
          <w:szCs w:val="28"/>
        </w:rPr>
        <w:t>Рособрнадзор</w:t>
      </w:r>
      <w:proofErr w:type="spellEnd"/>
      <w:r w:rsidRPr="00AB1914">
        <w:rPr>
          <w:sz w:val="28"/>
          <w:szCs w:val="28"/>
        </w:rPr>
        <w:t xml:space="preserve">) все работники, привлекаемые к проведению процедуры ЕГЭ (члены ГЭК, руководители ППЭ, организаторы, технические специалисты); </w:t>
      </w:r>
    </w:p>
    <w:p w:rsidR="007A760D" w:rsidRPr="00AB1914" w:rsidRDefault="007A760D" w:rsidP="007A760D">
      <w:pPr>
        <w:jc w:val="both"/>
        <w:rPr>
          <w:sz w:val="28"/>
          <w:szCs w:val="28"/>
        </w:rPr>
      </w:pPr>
      <w:r w:rsidRPr="00AB1914">
        <w:rPr>
          <w:sz w:val="28"/>
          <w:szCs w:val="28"/>
        </w:rPr>
        <w:lastRenderedPageBreak/>
        <w:t xml:space="preserve">- подготовлены  все необходимые технические средства для распечатки КИМ, а также технические средства для обработки экзаменационных материалов (принтеры, сканеры); </w:t>
      </w:r>
    </w:p>
    <w:p w:rsidR="007A760D" w:rsidRPr="00AB1914" w:rsidRDefault="007A760D" w:rsidP="007A760D">
      <w:pPr>
        <w:jc w:val="both"/>
        <w:rPr>
          <w:sz w:val="28"/>
          <w:szCs w:val="28"/>
        </w:rPr>
      </w:pPr>
      <w:r w:rsidRPr="00AB1914">
        <w:rPr>
          <w:sz w:val="28"/>
          <w:szCs w:val="28"/>
        </w:rPr>
        <w:t>- проведены совещания директоров, заместителей директоров по УВР, руководителей ППЭ по данному вопросу;</w:t>
      </w:r>
    </w:p>
    <w:p w:rsidR="007A760D" w:rsidRPr="00AB1914" w:rsidRDefault="007A760D" w:rsidP="007A760D">
      <w:pPr>
        <w:jc w:val="both"/>
        <w:rPr>
          <w:sz w:val="28"/>
          <w:szCs w:val="28"/>
        </w:rPr>
      </w:pPr>
      <w:r w:rsidRPr="00AB1914">
        <w:rPr>
          <w:sz w:val="28"/>
          <w:szCs w:val="28"/>
        </w:rPr>
        <w:t xml:space="preserve">- проведен семинар для заместителей директоров по учебно-воспитательной работе, руководителей ППЭ ЕГЭ по изменениям в нормативно-правовом обеспечении государственной (итоговой) аттестации, по вновь предъявляемым требованиям; </w:t>
      </w:r>
    </w:p>
    <w:p w:rsidR="007A760D" w:rsidRPr="00AB1914" w:rsidRDefault="007A760D" w:rsidP="007A760D">
      <w:pPr>
        <w:jc w:val="both"/>
        <w:rPr>
          <w:sz w:val="28"/>
          <w:szCs w:val="28"/>
        </w:rPr>
      </w:pPr>
      <w:r w:rsidRPr="00AB1914">
        <w:rPr>
          <w:sz w:val="28"/>
          <w:szCs w:val="28"/>
        </w:rPr>
        <w:t xml:space="preserve">- в течение года всеми ОУ организована работа по подготовке выпускников по всем предметам через систему </w:t>
      </w:r>
      <w:proofErr w:type="spellStart"/>
      <w:r w:rsidRPr="00AB1914">
        <w:rPr>
          <w:sz w:val="28"/>
          <w:szCs w:val="28"/>
        </w:rPr>
        <w:t>СтатГрад</w:t>
      </w:r>
      <w:proofErr w:type="spellEnd"/>
      <w:r w:rsidRPr="00AB1914">
        <w:rPr>
          <w:sz w:val="28"/>
          <w:szCs w:val="28"/>
        </w:rPr>
        <w:t>;</w:t>
      </w:r>
    </w:p>
    <w:p w:rsidR="007A760D" w:rsidRPr="00AB1914" w:rsidRDefault="007A760D" w:rsidP="007A760D">
      <w:pPr>
        <w:jc w:val="both"/>
        <w:rPr>
          <w:sz w:val="28"/>
          <w:szCs w:val="28"/>
        </w:rPr>
      </w:pPr>
      <w:r w:rsidRPr="00AB1914">
        <w:rPr>
          <w:sz w:val="28"/>
          <w:szCs w:val="28"/>
        </w:rPr>
        <w:t>- организовано выполнение заданий открытого сегмента федерального банка тестовых заданий ЕГЭ на сайте ФИПИ во всех ОУ;</w:t>
      </w:r>
    </w:p>
    <w:p w:rsidR="007A760D" w:rsidRPr="00AB1914" w:rsidRDefault="007A760D" w:rsidP="007A760D">
      <w:pPr>
        <w:jc w:val="both"/>
        <w:rPr>
          <w:sz w:val="28"/>
          <w:szCs w:val="28"/>
        </w:rPr>
      </w:pPr>
      <w:r w:rsidRPr="00AB1914">
        <w:rPr>
          <w:sz w:val="28"/>
          <w:szCs w:val="28"/>
        </w:rPr>
        <w:t>- организованы дополнительные занятия с обучающимися для более качественного выполнения заданий ЕГЭ за счет часов школьного компонента и дополнительных часов;</w:t>
      </w:r>
    </w:p>
    <w:p w:rsidR="007A760D" w:rsidRPr="00AB1914" w:rsidRDefault="007A760D" w:rsidP="007A760D">
      <w:pPr>
        <w:jc w:val="both"/>
        <w:rPr>
          <w:sz w:val="28"/>
          <w:szCs w:val="28"/>
        </w:rPr>
      </w:pPr>
      <w:r w:rsidRPr="00AB1914">
        <w:rPr>
          <w:sz w:val="28"/>
          <w:szCs w:val="28"/>
        </w:rPr>
        <w:t>- в ОУ в марте, апреле проведены пробные экзамены по единым контрольно-измерительным материалам;</w:t>
      </w:r>
    </w:p>
    <w:p w:rsidR="007A760D" w:rsidRPr="00AB1914" w:rsidRDefault="007A760D" w:rsidP="007A760D">
      <w:pPr>
        <w:jc w:val="both"/>
        <w:rPr>
          <w:sz w:val="28"/>
          <w:szCs w:val="28"/>
        </w:rPr>
      </w:pPr>
      <w:r w:rsidRPr="00AB1914">
        <w:rPr>
          <w:sz w:val="28"/>
          <w:szCs w:val="28"/>
        </w:rPr>
        <w:t>- проведен подробный анализ полученных результатов, осуществлена необходимая  корректировка знаний учащихся для улучшения результатов;</w:t>
      </w:r>
    </w:p>
    <w:p w:rsidR="007A760D" w:rsidRPr="00AB1914" w:rsidRDefault="007A760D" w:rsidP="007A760D">
      <w:pPr>
        <w:jc w:val="both"/>
        <w:rPr>
          <w:sz w:val="28"/>
          <w:szCs w:val="28"/>
        </w:rPr>
      </w:pPr>
      <w:r w:rsidRPr="00AB1914">
        <w:rPr>
          <w:sz w:val="28"/>
          <w:szCs w:val="28"/>
        </w:rPr>
        <w:t>- проведены апробации ЕГЭ по русскому языку и английскому языку во всех задействованных на эти предметы ППЭ;</w:t>
      </w:r>
    </w:p>
    <w:p w:rsidR="007A760D" w:rsidRPr="00AB1914" w:rsidRDefault="007A760D" w:rsidP="007A760D">
      <w:pPr>
        <w:jc w:val="both"/>
        <w:rPr>
          <w:sz w:val="28"/>
          <w:szCs w:val="28"/>
        </w:rPr>
      </w:pPr>
      <w:r w:rsidRPr="00AB1914">
        <w:rPr>
          <w:sz w:val="28"/>
          <w:szCs w:val="28"/>
        </w:rPr>
        <w:t xml:space="preserve">- заполнена региональная информационная система  (РИС – 11(12)). Своевременно внесены изменения, необходимые корректировки; </w:t>
      </w:r>
    </w:p>
    <w:p w:rsidR="007A760D" w:rsidRPr="00AB1914" w:rsidRDefault="007A760D" w:rsidP="007A760D">
      <w:pPr>
        <w:jc w:val="both"/>
        <w:rPr>
          <w:sz w:val="28"/>
          <w:szCs w:val="28"/>
        </w:rPr>
      </w:pPr>
      <w:proofErr w:type="gramStart"/>
      <w:r w:rsidRPr="00AB1914">
        <w:rPr>
          <w:sz w:val="28"/>
          <w:szCs w:val="28"/>
        </w:rPr>
        <w:t>- организована информационно - разъяснительная работа со всеми  участниками проведения ЕГЭ (родительские собрания, индивидуальные консультации, стенды с актуальными нормативными и справочными материалами по вопросам проведения ЕГЭ  и поступления в учреждения ВО и СПО, на сайтах ОУ.</w:t>
      </w:r>
      <w:proofErr w:type="gramEnd"/>
      <w:r w:rsidRPr="00AB1914">
        <w:rPr>
          <w:sz w:val="28"/>
          <w:szCs w:val="28"/>
        </w:rPr>
        <w:t xml:space="preserve"> УО и др.);</w:t>
      </w:r>
    </w:p>
    <w:p w:rsidR="007A760D" w:rsidRPr="00AB1914" w:rsidRDefault="007A760D" w:rsidP="007A760D">
      <w:pPr>
        <w:jc w:val="both"/>
        <w:rPr>
          <w:sz w:val="28"/>
          <w:szCs w:val="28"/>
        </w:rPr>
      </w:pPr>
      <w:r w:rsidRPr="00AB1914">
        <w:rPr>
          <w:sz w:val="28"/>
          <w:szCs w:val="28"/>
        </w:rPr>
        <w:t xml:space="preserve">- - в течение учебного года учителя математики, работающие в 10-11 классах  всех ОУ района, приняли участие в </w:t>
      </w:r>
      <w:proofErr w:type="spellStart"/>
      <w:r w:rsidRPr="00AB1914">
        <w:rPr>
          <w:sz w:val="28"/>
          <w:szCs w:val="28"/>
        </w:rPr>
        <w:t>вебинарах</w:t>
      </w:r>
      <w:proofErr w:type="spellEnd"/>
      <w:r w:rsidRPr="00AB1914">
        <w:rPr>
          <w:sz w:val="28"/>
          <w:szCs w:val="28"/>
        </w:rPr>
        <w:t xml:space="preserve"> по решению тестовых заданий ЕГЭ по математике;</w:t>
      </w:r>
    </w:p>
    <w:p w:rsidR="007A760D" w:rsidRPr="00AB1914" w:rsidRDefault="007A760D" w:rsidP="007A760D">
      <w:pPr>
        <w:jc w:val="both"/>
        <w:rPr>
          <w:sz w:val="28"/>
          <w:szCs w:val="28"/>
        </w:rPr>
      </w:pPr>
      <w:r w:rsidRPr="00AB1914">
        <w:rPr>
          <w:sz w:val="28"/>
          <w:szCs w:val="28"/>
        </w:rPr>
        <w:t>- как условие допуска к ЕГЭ все выпускники написали сочинение и получили «зачет».</w:t>
      </w:r>
    </w:p>
    <w:p w:rsidR="007A760D" w:rsidRPr="00AB1914" w:rsidRDefault="007A760D" w:rsidP="007A760D">
      <w:pPr>
        <w:jc w:val="both"/>
        <w:rPr>
          <w:sz w:val="28"/>
          <w:szCs w:val="28"/>
        </w:rPr>
      </w:pPr>
      <w:r>
        <w:rPr>
          <w:sz w:val="28"/>
          <w:szCs w:val="28"/>
        </w:rPr>
        <w:t xml:space="preserve">ГИА </w:t>
      </w:r>
      <w:r w:rsidRPr="00AB1914">
        <w:rPr>
          <w:sz w:val="28"/>
          <w:szCs w:val="28"/>
        </w:rPr>
        <w:t xml:space="preserve"> на территории Богучанского района </w:t>
      </w:r>
      <w:proofErr w:type="gramStart"/>
      <w:r w:rsidRPr="00AB1914">
        <w:rPr>
          <w:sz w:val="28"/>
          <w:szCs w:val="28"/>
        </w:rPr>
        <w:t>проведен</w:t>
      </w:r>
      <w:proofErr w:type="gramEnd"/>
      <w:r w:rsidRPr="00AB1914">
        <w:rPr>
          <w:sz w:val="28"/>
          <w:szCs w:val="28"/>
        </w:rPr>
        <w:t xml:space="preserve"> в штатном режиме без сбоев и срывов. </w:t>
      </w:r>
      <w:r>
        <w:rPr>
          <w:sz w:val="28"/>
          <w:szCs w:val="28"/>
        </w:rPr>
        <w:t>Нарушений Порядка проведения ЕГЭ в 2017 году на территории Богучанского района не выявлено.</w:t>
      </w:r>
    </w:p>
    <w:p w:rsidR="007A760D" w:rsidRPr="001863F1" w:rsidRDefault="007A760D" w:rsidP="007A760D">
      <w:pPr>
        <w:jc w:val="both"/>
        <w:rPr>
          <w:sz w:val="28"/>
          <w:szCs w:val="28"/>
        </w:rPr>
      </w:pPr>
    </w:p>
    <w:p w:rsidR="007A760D" w:rsidRPr="001863F1" w:rsidRDefault="007A760D" w:rsidP="007A760D">
      <w:pPr>
        <w:jc w:val="both"/>
        <w:rPr>
          <w:sz w:val="28"/>
          <w:szCs w:val="28"/>
        </w:rPr>
      </w:pPr>
      <w:r w:rsidRPr="001863F1">
        <w:rPr>
          <w:sz w:val="28"/>
          <w:szCs w:val="28"/>
        </w:rPr>
        <w:tab/>
        <w:t xml:space="preserve">Фактически все выпускники (274 из 279) в этом году сдавали математику на базовом уровне, которая обеспечивала получение аттестата. Минимальный порог по русскому языку перешагнули все выпускники этого года, кроме 2 чел. (Чуноярская школа).   </w:t>
      </w:r>
    </w:p>
    <w:p w:rsidR="007A760D" w:rsidRPr="001863F1" w:rsidRDefault="007A760D" w:rsidP="007A760D">
      <w:pPr>
        <w:ind w:firstLine="360"/>
        <w:jc w:val="both"/>
        <w:rPr>
          <w:sz w:val="28"/>
          <w:szCs w:val="28"/>
        </w:rPr>
      </w:pPr>
      <w:r w:rsidRPr="001863F1">
        <w:rPr>
          <w:sz w:val="28"/>
          <w:szCs w:val="28"/>
        </w:rPr>
        <w:t>По итогам ГИА не получили аттестат о среднем общем образовании, окончили школу со справкой:</w:t>
      </w:r>
    </w:p>
    <w:p w:rsidR="007A760D" w:rsidRPr="001863F1" w:rsidRDefault="007A760D" w:rsidP="007A760D">
      <w:pPr>
        <w:jc w:val="both"/>
        <w:rPr>
          <w:sz w:val="28"/>
          <w:szCs w:val="28"/>
          <w:u w:val="single"/>
        </w:rPr>
      </w:pPr>
      <w:r w:rsidRPr="001863F1">
        <w:rPr>
          <w:sz w:val="28"/>
          <w:szCs w:val="28"/>
          <w:u w:val="single"/>
        </w:rPr>
        <w:t xml:space="preserve">Дневные школы – 2 человека </w:t>
      </w:r>
    </w:p>
    <w:p w:rsidR="007A760D" w:rsidRPr="001863F1" w:rsidRDefault="007A760D" w:rsidP="007A760D">
      <w:pPr>
        <w:numPr>
          <w:ilvl w:val="0"/>
          <w:numId w:val="9"/>
        </w:numPr>
        <w:jc w:val="both"/>
        <w:rPr>
          <w:sz w:val="28"/>
          <w:szCs w:val="28"/>
        </w:rPr>
      </w:pPr>
      <w:r w:rsidRPr="001863F1">
        <w:rPr>
          <w:sz w:val="28"/>
          <w:szCs w:val="28"/>
        </w:rPr>
        <w:lastRenderedPageBreak/>
        <w:t xml:space="preserve">1 выпускник </w:t>
      </w:r>
      <w:proofErr w:type="spellStart"/>
      <w:r>
        <w:rPr>
          <w:sz w:val="28"/>
          <w:szCs w:val="28"/>
        </w:rPr>
        <w:t>Невонской</w:t>
      </w:r>
      <w:proofErr w:type="spellEnd"/>
      <w:r w:rsidRPr="001863F1">
        <w:rPr>
          <w:sz w:val="28"/>
          <w:szCs w:val="28"/>
        </w:rPr>
        <w:t xml:space="preserve"> школы (</w:t>
      </w:r>
      <w:r>
        <w:rPr>
          <w:sz w:val="28"/>
          <w:szCs w:val="28"/>
        </w:rPr>
        <w:t>дважды не сдана математика</w:t>
      </w:r>
      <w:r w:rsidRPr="001863F1">
        <w:rPr>
          <w:sz w:val="28"/>
          <w:szCs w:val="28"/>
        </w:rPr>
        <w:t>)</w:t>
      </w:r>
    </w:p>
    <w:p w:rsidR="007A760D" w:rsidRPr="001863F1" w:rsidRDefault="007A760D" w:rsidP="007A760D">
      <w:pPr>
        <w:numPr>
          <w:ilvl w:val="0"/>
          <w:numId w:val="9"/>
        </w:numPr>
        <w:jc w:val="both"/>
        <w:rPr>
          <w:sz w:val="28"/>
          <w:szCs w:val="28"/>
        </w:rPr>
      </w:pPr>
      <w:r>
        <w:rPr>
          <w:sz w:val="28"/>
          <w:szCs w:val="28"/>
        </w:rPr>
        <w:t>1</w:t>
      </w:r>
      <w:r w:rsidRPr="001863F1">
        <w:rPr>
          <w:sz w:val="28"/>
          <w:szCs w:val="28"/>
        </w:rPr>
        <w:t xml:space="preserve"> выпускник </w:t>
      </w:r>
      <w:proofErr w:type="spellStart"/>
      <w:r>
        <w:rPr>
          <w:sz w:val="28"/>
          <w:szCs w:val="28"/>
        </w:rPr>
        <w:t>Чуноярской</w:t>
      </w:r>
      <w:proofErr w:type="spellEnd"/>
      <w:r w:rsidRPr="001863F1">
        <w:rPr>
          <w:sz w:val="28"/>
          <w:szCs w:val="28"/>
        </w:rPr>
        <w:t xml:space="preserve"> школы № </w:t>
      </w:r>
      <w:r>
        <w:rPr>
          <w:sz w:val="28"/>
          <w:szCs w:val="28"/>
        </w:rPr>
        <w:t>13</w:t>
      </w:r>
      <w:r w:rsidRPr="001863F1">
        <w:rPr>
          <w:sz w:val="28"/>
          <w:szCs w:val="28"/>
        </w:rPr>
        <w:t xml:space="preserve"> («2»</w:t>
      </w:r>
      <w:r>
        <w:rPr>
          <w:sz w:val="28"/>
          <w:szCs w:val="28"/>
        </w:rPr>
        <w:t xml:space="preserve"> по двум обязательным предметам</w:t>
      </w:r>
      <w:r w:rsidRPr="001863F1">
        <w:rPr>
          <w:sz w:val="28"/>
          <w:szCs w:val="28"/>
        </w:rPr>
        <w:t>)</w:t>
      </w:r>
    </w:p>
    <w:p w:rsidR="007A760D" w:rsidRPr="008303A4" w:rsidRDefault="007A760D" w:rsidP="007A760D">
      <w:pPr>
        <w:ind w:left="360"/>
        <w:jc w:val="both"/>
        <w:rPr>
          <w:sz w:val="28"/>
          <w:szCs w:val="28"/>
        </w:rPr>
      </w:pPr>
      <w:r w:rsidRPr="008303A4">
        <w:rPr>
          <w:sz w:val="28"/>
          <w:szCs w:val="28"/>
        </w:rPr>
        <w:t xml:space="preserve">Это составило </w:t>
      </w:r>
      <w:r>
        <w:rPr>
          <w:sz w:val="28"/>
          <w:szCs w:val="28"/>
        </w:rPr>
        <w:t xml:space="preserve">0,79 </w:t>
      </w:r>
      <w:r w:rsidRPr="008303A4">
        <w:rPr>
          <w:sz w:val="28"/>
          <w:szCs w:val="28"/>
        </w:rPr>
        <w:t xml:space="preserve"> % от общего количества выпускников дневных школ (</w:t>
      </w:r>
      <w:r>
        <w:rPr>
          <w:sz w:val="28"/>
          <w:szCs w:val="28"/>
        </w:rPr>
        <w:t xml:space="preserve">2016 – 1,03 %, </w:t>
      </w:r>
      <w:smartTag w:uri="urn:schemas-microsoft-com:office:smarttags" w:element="metricconverter">
        <w:smartTagPr>
          <w:attr w:name="ProductID" w:val="2015 г"/>
        </w:smartTagPr>
        <w:r w:rsidRPr="008303A4">
          <w:rPr>
            <w:sz w:val="28"/>
            <w:szCs w:val="28"/>
          </w:rPr>
          <w:t>2015 г</w:t>
        </w:r>
      </w:smartTag>
      <w:r w:rsidRPr="008303A4">
        <w:rPr>
          <w:sz w:val="28"/>
          <w:szCs w:val="28"/>
        </w:rPr>
        <w:t xml:space="preserve">. – 1,03 %). </w:t>
      </w:r>
    </w:p>
    <w:p w:rsidR="007A760D" w:rsidRPr="00ED141D" w:rsidRDefault="007A760D" w:rsidP="007A760D">
      <w:pPr>
        <w:jc w:val="both"/>
        <w:rPr>
          <w:sz w:val="28"/>
          <w:szCs w:val="28"/>
          <w:u w:val="single"/>
        </w:rPr>
      </w:pPr>
      <w:r w:rsidRPr="00ED141D">
        <w:rPr>
          <w:sz w:val="28"/>
          <w:szCs w:val="28"/>
          <w:u w:val="single"/>
        </w:rPr>
        <w:t>БОСОШ и УКП – 4 человека</w:t>
      </w:r>
    </w:p>
    <w:p w:rsidR="007A760D" w:rsidRPr="00ED141D" w:rsidRDefault="007A760D" w:rsidP="007A760D">
      <w:pPr>
        <w:jc w:val="both"/>
        <w:rPr>
          <w:sz w:val="28"/>
          <w:szCs w:val="28"/>
        </w:rPr>
      </w:pPr>
      <w:r w:rsidRPr="00ED141D">
        <w:rPr>
          <w:sz w:val="28"/>
          <w:szCs w:val="28"/>
        </w:rPr>
        <w:t>3 чел. – БОСОШ (2-дважды «2» по математике, 1 - не явка на пересдачу математики)</w:t>
      </w:r>
    </w:p>
    <w:p w:rsidR="007A760D" w:rsidRPr="00ED141D" w:rsidRDefault="007A760D" w:rsidP="007A760D">
      <w:pPr>
        <w:jc w:val="both"/>
        <w:rPr>
          <w:sz w:val="28"/>
          <w:szCs w:val="28"/>
        </w:rPr>
      </w:pPr>
      <w:r w:rsidRPr="00ED141D">
        <w:rPr>
          <w:sz w:val="28"/>
          <w:szCs w:val="28"/>
        </w:rPr>
        <w:t xml:space="preserve">1 чел. – Манзенская школа (не явка на пересдачу математики) </w:t>
      </w:r>
    </w:p>
    <w:p w:rsidR="007A760D" w:rsidRPr="00ED141D" w:rsidRDefault="007A760D" w:rsidP="007A760D">
      <w:pPr>
        <w:jc w:val="both"/>
        <w:rPr>
          <w:sz w:val="28"/>
          <w:szCs w:val="28"/>
        </w:rPr>
      </w:pPr>
      <w:r w:rsidRPr="00ED141D">
        <w:rPr>
          <w:sz w:val="28"/>
          <w:szCs w:val="28"/>
        </w:rPr>
        <w:t xml:space="preserve">Это составило 14,8 % от числа выпускников, обучающихся по заочной форме (2016 – 7,14 %,  </w:t>
      </w:r>
      <w:smartTag w:uri="urn:schemas-microsoft-com:office:smarttags" w:element="metricconverter">
        <w:smartTagPr>
          <w:attr w:name="ProductID" w:val="2015 г"/>
        </w:smartTagPr>
        <w:r w:rsidRPr="00ED141D">
          <w:rPr>
            <w:sz w:val="28"/>
            <w:szCs w:val="28"/>
          </w:rPr>
          <w:t>2015 г</w:t>
        </w:r>
      </w:smartTag>
      <w:r w:rsidRPr="00ED141D">
        <w:rPr>
          <w:sz w:val="28"/>
          <w:szCs w:val="28"/>
        </w:rPr>
        <w:t>. – 11 чел. 31,4 %).</w:t>
      </w:r>
    </w:p>
    <w:p w:rsidR="007A760D" w:rsidRDefault="007A760D" w:rsidP="007A760D">
      <w:pPr>
        <w:jc w:val="both"/>
        <w:rPr>
          <w:color w:val="FF0000"/>
          <w:sz w:val="28"/>
          <w:szCs w:val="28"/>
          <w:u w:val="single"/>
        </w:rPr>
      </w:pPr>
    </w:p>
    <w:p w:rsidR="007A760D" w:rsidRDefault="007A760D" w:rsidP="007A760D">
      <w:pPr>
        <w:ind w:firstLine="708"/>
        <w:jc w:val="both"/>
        <w:rPr>
          <w:sz w:val="28"/>
          <w:szCs w:val="28"/>
        </w:rPr>
      </w:pPr>
      <w:r w:rsidRPr="00ED141D">
        <w:rPr>
          <w:sz w:val="28"/>
          <w:szCs w:val="28"/>
        </w:rPr>
        <w:t xml:space="preserve">Таким образом, общее количество полученных справок в 2017 году – 6 (2,15 %), 2016 – 5 (1,56 %).  </w:t>
      </w:r>
    </w:p>
    <w:p w:rsidR="007A760D" w:rsidRPr="00ED141D" w:rsidRDefault="007A760D" w:rsidP="007A760D">
      <w:pPr>
        <w:ind w:firstLine="708"/>
        <w:jc w:val="both"/>
        <w:rPr>
          <w:sz w:val="28"/>
          <w:szCs w:val="28"/>
        </w:rPr>
      </w:pPr>
    </w:p>
    <w:p w:rsidR="007A760D" w:rsidRPr="00A233C1" w:rsidRDefault="007A760D" w:rsidP="007A760D">
      <w:pPr>
        <w:pStyle w:val="Default"/>
        <w:ind w:firstLine="708"/>
        <w:jc w:val="both"/>
        <w:rPr>
          <w:color w:val="auto"/>
          <w:sz w:val="28"/>
          <w:szCs w:val="28"/>
        </w:rPr>
      </w:pPr>
      <w:r w:rsidRPr="00A233C1">
        <w:rPr>
          <w:color w:val="auto"/>
          <w:sz w:val="28"/>
          <w:szCs w:val="28"/>
        </w:rPr>
        <w:t xml:space="preserve">Ежегодно  большой процент выпускников сдают предметы по выбору. В 2017 г. 188 выпускников дневных школ (74,6 %) сдавали более 3-х предметов (2016 г. - 77,03 %).  Из них: сдавали один предмет по выбору - 13,89 %, два – 36,51 %, три – 23,02 %, четыре – 1,19 % (в 2016 соответственно: 12,84 %, 32,09%,  29,73%,  2,03%, 0,34%) Предметы по выбору необходимы выпускникам для продолжения обучения в высших и средних учебных заведениях. Сколько выпускников продолжит обучение в этом году станет известно в сентябре 2017 г., а по итогам 2016 года из общего количества выпускников продолжили обучение </w:t>
      </w:r>
      <w:r>
        <w:rPr>
          <w:color w:val="auto"/>
          <w:sz w:val="28"/>
          <w:szCs w:val="28"/>
        </w:rPr>
        <w:t xml:space="preserve">85,9 </w:t>
      </w:r>
      <w:r w:rsidRPr="00A233C1">
        <w:rPr>
          <w:color w:val="auto"/>
          <w:sz w:val="28"/>
          <w:szCs w:val="28"/>
        </w:rPr>
        <w:t>%. Доля выпускников, продолживших обучение в учреждениях высшего профессионального образования в 201</w:t>
      </w:r>
      <w:r>
        <w:rPr>
          <w:color w:val="auto"/>
          <w:sz w:val="28"/>
          <w:szCs w:val="28"/>
        </w:rPr>
        <w:t>6</w:t>
      </w:r>
      <w:r w:rsidRPr="00A233C1">
        <w:rPr>
          <w:color w:val="auto"/>
          <w:sz w:val="28"/>
          <w:szCs w:val="28"/>
        </w:rPr>
        <w:t xml:space="preserve"> г.  составила </w:t>
      </w:r>
      <w:r>
        <w:rPr>
          <w:color w:val="auto"/>
          <w:sz w:val="28"/>
          <w:szCs w:val="28"/>
        </w:rPr>
        <w:t xml:space="preserve">45,45 </w:t>
      </w:r>
      <w:r w:rsidRPr="00A233C1">
        <w:rPr>
          <w:color w:val="auto"/>
          <w:sz w:val="28"/>
          <w:szCs w:val="28"/>
        </w:rPr>
        <w:t xml:space="preserve">% .   </w:t>
      </w:r>
    </w:p>
    <w:p w:rsidR="007A760D" w:rsidRPr="00A233C1" w:rsidRDefault="007A760D" w:rsidP="007A760D">
      <w:pPr>
        <w:pStyle w:val="af2"/>
        <w:ind w:left="0" w:firstLine="708"/>
        <w:jc w:val="both"/>
        <w:rPr>
          <w:sz w:val="28"/>
          <w:szCs w:val="28"/>
        </w:rPr>
      </w:pPr>
    </w:p>
    <w:p w:rsidR="007A760D" w:rsidRPr="00A233C1" w:rsidRDefault="007A760D" w:rsidP="007A760D">
      <w:pPr>
        <w:pStyle w:val="Default"/>
        <w:ind w:firstLine="708"/>
        <w:jc w:val="both"/>
        <w:rPr>
          <w:color w:val="auto"/>
          <w:sz w:val="28"/>
          <w:szCs w:val="28"/>
        </w:rPr>
      </w:pPr>
      <w:r w:rsidRPr="00A233C1">
        <w:rPr>
          <w:color w:val="auto"/>
          <w:sz w:val="28"/>
          <w:szCs w:val="28"/>
        </w:rPr>
        <w:t xml:space="preserve">Результаты ЕГЭ по всем ОУ, по всем предметам в 2017 году представлены в Таблицах «Итоги ЕГЭ 2017 года в </w:t>
      </w:r>
      <w:proofErr w:type="spellStart"/>
      <w:r w:rsidRPr="00A233C1">
        <w:rPr>
          <w:color w:val="auto"/>
          <w:sz w:val="28"/>
          <w:szCs w:val="28"/>
        </w:rPr>
        <w:t>Богучанском</w:t>
      </w:r>
      <w:proofErr w:type="spellEnd"/>
      <w:r w:rsidRPr="00A233C1">
        <w:rPr>
          <w:color w:val="auto"/>
          <w:sz w:val="28"/>
          <w:szCs w:val="28"/>
        </w:rPr>
        <w:t xml:space="preserve"> районе».  (Приложение).</w:t>
      </w:r>
    </w:p>
    <w:p w:rsidR="007A760D" w:rsidRPr="00A233C1" w:rsidRDefault="007A760D" w:rsidP="007A760D">
      <w:pPr>
        <w:pStyle w:val="Default"/>
        <w:ind w:firstLine="708"/>
        <w:jc w:val="both"/>
        <w:rPr>
          <w:color w:val="auto"/>
          <w:sz w:val="28"/>
          <w:szCs w:val="28"/>
        </w:rPr>
      </w:pPr>
      <w:r w:rsidRPr="00A233C1">
        <w:rPr>
          <w:color w:val="auto"/>
          <w:sz w:val="28"/>
          <w:szCs w:val="28"/>
        </w:rPr>
        <w:t>Обще предварительные результаты ЕГЭ таковы:</w:t>
      </w:r>
    </w:p>
    <w:p w:rsidR="007A760D" w:rsidRPr="00971027" w:rsidRDefault="007A760D" w:rsidP="007A760D">
      <w:pPr>
        <w:pStyle w:val="Default"/>
        <w:ind w:firstLine="708"/>
        <w:jc w:val="both"/>
        <w:rPr>
          <w:color w:val="auto"/>
          <w:sz w:val="28"/>
          <w:szCs w:val="28"/>
        </w:rPr>
      </w:pPr>
      <w:r w:rsidRPr="00971027">
        <w:rPr>
          <w:color w:val="auto"/>
          <w:sz w:val="28"/>
          <w:szCs w:val="28"/>
        </w:rPr>
        <w:t xml:space="preserve">В основном средний балл по району по предметам снизился. С краевыми и российскими показателями можно будет сравнить в сентябре – октябре 2017 года, когда будут подведены все итоги. </w:t>
      </w:r>
    </w:p>
    <w:p w:rsidR="007A760D" w:rsidRPr="00FB05EC" w:rsidRDefault="007A760D" w:rsidP="007A760D">
      <w:pPr>
        <w:pStyle w:val="Default"/>
        <w:ind w:firstLine="540"/>
        <w:jc w:val="both"/>
        <w:rPr>
          <w:color w:val="FF0000"/>
          <w:sz w:val="28"/>
          <w:szCs w:val="28"/>
        </w:rPr>
      </w:pPr>
    </w:p>
    <w:p w:rsidR="007A760D" w:rsidRPr="00971027" w:rsidRDefault="007A760D" w:rsidP="007A760D">
      <w:pPr>
        <w:pStyle w:val="Default"/>
        <w:ind w:firstLine="708"/>
        <w:jc w:val="both"/>
        <w:rPr>
          <w:color w:val="auto"/>
          <w:sz w:val="28"/>
          <w:szCs w:val="28"/>
        </w:rPr>
      </w:pPr>
      <w:r w:rsidRPr="00971027">
        <w:rPr>
          <w:color w:val="auto"/>
          <w:sz w:val="28"/>
          <w:szCs w:val="28"/>
        </w:rPr>
        <w:t>Результаты базовой математики следующие:</w:t>
      </w:r>
    </w:p>
    <w:p w:rsidR="007A760D" w:rsidRPr="00971027" w:rsidRDefault="007A760D" w:rsidP="007A760D">
      <w:pPr>
        <w:pStyle w:val="Default"/>
        <w:ind w:firstLine="708"/>
        <w:jc w:val="both"/>
        <w:rPr>
          <w:color w:val="auto"/>
          <w:sz w:val="28"/>
          <w:szCs w:val="28"/>
        </w:rPr>
      </w:pPr>
      <w:r w:rsidRPr="00971027">
        <w:rPr>
          <w:color w:val="auto"/>
          <w:sz w:val="28"/>
          <w:szCs w:val="28"/>
        </w:rPr>
        <w:t>Средний балл (из 20 максимальных) – 14,39 (2016 -13,3, 2015 - 12,54), писали 274 чел. (2016 - 314 чел., 2015 – 220 чел)</w:t>
      </w:r>
      <w:r>
        <w:rPr>
          <w:color w:val="auto"/>
          <w:sz w:val="28"/>
          <w:szCs w:val="28"/>
        </w:rPr>
        <w:t>. После пересдачи математики базового уровня, в районе следующие результаты. Из 247 выпускников дневных школ и 27 обучающихся по заочной форме, сдававших данный предмет:</w:t>
      </w:r>
    </w:p>
    <w:p w:rsidR="007A760D" w:rsidRPr="005877B3" w:rsidRDefault="007A760D" w:rsidP="007A760D">
      <w:pPr>
        <w:pStyle w:val="Default"/>
        <w:jc w:val="both"/>
        <w:rPr>
          <w:color w:val="auto"/>
          <w:sz w:val="28"/>
          <w:szCs w:val="28"/>
        </w:rPr>
      </w:pPr>
      <w:r w:rsidRPr="005877B3">
        <w:rPr>
          <w:color w:val="auto"/>
          <w:sz w:val="28"/>
          <w:szCs w:val="28"/>
        </w:rPr>
        <w:t>«5» - 100 (36,5 %), 2016 - 73 чел. (25,3 %).</w:t>
      </w:r>
    </w:p>
    <w:p w:rsidR="007A760D" w:rsidRPr="005877B3" w:rsidRDefault="007A760D" w:rsidP="007A760D">
      <w:pPr>
        <w:pStyle w:val="Default"/>
        <w:jc w:val="both"/>
        <w:rPr>
          <w:color w:val="auto"/>
          <w:sz w:val="28"/>
          <w:szCs w:val="28"/>
        </w:rPr>
      </w:pPr>
      <w:r w:rsidRPr="005877B3">
        <w:rPr>
          <w:color w:val="auto"/>
          <w:sz w:val="28"/>
          <w:szCs w:val="28"/>
        </w:rPr>
        <w:t>«4» - 113 (41,3 %), 2016 - 136 чел (43,3 %)</w:t>
      </w:r>
    </w:p>
    <w:p w:rsidR="007A760D" w:rsidRPr="005877B3" w:rsidRDefault="007A760D" w:rsidP="007A760D">
      <w:pPr>
        <w:pStyle w:val="Default"/>
        <w:jc w:val="both"/>
        <w:rPr>
          <w:color w:val="auto"/>
          <w:sz w:val="28"/>
          <w:szCs w:val="28"/>
        </w:rPr>
      </w:pPr>
      <w:r w:rsidRPr="005877B3">
        <w:rPr>
          <w:color w:val="auto"/>
          <w:sz w:val="28"/>
          <w:szCs w:val="28"/>
        </w:rPr>
        <w:t>«3» - 59 (21,5 %), 2016 - 104 чел. (33,1 %)</w:t>
      </w:r>
    </w:p>
    <w:p w:rsidR="007A760D" w:rsidRPr="005877B3" w:rsidRDefault="007A760D" w:rsidP="007A760D">
      <w:pPr>
        <w:pStyle w:val="Default"/>
        <w:jc w:val="both"/>
        <w:rPr>
          <w:color w:val="auto"/>
          <w:sz w:val="28"/>
          <w:szCs w:val="28"/>
        </w:rPr>
      </w:pPr>
      <w:r w:rsidRPr="005877B3">
        <w:rPr>
          <w:color w:val="auto"/>
          <w:sz w:val="28"/>
          <w:szCs w:val="28"/>
        </w:rPr>
        <w:t xml:space="preserve">«2» - 6 чел. (2,2%)  </w:t>
      </w:r>
    </w:p>
    <w:p w:rsidR="007A760D" w:rsidRPr="00A022F4" w:rsidRDefault="007A760D" w:rsidP="007A760D">
      <w:pPr>
        <w:pStyle w:val="Default"/>
        <w:jc w:val="both"/>
        <w:rPr>
          <w:color w:val="auto"/>
          <w:sz w:val="28"/>
          <w:szCs w:val="28"/>
        </w:rPr>
      </w:pPr>
      <w:r w:rsidRPr="005877B3">
        <w:rPr>
          <w:color w:val="auto"/>
          <w:sz w:val="28"/>
          <w:szCs w:val="28"/>
        </w:rPr>
        <w:lastRenderedPageBreak/>
        <w:t xml:space="preserve">Качество выполнения математики на базовом уровне, включая результаты </w:t>
      </w:r>
      <w:r w:rsidRPr="00A022F4">
        <w:rPr>
          <w:color w:val="auto"/>
          <w:sz w:val="28"/>
          <w:szCs w:val="28"/>
        </w:rPr>
        <w:t xml:space="preserve">выпускников вечерней школы и УКП, из 274 человек составило 68,6 %, в 2016 -  </w:t>
      </w:r>
    </w:p>
    <w:p w:rsidR="007A760D" w:rsidRPr="00A022F4" w:rsidRDefault="007A760D" w:rsidP="007A760D">
      <w:pPr>
        <w:pStyle w:val="Default"/>
        <w:jc w:val="both"/>
        <w:rPr>
          <w:color w:val="auto"/>
          <w:sz w:val="28"/>
          <w:szCs w:val="28"/>
        </w:rPr>
      </w:pPr>
      <w:r w:rsidRPr="00A022F4">
        <w:rPr>
          <w:color w:val="auto"/>
          <w:sz w:val="28"/>
          <w:szCs w:val="28"/>
        </w:rPr>
        <w:t xml:space="preserve">66,6 %, в </w:t>
      </w:r>
      <w:smartTag w:uri="urn:schemas-microsoft-com:office:smarttags" w:element="metricconverter">
        <w:smartTagPr>
          <w:attr w:name="ProductID" w:val="2015 г"/>
        </w:smartTagPr>
        <w:r w:rsidRPr="00A022F4">
          <w:rPr>
            <w:color w:val="auto"/>
            <w:sz w:val="28"/>
            <w:szCs w:val="28"/>
          </w:rPr>
          <w:t>2015 г</w:t>
        </w:r>
      </w:smartTag>
      <w:r w:rsidRPr="00A022F4">
        <w:rPr>
          <w:color w:val="auto"/>
          <w:sz w:val="28"/>
          <w:szCs w:val="28"/>
        </w:rPr>
        <w:t>. - 62, 7 %. Качество выпускников дневных школ – 78,9 % (2016 - 70,5 %).</w:t>
      </w:r>
    </w:p>
    <w:p w:rsidR="007A760D" w:rsidRPr="0029656A" w:rsidRDefault="007A760D" w:rsidP="007A760D">
      <w:pPr>
        <w:pStyle w:val="Default"/>
        <w:ind w:firstLine="708"/>
        <w:jc w:val="both"/>
        <w:rPr>
          <w:color w:val="auto"/>
          <w:sz w:val="28"/>
          <w:szCs w:val="28"/>
        </w:rPr>
      </w:pPr>
      <w:r w:rsidRPr="0029656A">
        <w:rPr>
          <w:color w:val="auto"/>
          <w:sz w:val="28"/>
          <w:szCs w:val="28"/>
        </w:rPr>
        <w:t xml:space="preserve">В представленной таблице указано количество выпускников, которые по выбранным предметам не преодолели минимальный порог. По информатике и ИКТ, биологии, химии и физике доля не сдавших выпускников стала больше. </w:t>
      </w:r>
    </w:p>
    <w:p w:rsidR="007A760D" w:rsidRPr="0029656A" w:rsidRDefault="007A760D" w:rsidP="007A760D">
      <w:pPr>
        <w:pStyle w:val="Default"/>
        <w:ind w:firstLine="708"/>
        <w:jc w:val="both"/>
        <w:rPr>
          <w:color w:val="auto"/>
          <w:sz w:val="28"/>
          <w:szCs w:val="28"/>
        </w:rPr>
      </w:pPr>
    </w:p>
    <w:tbl>
      <w:tblPr>
        <w:tblW w:w="5124" w:type="pct"/>
        <w:tblLayout w:type="fixed"/>
        <w:tblCellMar>
          <w:left w:w="0" w:type="dxa"/>
          <w:right w:w="0" w:type="dxa"/>
        </w:tblCellMar>
        <w:tblLook w:val="04A0"/>
      </w:tblPr>
      <w:tblGrid>
        <w:gridCol w:w="1307"/>
        <w:gridCol w:w="1150"/>
        <w:gridCol w:w="670"/>
        <w:gridCol w:w="939"/>
        <w:gridCol w:w="1267"/>
        <w:gridCol w:w="670"/>
        <w:gridCol w:w="939"/>
        <w:gridCol w:w="939"/>
        <w:gridCol w:w="936"/>
        <w:gridCol w:w="928"/>
      </w:tblGrid>
      <w:tr w:rsidR="007A760D" w:rsidRPr="0029656A" w:rsidTr="00C02BB0">
        <w:trPr>
          <w:trHeight w:val="291"/>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sz w:val="28"/>
                <w:szCs w:val="28"/>
              </w:rPr>
            </w:pPr>
            <w:r w:rsidRPr="0029656A">
              <w:rPr>
                <w:b/>
                <w:bCs/>
                <w:color w:val="auto"/>
                <w:sz w:val="28"/>
                <w:szCs w:val="28"/>
              </w:rPr>
              <w:t>ЕГЭ</w:t>
            </w:r>
          </w:p>
        </w:tc>
        <w:tc>
          <w:tcPr>
            <w:tcW w:w="1416"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sz w:val="28"/>
                <w:szCs w:val="28"/>
              </w:rPr>
            </w:pPr>
            <w:r w:rsidRPr="0029656A">
              <w:rPr>
                <w:b/>
                <w:bCs/>
                <w:color w:val="auto"/>
                <w:sz w:val="28"/>
                <w:szCs w:val="28"/>
              </w:rPr>
              <w:t>2015</w:t>
            </w:r>
          </w:p>
        </w:tc>
        <w:tc>
          <w:tcPr>
            <w:tcW w:w="1475" w:type="pct"/>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
                <w:bCs/>
                <w:color w:val="auto"/>
                <w:sz w:val="28"/>
                <w:szCs w:val="28"/>
              </w:rPr>
            </w:pPr>
            <w:r w:rsidRPr="0029656A">
              <w:rPr>
                <w:b/>
                <w:bCs/>
                <w:color w:val="auto"/>
                <w:sz w:val="28"/>
                <w:szCs w:val="28"/>
              </w:rPr>
              <w:t>2016</w:t>
            </w:r>
          </w:p>
        </w:tc>
        <w:tc>
          <w:tcPr>
            <w:tcW w:w="1439" w:type="pct"/>
            <w:gridSpan w:val="3"/>
            <w:tcBorders>
              <w:top w:val="single" w:sz="8" w:space="0" w:color="000000"/>
              <w:left w:val="single" w:sz="8" w:space="0" w:color="000000"/>
              <w:bottom w:val="single" w:sz="8" w:space="0" w:color="000000"/>
              <w:right w:val="single" w:sz="8" w:space="0" w:color="000000"/>
            </w:tcBorders>
          </w:tcPr>
          <w:p w:rsidR="007A760D" w:rsidRPr="0029656A" w:rsidRDefault="007A760D" w:rsidP="00C02BB0">
            <w:pPr>
              <w:pStyle w:val="Default"/>
              <w:jc w:val="center"/>
              <w:rPr>
                <w:b/>
                <w:bCs/>
                <w:color w:val="auto"/>
                <w:sz w:val="28"/>
                <w:szCs w:val="28"/>
              </w:rPr>
            </w:pPr>
            <w:r w:rsidRPr="0029656A">
              <w:rPr>
                <w:b/>
                <w:bCs/>
                <w:color w:val="auto"/>
                <w:sz w:val="28"/>
                <w:szCs w:val="28"/>
              </w:rPr>
              <w:t>2017</w:t>
            </w:r>
          </w:p>
        </w:tc>
      </w:tr>
      <w:tr w:rsidR="007A760D" w:rsidRPr="0029656A" w:rsidTr="00C02BB0">
        <w:trPr>
          <w:trHeight w:val="629"/>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предмет</w:t>
            </w:r>
            <w:r w:rsidRPr="0029656A">
              <w:rPr>
                <w:color w:val="auto"/>
              </w:rPr>
              <w:t xml:space="preserve">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всего</w:t>
            </w:r>
            <w:r w:rsidRPr="0029656A">
              <w:rPr>
                <w:color w:val="auto"/>
              </w:rPr>
              <w:t xml:space="preserve">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«2»</w:t>
            </w:r>
            <w:r w:rsidRPr="0029656A">
              <w:rPr>
                <w:color w:val="auto"/>
              </w:rPr>
              <w:t xml:space="preserve"> </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 район</w:t>
            </w:r>
            <w:r w:rsidRPr="0029656A">
              <w:rPr>
                <w:color w:val="auto"/>
              </w:rPr>
              <w:t xml:space="preserve"> </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всего</w:t>
            </w:r>
            <w:r w:rsidRPr="0029656A">
              <w:rPr>
                <w:color w:val="auto"/>
              </w:rPr>
              <w:t xml:space="preserve">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«2»</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 район</w:t>
            </w:r>
          </w:p>
        </w:tc>
        <w:tc>
          <w:tcPr>
            <w:tcW w:w="482" w:type="pct"/>
            <w:tcBorders>
              <w:top w:val="single" w:sz="8" w:space="0" w:color="000000"/>
              <w:left w:val="single" w:sz="8" w:space="0" w:color="000000"/>
              <w:bottom w:val="single" w:sz="8" w:space="0" w:color="000000"/>
              <w:right w:val="single" w:sz="8" w:space="0" w:color="000000"/>
            </w:tcBorders>
          </w:tcPr>
          <w:p w:rsidR="007A760D" w:rsidRPr="0029656A" w:rsidRDefault="007A760D" w:rsidP="00C02BB0">
            <w:pPr>
              <w:pStyle w:val="Default"/>
              <w:rPr>
                <w:color w:val="auto"/>
              </w:rPr>
            </w:pPr>
            <w:r w:rsidRPr="0029656A">
              <w:rPr>
                <w:bCs/>
                <w:color w:val="auto"/>
              </w:rPr>
              <w:t>всего</w:t>
            </w:r>
            <w:r w:rsidRPr="0029656A">
              <w:rPr>
                <w:color w:val="auto"/>
              </w:rPr>
              <w:t xml:space="preserve"> </w:t>
            </w:r>
          </w:p>
        </w:tc>
        <w:tc>
          <w:tcPr>
            <w:tcW w:w="480" w:type="pct"/>
            <w:tcBorders>
              <w:top w:val="single" w:sz="8" w:space="0" w:color="000000"/>
              <w:left w:val="single" w:sz="8" w:space="0" w:color="000000"/>
              <w:bottom w:val="single" w:sz="8" w:space="0" w:color="000000"/>
              <w:right w:val="single" w:sz="8" w:space="0" w:color="000000"/>
            </w:tcBorders>
          </w:tcPr>
          <w:p w:rsidR="007A760D" w:rsidRPr="0029656A" w:rsidRDefault="007A760D" w:rsidP="00C02BB0">
            <w:pPr>
              <w:pStyle w:val="Default"/>
              <w:rPr>
                <w:color w:val="auto"/>
              </w:rPr>
            </w:pPr>
            <w:r w:rsidRPr="0029656A">
              <w:rPr>
                <w:bCs/>
                <w:color w:val="auto"/>
              </w:rPr>
              <w:t>«2»</w:t>
            </w:r>
          </w:p>
        </w:tc>
        <w:tc>
          <w:tcPr>
            <w:tcW w:w="477" w:type="pct"/>
            <w:tcBorders>
              <w:top w:val="single" w:sz="8" w:space="0" w:color="000000"/>
              <w:left w:val="single" w:sz="8" w:space="0" w:color="000000"/>
              <w:bottom w:val="single" w:sz="8" w:space="0" w:color="000000"/>
              <w:right w:val="single" w:sz="8" w:space="0" w:color="000000"/>
            </w:tcBorders>
          </w:tcPr>
          <w:p w:rsidR="007A760D" w:rsidRPr="0029656A" w:rsidRDefault="007A760D" w:rsidP="00C02BB0">
            <w:pPr>
              <w:pStyle w:val="Default"/>
              <w:rPr>
                <w:color w:val="auto"/>
              </w:rPr>
            </w:pPr>
            <w:r w:rsidRPr="0029656A">
              <w:rPr>
                <w:bCs/>
                <w:color w:val="auto"/>
              </w:rPr>
              <w:t>% район</w:t>
            </w:r>
          </w:p>
        </w:tc>
      </w:tr>
      <w:tr w:rsidR="007A760D" w:rsidRPr="0029656A" w:rsidTr="00C02BB0">
        <w:trPr>
          <w:trHeight w:val="612"/>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 xml:space="preserve">информатика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40 (13,75 %)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2</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5,0</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42</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4</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9,52</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36</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9</w:t>
            </w:r>
          </w:p>
        </w:tc>
        <w:tc>
          <w:tcPr>
            <w:tcW w:w="477" w:type="pct"/>
            <w:tcBorders>
              <w:top w:val="single" w:sz="8" w:space="0" w:color="000000"/>
              <w:left w:val="single" w:sz="8" w:space="0" w:color="000000"/>
              <w:bottom w:val="single" w:sz="8" w:space="0" w:color="000000"/>
              <w:right w:val="single" w:sz="8" w:space="0" w:color="000000"/>
            </w:tcBorders>
            <w:shd w:val="clear" w:color="auto" w:fill="D9D9D9"/>
          </w:tcPr>
          <w:p w:rsidR="007A760D" w:rsidRPr="0029656A" w:rsidRDefault="007A760D" w:rsidP="00C02BB0">
            <w:pPr>
              <w:pStyle w:val="Default"/>
              <w:jc w:val="center"/>
              <w:rPr>
                <w:bCs/>
                <w:color w:val="auto"/>
              </w:rPr>
            </w:pPr>
            <w:r w:rsidRPr="0029656A">
              <w:rPr>
                <w:bCs/>
                <w:color w:val="auto"/>
              </w:rPr>
              <w:t>25</w:t>
            </w:r>
          </w:p>
        </w:tc>
      </w:tr>
      <w:tr w:rsidR="007A760D" w:rsidRPr="0029656A" w:rsidTr="00C02BB0">
        <w:trPr>
          <w:trHeight w:val="507"/>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 xml:space="preserve">история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26</w:t>
            </w:r>
          </w:p>
          <w:p w:rsidR="007A760D" w:rsidRPr="0029656A" w:rsidRDefault="007A760D" w:rsidP="00C02BB0">
            <w:pPr>
              <w:pStyle w:val="Default"/>
              <w:jc w:val="center"/>
              <w:rPr>
                <w:bCs/>
                <w:color w:val="auto"/>
              </w:rPr>
            </w:pPr>
            <w:r w:rsidRPr="0029656A">
              <w:rPr>
                <w:bCs/>
                <w:color w:val="auto"/>
              </w:rPr>
              <w:t xml:space="preserve"> (8,94 %)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3</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11,54</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27</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3</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11,11</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22</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2</w:t>
            </w:r>
          </w:p>
        </w:tc>
        <w:tc>
          <w:tcPr>
            <w:tcW w:w="477" w:type="pct"/>
            <w:tcBorders>
              <w:top w:val="single" w:sz="8" w:space="0" w:color="000000"/>
              <w:left w:val="single" w:sz="8" w:space="0" w:color="000000"/>
              <w:bottom w:val="single" w:sz="8" w:space="0" w:color="000000"/>
              <w:right w:val="single" w:sz="8" w:space="0" w:color="000000"/>
            </w:tcBorders>
            <w:shd w:val="clear" w:color="auto" w:fill="FFFFFF"/>
          </w:tcPr>
          <w:p w:rsidR="007A760D" w:rsidRPr="0029656A" w:rsidRDefault="007A760D" w:rsidP="00C02BB0">
            <w:pPr>
              <w:pStyle w:val="Default"/>
              <w:jc w:val="center"/>
              <w:rPr>
                <w:bCs/>
                <w:color w:val="auto"/>
              </w:rPr>
            </w:pPr>
            <w:r w:rsidRPr="0029656A">
              <w:rPr>
                <w:bCs/>
                <w:color w:val="auto"/>
              </w:rPr>
              <w:t>9,09</w:t>
            </w:r>
          </w:p>
        </w:tc>
      </w:tr>
      <w:tr w:rsidR="007A760D" w:rsidRPr="0029656A" w:rsidTr="00C02BB0">
        <w:trPr>
          <w:trHeight w:val="566"/>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 xml:space="preserve">биология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46</w:t>
            </w:r>
          </w:p>
          <w:p w:rsidR="007A760D" w:rsidRPr="0029656A" w:rsidRDefault="007A760D" w:rsidP="00C02BB0">
            <w:pPr>
              <w:pStyle w:val="Default"/>
              <w:jc w:val="center"/>
              <w:rPr>
                <w:bCs/>
                <w:color w:val="auto"/>
              </w:rPr>
            </w:pPr>
            <w:r w:rsidRPr="0029656A">
              <w:rPr>
                <w:bCs/>
                <w:color w:val="auto"/>
              </w:rPr>
              <w:t xml:space="preserve"> (15,8 %)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7</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15,2</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35</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4</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11,43</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39</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15</w:t>
            </w:r>
          </w:p>
        </w:tc>
        <w:tc>
          <w:tcPr>
            <w:tcW w:w="477" w:type="pct"/>
            <w:tcBorders>
              <w:top w:val="single" w:sz="8" w:space="0" w:color="000000"/>
              <w:left w:val="single" w:sz="8" w:space="0" w:color="000000"/>
              <w:bottom w:val="single" w:sz="8" w:space="0" w:color="000000"/>
              <w:right w:val="single" w:sz="8" w:space="0" w:color="000000"/>
            </w:tcBorders>
            <w:shd w:val="clear" w:color="auto" w:fill="D9D9D9"/>
          </w:tcPr>
          <w:p w:rsidR="007A760D" w:rsidRPr="0029656A" w:rsidRDefault="007A760D" w:rsidP="00C02BB0">
            <w:pPr>
              <w:pStyle w:val="Default"/>
              <w:jc w:val="center"/>
              <w:rPr>
                <w:bCs/>
                <w:color w:val="auto"/>
              </w:rPr>
            </w:pPr>
            <w:r w:rsidRPr="0029656A">
              <w:rPr>
                <w:bCs/>
                <w:color w:val="auto"/>
              </w:rPr>
              <w:t>38,46</w:t>
            </w:r>
          </w:p>
        </w:tc>
      </w:tr>
      <w:tr w:rsidR="007A760D" w:rsidRPr="0029656A" w:rsidTr="00C02BB0">
        <w:trPr>
          <w:trHeight w:val="552"/>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 xml:space="preserve">русский язык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291</w:t>
            </w:r>
          </w:p>
          <w:p w:rsidR="007A760D" w:rsidRPr="0029656A" w:rsidRDefault="007A760D" w:rsidP="00C02BB0">
            <w:pPr>
              <w:pStyle w:val="Default"/>
              <w:jc w:val="center"/>
              <w:rPr>
                <w:color w:val="auto"/>
              </w:rPr>
            </w:pPr>
            <w:r w:rsidRPr="0029656A">
              <w:rPr>
                <w:color w:val="auto"/>
              </w:rPr>
              <w:t>(100%)</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1</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0,34</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296</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1</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0,34</w:t>
            </w:r>
          </w:p>
        </w:tc>
        <w:tc>
          <w:tcPr>
            <w:tcW w:w="482" w:type="pct"/>
            <w:tcBorders>
              <w:top w:val="single" w:sz="8" w:space="0" w:color="000000"/>
              <w:left w:val="single" w:sz="8" w:space="0" w:color="000000"/>
              <w:bottom w:val="single" w:sz="8" w:space="0" w:color="000000"/>
              <w:right w:val="single" w:sz="8" w:space="0" w:color="000000"/>
            </w:tcBorders>
          </w:tcPr>
          <w:p w:rsidR="007A760D" w:rsidRPr="0029656A" w:rsidRDefault="007A760D" w:rsidP="00C02BB0">
            <w:pPr>
              <w:pStyle w:val="Default"/>
              <w:jc w:val="center"/>
              <w:rPr>
                <w:color w:val="auto"/>
              </w:rPr>
            </w:pPr>
            <w:r w:rsidRPr="0029656A">
              <w:rPr>
                <w:color w:val="auto"/>
              </w:rPr>
              <w:t>252</w:t>
            </w:r>
          </w:p>
        </w:tc>
        <w:tc>
          <w:tcPr>
            <w:tcW w:w="480" w:type="pct"/>
            <w:tcBorders>
              <w:top w:val="single" w:sz="8" w:space="0" w:color="000000"/>
              <w:left w:val="single" w:sz="8" w:space="0" w:color="000000"/>
              <w:bottom w:val="single" w:sz="8" w:space="0" w:color="000000"/>
              <w:right w:val="single" w:sz="8" w:space="0" w:color="000000"/>
            </w:tcBorders>
          </w:tcPr>
          <w:p w:rsidR="007A760D" w:rsidRPr="0029656A" w:rsidRDefault="007A760D" w:rsidP="00C02BB0">
            <w:pPr>
              <w:pStyle w:val="Default"/>
              <w:jc w:val="center"/>
              <w:rPr>
                <w:color w:val="auto"/>
              </w:rPr>
            </w:pPr>
            <w:r w:rsidRPr="0029656A">
              <w:rPr>
                <w:color w:val="auto"/>
              </w:rPr>
              <w:t>1</w:t>
            </w:r>
          </w:p>
        </w:tc>
        <w:tc>
          <w:tcPr>
            <w:tcW w:w="477" w:type="pct"/>
            <w:tcBorders>
              <w:top w:val="single" w:sz="8" w:space="0" w:color="000000"/>
              <w:left w:val="single" w:sz="8" w:space="0" w:color="000000"/>
              <w:bottom w:val="single" w:sz="8" w:space="0" w:color="000000"/>
              <w:right w:val="single" w:sz="8" w:space="0" w:color="000000"/>
            </w:tcBorders>
            <w:shd w:val="clear" w:color="auto" w:fill="FFFFFF"/>
          </w:tcPr>
          <w:p w:rsidR="007A760D" w:rsidRPr="0029656A" w:rsidRDefault="007A760D" w:rsidP="00C02BB0">
            <w:pPr>
              <w:pStyle w:val="Default"/>
              <w:jc w:val="center"/>
              <w:rPr>
                <w:color w:val="auto"/>
              </w:rPr>
            </w:pPr>
            <w:r w:rsidRPr="0029656A">
              <w:rPr>
                <w:color w:val="auto"/>
              </w:rPr>
              <w:t>0,4</w:t>
            </w:r>
          </w:p>
        </w:tc>
      </w:tr>
      <w:tr w:rsidR="007A760D" w:rsidRPr="0029656A" w:rsidTr="00C02BB0">
        <w:trPr>
          <w:trHeight w:val="545"/>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рус язык (</w:t>
            </w:r>
            <w:proofErr w:type="spellStart"/>
            <w:r w:rsidRPr="0029656A">
              <w:rPr>
                <w:bCs/>
                <w:color w:val="auto"/>
              </w:rPr>
              <w:t>вечерн</w:t>
            </w:r>
            <w:proofErr w:type="spellEnd"/>
            <w:r w:rsidRPr="0029656A">
              <w:rPr>
                <w:bCs/>
                <w:color w:val="auto"/>
              </w:rPr>
              <w:t>)</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29</w:t>
            </w:r>
          </w:p>
          <w:p w:rsidR="007A760D" w:rsidRPr="0029656A" w:rsidRDefault="007A760D" w:rsidP="00C02BB0">
            <w:pPr>
              <w:pStyle w:val="Default"/>
              <w:jc w:val="center"/>
              <w:rPr>
                <w:color w:val="auto"/>
              </w:rPr>
            </w:pPr>
            <w:r w:rsidRPr="0029656A">
              <w:rPr>
                <w:color w:val="auto"/>
              </w:rPr>
              <w:t>(85,3%)</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3</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10,34</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25</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482" w:type="pct"/>
            <w:tcBorders>
              <w:top w:val="single" w:sz="8" w:space="0" w:color="000000"/>
              <w:left w:val="single" w:sz="8" w:space="0" w:color="000000"/>
              <w:bottom w:val="single" w:sz="8" w:space="0" w:color="000000"/>
              <w:right w:val="single" w:sz="8" w:space="0" w:color="000000"/>
            </w:tcBorders>
          </w:tcPr>
          <w:p w:rsidR="007A760D" w:rsidRPr="0029656A" w:rsidRDefault="007A760D" w:rsidP="00C02BB0">
            <w:pPr>
              <w:pStyle w:val="Default"/>
              <w:jc w:val="center"/>
              <w:rPr>
                <w:color w:val="auto"/>
              </w:rPr>
            </w:pPr>
            <w:r w:rsidRPr="0029656A">
              <w:rPr>
                <w:color w:val="auto"/>
              </w:rPr>
              <w:t>27</w:t>
            </w:r>
          </w:p>
        </w:tc>
        <w:tc>
          <w:tcPr>
            <w:tcW w:w="480" w:type="pct"/>
            <w:tcBorders>
              <w:top w:val="single" w:sz="8" w:space="0" w:color="000000"/>
              <w:left w:val="single" w:sz="8" w:space="0" w:color="000000"/>
              <w:bottom w:val="single" w:sz="8" w:space="0" w:color="000000"/>
              <w:right w:val="single" w:sz="8" w:space="0" w:color="000000"/>
            </w:tcBorders>
          </w:tcPr>
          <w:p w:rsidR="007A760D" w:rsidRPr="0029656A" w:rsidRDefault="007A760D" w:rsidP="00C02BB0">
            <w:pPr>
              <w:pStyle w:val="Default"/>
              <w:jc w:val="center"/>
              <w:rPr>
                <w:color w:val="auto"/>
              </w:rPr>
            </w:pPr>
            <w:r w:rsidRPr="0029656A">
              <w:rPr>
                <w:color w:val="auto"/>
              </w:rPr>
              <w:t>0</w:t>
            </w:r>
          </w:p>
        </w:tc>
        <w:tc>
          <w:tcPr>
            <w:tcW w:w="477" w:type="pct"/>
            <w:tcBorders>
              <w:top w:val="single" w:sz="8" w:space="0" w:color="000000"/>
              <w:left w:val="single" w:sz="8" w:space="0" w:color="000000"/>
              <w:bottom w:val="single" w:sz="8" w:space="0" w:color="000000"/>
              <w:right w:val="single" w:sz="8" w:space="0" w:color="000000"/>
            </w:tcBorders>
            <w:shd w:val="clear" w:color="auto" w:fill="FFFFFF"/>
          </w:tcPr>
          <w:p w:rsidR="007A760D" w:rsidRPr="0029656A" w:rsidRDefault="007A760D" w:rsidP="00C02BB0">
            <w:pPr>
              <w:pStyle w:val="Default"/>
              <w:jc w:val="center"/>
              <w:rPr>
                <w:color w:val="auto"/>
              </w:rPr>
            </w:pPr>
            <w:r w:rsidRPr="0029656A">
              <w:rPr>
                <w:color w:val="auto"/>
              </w:rPr>
              <w:t>0</w:t>
            </w:r>
          </w:p>
        </w:tc>
      </w:tr>
      <w:tr w:rsidR="007A760D" w:rsidRPr="0029656A" w:rsidTr="00C02BB0">
        <w:trPr>
          <w:trHeight w:val="598"/>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 xml:space="preserve">английский яз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 xml:space="preserve">7 </w:t>
            </w:r>
          </w:p>
          <w:p w:rsidR="007A760D" w:rsidRPr="0029656A" w:rsidRDefault="007A760D" w:rsidP="00C02BB0">
            <w:pPr>
              <w:pStyle w:val="Default"/>
              <w:jc w:val="center"/>
              <w:rPr>
                <w:color w:val="auto"/>
              </w:rPr>
            </w:pPr>
            <w:r w:rsidRPr="0029656A">
              <w:rPr>
                <w:color w:val="auto"/>
              </w:rPr>
              <w:t>(2,4 %)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5</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482" w:type="pct"/>
            <w:tcBorders>
              <w:top w:val="single" w:sz="8" w:space="0" w:color="000000"/>
              <w:left w:val="single" w:sz="8" w:space="0" w:color="000000"/>
              <w:bottom w:val="single" w:sz="8" w:space="0" w:color="000000"/>
              <w:right w:val="single" w:sz="8" w:space="0" w:color="000000"/>
            </w:tcBorders>
          </w:tcPr>
          <w:p w:rsidR="007A760D" w:rsidRPr="0029656A" w:rsidRDefault="007A760D" w:rsidP="00C02BB0">
            <w:pPr>
              <w:pStyle w:val="Default"/>
              <w:jc w:val="center"/>
              <w:rPr>
                <w:color w:val="auto"/>
              </w:rPr>
            </w:pPr>
            <w:r w:rsidRPr="0029656A">
              <w:rPr>
                <w:color w:val="auto"/>
              </w:rPr>
              <w:t>6</w:t>
            </w:r>
          </w:p>
        </w:tc>
        <w:tc>
          <w:tcPr>
            <w:tcW w:w="480" w:type="pct"/>
            <w:tcBorders>
              <w:top w:val="single" w:sz="8" w:space="0" w:color="000000"/>
              <w:left w:val="single" w:sz="8" w:space="0" w:color="000000"/>
              <w:bottom w:val="single" w:sz="8" w:space="0" w:color="000000"/>
              <w:right w:val="single" w:sz="8" w:space="0" w:color="000000"/>
            </w:tcBorders>
          </w:tcPr>
          <w:p w:rsidR="007A760D" w:rsidRPr="0029656A" w:rsidRDefault="007A760D" w:rsidP="00C02BB0">
            <w:pPr>
              <w:pStyle w:val="Default"/>
              <w:jc w:val="center"/>
              <w:rPr>
                <w:color w:val="auto"/>
              </w:rPr>
            </w:pPr>
            <w:r w:rsidRPr="0029656A">
              <w:rPr>
                <w:color w:val="auto"/>
              </w:rPr>
              <w:t>0</w:t>
            </w:r>
          </w:p>
        </w:tc>
        <w:tc>
          <w:tcPr>
            <w:tcW w:w="477" w:type="pct"/>
            <w:tcBorders>
              <w:top w:val="single" w:sz="8" w:space="0" w:color="000000"/>
              <w:left w:val="single" w:sz="8" w:space="0" w:color="000000"/>
              <w:bottom w:val="single" w:sz="8" w:space="0" w:color="000000"/>
              <w:right w:val="single" w:sz="8" w:space="0" w:color="000000"/>
            </w:tcBorders>
            <w:shd w:val="clear" w:color="auto" w:fill="FFFFFF"/>
          </w:tcPr>
          <w:p w:rsidR="007A760D" w:rsidRPr="0029656A" w:rsidRDefault="007A760D" w:rsidP="00C02BB0">
            <w:pPr>
              <w:pStyle w:val="Default"/>
              <w:jc w:val="center"/>
              <w:rPr>
                <w:color w:val="auto"/>
              </w:rPr>
            </w:pPr>
            <w:r w:rsidRPr="0029656A">
              <w:rPr>
                <w:color w:val="auto"/>
              </w:rPr>
              <w:t>0</w:t>
            </w:r>
          </w:p>
        </w:tc>
      </w:tr>
      <w:tr w:rsidR="007A760D" w:rsidRPr="0029656A" w:rsidTr="00C02BB0">
        <w:trPr>
          <w:trHeight w:val="514"/>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 xml:space="preserve">химия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19</w:t>
            </w:r>
          </w:p>
          <w:p w:rsidR="007A760D" w:rsidRPr="0029656A" w:rsidRDefault="007A760D" w:rsidP="00C02BB0">
            <w:pPr>
              <w:pStyle w:val="Default"/>
              <w:jc w:val="center"/>
              <w:rPr>
                <w:bCs/>
                <w:color w:val="auto"/>
              </w:rPr>
            </w:pPr>
            <w:r w:rsidRPr="0029656A">
              <w:rPr>
                <w:bCs/>
                <w:color w:val="auto"/>
              </w:rPr>
              <w:t>(6,53 %)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1</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5,26</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18</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2</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11,11</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23</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5</w:t>
            </w:r>
          </w:p>
        </w:tc>
        <w:tc>
          <w:tcPr>
            <w:tcW w:w="477" w:type="pct"/>
            <w:tcBorders>
              <w:top w:val="single" w:sz="8" w:space="0" w:color="000000"/>
              <w:left w:val="single" w:sz="8" w:space="0" w:color="000000"/>
              <w:bottom w:val="single" w:sz="8" w:space="0" w:color="000000"/>
              <w:right w:val="single" w:sz="8" w:space="0" w:color="000000"/>
            </w:tcBorders>
            <w:shd w:val="clear" w:color="auto" w:fill="D9D9D9"/>
          </w:tcPr>
          <w:p w:rsidR="007A760D" w:rsidRPr="0029656A" w:rsidRDefault="007A760D" w:rsidP="00C02BB0">
            <w:pPr>
              <w:pStyle w:val="Default"/>
              <w:jc w:val="center"/>
              <w:rPr>
                <w:bCs/>
                <w:color w:val="auto"/>
              </w:rPr>
            </w:pPr>
            <w:r w:rsidRPr="0029656A">
              <w:rPr>
                <w:bCs/>
                <w:color w:val="auto"/>
              </w:rPr>
              <w:t>21,74</w:t>
            </w:r>
          </w:p>
        </w:tc>
      </w:tr>
      <w:tr w:rsidR="007A760D" w:rsidRPr="0029656A" w:rsidTr="00C02BB0">
        <w:trPr>
          <w:trHeight w:val="328"/>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 xml:space="preserve">математика </w:t>
            </w:r>
            <w:proofErr w:type="spellStart"/>
            <w:proofErr w:type="gramStart"/>
            <w:r w:rsidRPr="0029656A">
              <w:rPr>
                <w:bCs/>
                <w:color w:val="auto"/>
              </w:rPr>
              <w:t>проф</w:t>
            </w:r>
            <w:proofErr w:type="spellEnd"/>
            <w:proofErr w:type="gramEnd"/>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212</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73</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34,43</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165</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26</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15,76</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color w:val="auto"/>
              </w:rPr>
            </w:pPr>
            <w:r w:rsidRPr="0029656A">
              <w:rPr>
                <w:color w:val="auto"/>
              </w:rPr>
              <w:t>131</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color w:val="auto"/>
              </w:rPr>
            </w:pPr>
            <w:r w:rsidRPr="0029656A">
              <w:rPr>
                <w:color w:val="auto"/>
              </w:rPr>
              <w:t>18</w:t>
            </w:r>
          </w:p>
        </w:tc>
        <w:tc>
          <w:tcPr>
            <w:tcW w:w="477" w:type="pct"/>
            <w:tcBorders>
              <w:top w:val="single" w:sz="8" w:space="0" w:color="000000"/>
              <w:left w:val="single" w:sz="8" w:space="0" w:color="000000"/>
              <w:bottom w:val="single" w:sz="8" w:space="0" w:color="000000"/>
              <w:right w:val="single" w:sz="8" w:space="0" w:color="000000"/>
            </w:tcBorders>
            <w:shd w:val="clear" w:color="auto" w:fill="FFFFFF"/>
          </w:tcPr>
          <w:p w:rsidR="007A760D" w:rsidRPr="0029656A" w:rsidRDefault="007A760D" w:rsidP="00C02BB0">
            <w:pPr>
              <w:pStyle w:val="Default"/>
              <w:jc w:val="center"/>
              <w:rPr>
                <w:color w:val="auto"/>
              </w:rPr>
            </w:pPr>
            <w:r w:rsidRPr="0029656A">
              <w:rPr>
                <w:color w:val="auto"/>
              </w:rPr>
              <w:t>13,74</w:t>
            </w:r>
          </w:p>
        </w:tc>
      </w:tr>
      <w:tr w:rsidR="007A760D" w:rsidRPr="0029656A" w:rsidTr="00C02BB0">
        <w:trPr>
          <w:trHeight w:val="565"/>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proofErr w:type="spellStart"/>
            <w:r w:rsidRPr="0029656A">
              <w:rPr>
                <w:bCs/>
                <w:color w:val="auto"/>
              </w:rPr>
              <w:t>математ</w:t>
            </w:r>
            <w:proofErr w:type="spellEnd"/>
            <w:r w:rsidRPr="0029656A">
              <w:rPr>
                <w:bCs/>
                <w:color w:val="auto"/>
              </w:rPr>
              <w:t xml:space="preserve"> (</w:t>
            </w:r>
            <w:proofErr w:type="spellStart"/>
            <w:r w:rsidRPr="0029656A">
              <w:rPr>
                <w:bCs/>
                <w:color w:val="auto"/>
              </w:rPr>
              <w:t>вечерн</w:t>
            </w:r>
            <w:proofErr w:type="spellEnd"/>
            <w:r w:rsidRPr="0029656A">
              <w:rPr>
                <w:bCs/>
                <w:color w:val="auto"/>
              </w:rPr>
              <w:t>)</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1</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color w:val="auto"/>
              </w:rPr>
            </w:pPr>
            <w:r w:rsidRPr="0029656A">
              <w:rPr>
                <w:color w:val="auto"/>
              </w:rPr>
              <w:t>1</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color w:val="auto"/>
              </w:rPr>
            </w:pPr>
            <w:r w:rsidRPr="0029656A">
              <w:rPr>
                <w:color w:val="auto"/>
              </w:rPr>
              <w:t>1</w:t>
            </w:r>
          </w:p>
        </w:tc>
        <w:tc>
          <w:tcPr>
            <w:tcW w:w="477" w:type="pct"/>
            <w:tcBorders>
              <w:top w:val="single" w:sz="8" w:space="0" w:color="000000"/>
              <w:left w:val="single" w:sz="8" w:space="0" w:color="000000"/>
              <w:bottom w:val="single" w:sz="8" w:space="0" w:color="000000"/>
              <w:right w:val="single" w:sz="8" w:space="0" w:color="000000"/>
            </w:tcBorders>
            <w:shd w:val="clear" w:color="auto" w:fill="FFFFFF"/>
          </w:tcPr>
          <w:p w:rsidR="007A760D" w:rsidRPr="0029656A" w:rsidRDefault="007A760D" w:rsidP="00C02BB0">
            <w:pPr>
              <w:pStyle w:val="Default"/>
              <w:jc w:val="center"/>
              <w:rPr>
                <w:color w:val="auto"/>
              </w:rPr>
            </w:pPr>
            <w:r w:rsidRPr="0029656A">
              <w:rPr>
                <w:color w:val="auto"/>
              </w:rPr>
              <w:t>100</w:t>
            </w:r>
          </w:p>
        </w:tc>
      </w:tr>
      <w:tr w:rsidR="007A760D" w:rsidRPr="0029656A" w:rsidTr="00C02BB0">
        <w:trPr>
          <w:trHeight w:val="565"/>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proofErr w:type="spellStart"/>
            <w:r w:rsidRPr="0029656A">
              <w:rPr>
                <w:bCs/>
                <w:color w:val="auto"/>
              </w:rPr>
              <w:t>обществознан</w:t>
            </w:r>
            <w:proofErr w:type="spellEnd"/>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155</w:t>
            </w:r>
          </w:p>
          <w:p w:rsidR="007A760D" w:rsidRPr="0029656A" w:rsidRDefault="007A760D" w:rsidP="00C02BB0">
            <w:pPr>
              <w:pStyle w:val="Default"/>
              <w:jc w:val="center"/>
              <w:rPr>
                <w:bCs/>
                <w:color w:val="auto"/>
              </w:rPr>
            </w:pPr>
            <w:r w:rsidRPr="0029656A">
              <w:rPr>
                <w:bCs/>
                <w:color w:val="auto"/>
              </w:rPr>
              <w:t>(53,3 %)</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20</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12,9</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151</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40</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26,49</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107</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28</w:t>
            </w:r>
          </w:p>
        </w:tc>
        <w:tc>
          <w:tcPr>
            <w:tcW w:w="477" w:type="pct"/>
            <w:tcBorders>
              <w:top w:val="single" w:sz="8" w:space="0" w:color="000000"/>
              <w:left w:val="single" w:sz="8" w:space="0" w:color="000000"/>
              <w:bottom w:val="single" w:sz="8" w:space="0" w:color="000000"/>
              <w:right w:val="single" w:sz="8" w:space="0" w:color="000000"/>
            </w:tcBorders>
            <w:shd w:val="clear" w:color="auto" w:fill="FFFFFF"/>
          </w:tcPr>
          <w:p w:rsidR="007A760D" w:rsidRPr="0029656A" w:rsidRDefault="007A760D" w:rsidP="00C02BB0">
            <w:pPr>
              <w:pStyle w:val="Default"/>
              <w:jc w:val="center"/>
              <w:rPr>
                <w:bCs/>
                <w:color w:val="auto"/>
              </w:rPr>
            </w:pPr>
            <w:r w:rsidRPr="0029656A">
              <w:rPr>
                <w:bCs/>
                <w:color w:val="auto"/>
              </w:rPr>
              <w:t>26,17</w:t>
            </w:r>
          </w:p>
        </w:tc>
      </w:tr>
      <w:tr w:rsidR="007A760D" w:rsidRPr="0029656A" w:rsidTr="00C02BB0">
        <w:trPr>
          <w:trHeight w:val="563"/>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 xml:space="preserve">физика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65</w:t>
            </w:r>
          </w:p>
          <w:p w:rsidR="007A760D" w:rsidRPr="0029656A" w:rsidRDefault="007A760D" w:rsidP="00C02BB0">
            <w:pPr>
              <w:pStyle w:val="Default"/>
              <w:jc w:val="center"/>
              <w:rPr>
                <w:bCs/>
                <w:color w:val="auto"/>
              </w:rPr>
            </w:pPr>
            <w:r w:rsidRPr="0029656A">
              <w:rPr>
                <w:bCs/>
                <w:color w:val="auto"/>
              </w:rPr>
              <w:t>(22,34%)</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1</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1,54</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70</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5</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7,14</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44</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4</w:t>
            </w:r>
          </w:p>
        </w:tc>
        <w:tc>
          <w:tcPr>
            <w:tcW w:w="477" w:type="pct"/>
            <w:tcBorders>
              <w:top w:val="single" w:sz="8" w:space="0" w:color="000000"/>
              <w:left w:val="single" w:sz="8" w:space="0" w:color="000000"/>
              <w:bottom w:val="single" w:sz="8" w:space="0" w:color="000000"/>
              <w:right w:val="single" w:sz="8" w:space="0" w:color="000000"/>
            </w:tcBorders>
            <w:shd w:val="clear" w:color="auto" w:fill="D9D9D9"/>
          </w:tcPr>
          <w:p w:rsidR="007A760D" w:rsidRPr="0029656A" w:rsidRDefault="007A760D" w:rsidP="00C02BB0">
            <w:pPr>
              <w:pStyle w:val="Default"/>
              <w:jc w:val="center"/>
              <w:rPr>
                <w:bCs/>
                <w:color w:val="auto"/>
              </w:rPr>
            </w:pPr>
            <w:r w:rsidRPr="0029656A">
              <w:rPr>
                <w:bCs/>
                <w:color w:val="auto"/>
              </w:rPr>
              <w:t>9,09</w:t>
            </w:r>
          </w:p>
        </w:tc>
      </w:tr>
      <w:tr w:rsidR="007A760D" w:rsidRPr="0029656A" w:rsidTr="00C02BB0">
        <w:trPr>
          <w:trHeight w:val="565"/>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t xml:space="preserve">география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2</w:t>
            </w:r>
          </w:p>
          <w:p w:rsidR="007A760D" w:rsidRPr="0029656A" w:rsidRDefault="007A760D" w:rsidP="00C02BB0">
            <w:pPr>
              <w:pStyle w:val="Default"/>
              <w:jc w:val="center"/>
              <w:rPr>
                <w:color w:val="auto"/>
              </w:rPr>
            </w:pPr>
            <w:r w:rsidRPr="0029656A">
              <w:rPr>
                <w:color w:val="auto"/>
              </w:rPr>
              <w:t>(0,7%)</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10</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A760D" w:rsidRPr="0029656A" w:rsidRDefault="007A760D" w:rsidP="00C02BB0">
            <w:pPr>
              <w:pStyle w:val="Default"/>
              <w:jc w:val="center"/>
              <w:rPr>
                <w:color w:val="auto"/>
              </w:rPr>
            </w:pPr>
            <w:r w:rsidRPr="0029656A">
              <w:rPr>
                <w:color w:val="auto"/>
              </w:rPr>
              <w:t>0</w:t>
            </w:r>
          </w:p>
        </w:tc>
        <w:tc>
          <w:tcPr>
            <w:tcW w:w="482" w:type="pct"/>
            <w:tcBorders>
              <w:top w:val="single" w:sz="8" w:space="0" w:color="000000"/>
              <w:left w:val="single" w:sz="8" w:space="0" w:color="000000"/>
              <w:bottom w:val="single" w:sz="8" w:space="0" w:color="000000"/>
              <w:right w:val="single" w:sz="8" w:space="0" w:color="000000"/>
            </w:tcBorders>
          </w:tcPr>
          <w:p w:rsidR="007A760D" w:rsidRPr="0029656A" w:rsidRDefault="007A760D" w:rsidP="00C02BB0">
            <w:pPr>
              <w:pStyle w:val="Default"/>
              <w:jc w:val="center"/>
              <w:rPr>
                <w:color w:val="auto"/>
              </w:rPr>
            </w:pPr>
            <w:r w:rsidRPr="0029656A">
              <w:rPr>
                <w:color w:val="auto"/>
              </w:rPr>
              <w:t>1</w:t>
            </w:r>
          </w:p>
        </w:tc>
        <w:tc>
          <w:tcPr>
            <w:tcW w:w="480" w:type="pct"/>
            <w:tcBorders>
              <w:top w:val="single" w:sz="8" w:space="0" w:color="000000"/>
              <w:left w:val="single" w:sz="8" w:space="0" w:color="000000"/>
              <w:bottom w:val="single" w:sz="8" w:space="0" w:color="000000"/>
              <w:right w:val="single" w:sz="8" w:space="0" w:color="000000"/>
            </w:tcBorders>
          </w:tcPr>
          <w:p w:rsidR="007A760D" w:rsidRPr="0029656A" w:rsidRDefault="007A760D" w:rsidP="00C02BB0">
            <w:pPr>
              <w:pStyle w:val="Default"/>
              <w:jc w:val="center"/>
              <w:rPr>
                <w:color w:val="auto"/>
              </w:rPr>
            </w:pPr>
            <w:r w:rsidRPr="0029656A">
              <w:rPr>
                <w:color w:val="auto"/>
              </w:rPr>
              <w:t>0</w:t>
            </w:r>
          </w:p>
        </w:tc>
        <w:tc>
          <w:tcPr>
            <w:tcW w:w="477" w:type="pct"/>
            <w:tcBorders>
              <w:top w:val="single" w:sz="8" w:space="0" w:color="000000"/>
              <w:left w:val="single" w:sz="8" w:space="0" w:color="000000"/>
              <w:bottom w:val="single" w:sz="8" w:space="0" w:color="000000"/>
              <w:right w:val="single" w:sz="8" w:space="0" w:color="000000"/>
            </w:tcBorders>
            <w:shd w:val="clear" w:color="auto" w:fill="FFFFFF"/>
          </w:tcPr>
          <w:p w:rsidR="007A760D" w:rsidRPr="0029656A" w:rsidRDefault="007A760D" w:rsidP="00C02BB0">
            <w:pPr>
              <w:pStyle w:val="Default"/>
              <w:jc w:val="center"/>
              <w:rPr>
                <w:color w:val="auto"/>
              </w:rPr>
            </w:pPr>
            <w:r w:rsidRPr="0029656A">
              <w:rPr>
                <w:color w:val="auto"/>
              </w:rPr>
              <w:t>0</w:t>
            </w:r>
          </w:p>
        </w:tc>
      </w:tr>
      <w:tr w:rsidR="007A760D" w:rsidRPr="0029656A" w:rsidTr="00C02BB0">
        <w:trPr>
          <w:trHeight w:val="565"/>
        </w:trPr>
        <w:tc>
          <w:tcPr>
            <w:tcW w:w="67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rPr>
                <w:color w:val="auto"/>
              </w:rPr>
            </w:pPr>
            <w:r w:rsidRPr="0029656A">
              <w:rPr>
                <w:bCs/>
                <w:color w:val="auto"/>
              </w:rPr>
              <w:lastRenderedPageBreak/>
              <w:t xml:space="preserve">литература </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8</w:t>
            </w:r>
          </w:p>
          <w:p w:rsidR="007A760D" w:rsidRPr="0029656A" w:rsidRDefault="007A760D" w:rsidP="00C02BB0">
            <w:pPr>
              <w:pStyle w:val="Default"/>
              <w:jc w:val="center"/>
              <w:rPr>
                <w:bCs/>
                <w:color w:val="auto"/>
              </w:rPr>
            </w:pPr>
            <w:r w:rsidRPr="0029656A">
              <w:rPr>
                <w:bCs/>
                <w:color w:val="auto"/>
              </w:rPr>
              <w:t>(2,75%)</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0</w:t>
            </w:r>
          </w:p>
        </w:tc>
        <w:tc>
          <w:tcPr>
            <w:tcW w:w="6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9</w:t>
            </w:r>
          </w:p>
        </w:tc>
        <w:tc>
          <w:tcPr>
            <w:tcW w:w="344"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7A760D" w:rsidRPr="0029656A" w:rsidRDefault="007A760D" w:rsidP="00C02BB0">
            <w:pPr>
              <w:pStyle w:val="Default"/>
              <w:jc w:val="center"/>
              <w:rPr>
                <w:bCs/>
                <w:color w:val="auto"/>
              </w:rPr>
            </w:pPr>
            <w:r w:rsidRPr="0029656A">
              <w:rPr>
                <w:bCs/>
                <w:color w:val="auto"/>
              </w:rPr>
              <w:t>0</w:t>
            </w:r>
          </w:p>
        </w:tc>
        <w:tc>
          <w:tcPr>
            <w:tcW w:w="482"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5</w:t>
            </w:r>
          </w:p>
        </w:tc>
        <w:tc>
          <w:tcPr>
            <w:tcW w:w="480" w:type="pct"/>
            <w:tcBorders>
              <w:top w:val="single" w:sz="8" w:space="0" w:color="000000"/>
              <w:left w:val="single" w:sz="8" w:space="0" w:color="000000"/>
              <w:bottom w:val="single" w:sz="8" w:space="0" w:color="000000"/>
              <w:right w:val="single" w:sz="8" w:space="0" w:color="000000"/>
            </w:tcBorders>
            <w:shd w:val="clear" w:color="auto" w:fill="auto"/>
          </w:tcPr>
          <w:p w:rsidR="007A760D" w:rsidRPr="0029656A" w:rsidRDefault="007A760D" w:rsidP="00C02BB0">
            <w:pPr>
              <w:pStyle w:val="Default"/>
              <w:jc w:val="center"/>
              <w:rPr>
                <w:bCs/>
                <w:color w:val="auto"/>
              </w:rPr>
            </w:pPr>
            <w:r w:rsidRPr="0029656A">
              <w:rPr>
                <w:bCs/>
                <w:color w:val="auto"/>
              </w:rPr>
              <w:t>0</w:t>
            </w:r>
          </w:p>
        </w:tc>
        <w:tc>
          <w:tcPr>
            <w:tcW w:w="477" w:type="pct"/>
            <w:tcBorders>
              <w:top w:val="single" w:sz="8" w:space="0" w:color="000000"/>
              <w:left w:val="single" w:sz="8" w:space="0" w:color="000000"/>
              <w:bottom w:val="single" w:sz="8" w:space="0" w:color="000000"/>
              <w:right w:val="single" w:sz="8" w:space="0" w:color="000000"/>
            </w:tcBorders>
            <w:shd w:val="clear" w:color="auto" w:fill="FFFFFF"/>
          </w:tcPr>
          <w:p w:rsidR="007A760D" w:rsidRPr="0029656A" w:rsidRDefault="007A760D" w:rsidP="00C02BB0">
            <w:pPr>
              <w:pStyle w:val="Default"/>
              <w:jc w:val="center"/>
              <w:rPr>
                <w:bCs/>
                <w:color w:val="auto"/>
              </w:rPr>
            </w:pPr>
            <w:r w:rsidRPr="0029656A">
              <w:rPr>
                <w:bCs/>
                <w:color w:val="auto"/>
              </w:rPr>
              <w:t>0</w:t>
            </w:r>
          </w:p>
        </w:tc>
      </w:tr>
    </w:tbl>
    <w:p w:rsidR="007A760D" w:rsidRPr="00FB05EC" w:rsidRDefault="007A760D" w:rsidP="007A760D">
      <w:pPr>
        <w:pStyle w:val="Default"/>
        <w:jc w:val="both"/>
        <w:rPr>
          <w:color w:val="FF0000"/>
          <w:sz w:val="28"/>
          <w:szCs w:val="28"/>
        </w:rPr>
      </w:pPr>
      <w:r w:rsidRPr="00FB05EC">
        <w:rPr>
          <w:color w:val="FF0000"/>
          <w:sz w:val="28"/>
          <w:szCs w:val="28"/>
        </w:rPr>
        <w:t xml:space="preserve">  </w:t>
      </w:r>
    </w:p>
    <w:p w:rsidR="007A760D" w:rsidRPr="0029656A" w:rsidRDefault="007A760D" w:rsidP="007A760D">
      <w:pPr>
        <w:ind w:firstLine="360"/>
        <w:jc w:val="both"/>
        <w:rPr>
          <w:sz w:val="28"/>
          <w:szCs w:val="28"/>
        </w:rPr>
      </w:pPr>
      <w:r w:rsidRPr="0029656A">
        <w:rPr>
          <w:sz w:val="28"/>
          <w:szCs w:val="28"/>
        </w:rPr>
        <w:t>Количество выпускников, не преодолевших минимальный порог по предметам по выбору, представлено в таблице с указанием ОУ района:</w:t>
      </w:r>
    </w:p>
    <w:tbl>
      <w:tblPr>
        <w:tblW w:w="7749" w:type="dxa"/>
        <w:tblInd w:w="93" w:type="dxa"/>
        <w:tblLook w:val="04A0"/>
      </w:tblPr>
      <w:tblGrid>
        <w:gridCol w:w="2060"/>
        <w:gridCol w:w="566"/>
        <w:gridCol w:w="517"/>
        <w:gridCol w:w="695"/>
        <w:gridCol w:w="400"/>
        <w:gridCol w:w="2255"/>
        <w:gridCol w:w="600"/>
        <w:gridCol w:w="600"/>
        <w:gridCol w:w="695"/>
      </w:tblGrid>
      <w:tr w:rsidR="007A760D" w:rsidRPr="0029656A" w:rsidTr="00C02BB0">
        <w:trPr>
          <w:trHeight w:val="270"/>
        </w:trPr>
        <w:tc>
          <w:tcPr>
            <w:tcW w:w="2060" w:type="dxa"/>
            <w:tcBorders>
              <w:top w:val="nil"/>
              <w:left w:val="nil"/>
              <w:bottom w:val="nil"/>
              <w:right w:val="nil"/>
            </w:tcBorders>
            <w:shd w:val="clear" w:color="auto" w:fill="auto"/>
            <w:noWrap/>
            <w:vAlign w:val="bottom"/>
            <w:hideMark/>
          </w:tcPr>
          <w:p w:rsidR="007A760D" w:rsidRPr="0029656A" w:rsidRDefault="007A760D" w:rsidP="00C02BB0">
            <w:pPr>
              <w:jc w:val="right"/>
              <w:rPr>
                <w:rFonts w:ascii="Arial" w:hAnsi="Arial" w:cs="Arial"/>
                <w:b/>
                <w:bCs/>
                <w:sz w:val="20"/>
                <w:szCs w:val="20"/>
              </w:rPr>
            </w:pPr>
            <w:r w:rsidRPr="0029656A">
              <w:rPr>
                <w:rFonts w:ascii="Arial" w:hAnsi="Arial" w:cs="Arial"/>
                <w:b/>
                <w:bCs/>
                <w:sz w:val="20"/>
                <w:szCs w:val="20"/>
              </w:rPr>
              <w:t>2017</w:t>
            </w:r>
          </w:p>
        </w:tc>
        <w:tc>
          <w:tcPr>
            <w:tcW w:w="52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58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2069" w:type="dxa"/>
            <w:tcBorders>
              <w:top w:val="nil"/>
              <w:left w:val="nil"/>
              <w:bottom w:val="nil"/>
              <w:right w:val="nil"/>
            </w:tcBorders>
            <w:shd w:val="clear" w:color="auto" w:fill="auto"/>
            <w:noWrap/>
            <w:vAlign w:val="bottom"/>
            <w:hideMark/>
          </w:tcPr>
          <w:p w:rsidR="007A760D" w:rsidRPr="0029656A" w:rsidRDefault="007A760D" w:rsidP="00C02BB0">
            <w:pPr>
              <w:jc w:val="right"/>
              <w:rPr>
                <w:rFonts w:ascii="Arial" w:hAnsi="Arial" w:cs="Arial"/>
                <w:b/>
                <w:bCs/>
                <w:sz w:val="20"/>
                <w:szCs w:val="20"/>
              </w:rPr>
            </w:pPr>
            <w:r w:rsidRPr="0029656A">
              <w:rPr>
                <w:rFonts w:ascii="Arial" w:hAnsi="Arial" w:cs="Arial"/>
                <w:b/>
                <w:bCs/>
                <w:sz w:val="20"/>
                <w:szCs w:val="20"/>
              </w:rPr>
              <w:t>2017</w:t>
            </w:r>
          </w:p>
        </w:tc>
        <w:tc>
          <w:tcPr>
            <w:tcW w:w="6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r>
      <w:tr w:rsidR="007A760D" w:rsidRPr="0029656A" w:rsidTr="00C02BB0">
        <w:trPr>
          <w:trHeight w:val="255"/>
        </w:trPr>
        <w:tc>
          <w:tcPr>
            <w:tcW w:w="20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ХИМИЯ</w:t>
            </w:r>
          </w:p>
        </w:tc>
        <w:tc>
          <w:tcPr>
            <w:tcW w:w="520" w:type="dxa"/>
            <w:tcBorders>
              <w:top w:val="single" w:sz="8" w:space="0" w:color="auto"/>
              <w:left w:val="nil"/>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кол</w:t>
            </w:r>
          </w:p>
        </w:tc>
        <w:tc>
          <w:tcPr>
            <w:tcW w:w="400" w:type="dxa"/>
            <w:tcBorders>
              <w:top w:val="single" w:sz="8" w:space="0" w:color="auto"/>
              <w:left w:val="nil"/>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"2"</w:t>
            </w:r>
          </w:p>
        </w:tc>
        <w:tc>
          <w:tcPr>
            <w:tcW w:w="580" w:type="dxa"/>
            <w:tcBorders>
              <w:top w:val="single" w:sz="8" w:space="0" w:color="auto"/>
              <w:left w:val="nil"/>
              <w:bottom w:val="single" w:sz="4" w:space="0" w:color="auto"/>
              <w:right w:val="single" w:sz="8"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%"2"</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ОБЩЕСТВОЗНАНИЕ</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кол</w:t>
            </w:r>
          </w:p>
        </w:tc>
        <w:tc>
          <w:tcPr>
            <w:tcW w:w="600" w:type="dxa"/>
            <w:tcBorders>
              <w:top w:val="single" w:sz="8" w:space="0" w:color="auto"/>
              <w:left w:val="nil"/>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"2"</w:t>
            </w:r>
          </w:p>
        </w:tc>
        <w:tc>
          <w:tcPr>
            <w:tcW w:w="520" w:type="dxa"/>
            <w:tcBorders>
              <w:top w:val="single" w:sz="8" w:space="0" w:color="auto"/>
              <w:left w:val="nil"/>
              <w:bottom w:val="single" w:sz="4" w:space="0" w:color="auto"/>
              <w:right w:val="single" w:sz="8"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%"2"</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Ангарская</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Ангарская</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20</w:t>
            </w:r>
          </w:p>
        </w:tc>
      </w:tr>
      <w:tr w:rsidR="007A760D" w:rsidRPr="0029656A" w:rsidTr="00C02BB0">
        <w:trPr>
          <w:trHeight w:val="255"/>
        </w:trPr>
        <w:tc>
          <w:tcPr>
            <w:tcW w:w="2060" w:type="dxa"/>
            <w:tcBorders>
              <w:top w:val="nil"/>
              <w:left w:val="single" w:sz="8" w:space="0" w:color="auto"/>
              <w:bottom w:val="nil"/>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ТСШ № 20</w:t>
            </w:r>
          </w:p>
        </w:tc>
        <w:tc>
          <w:tcPr>
            <w:tcW w:w="520" w:type="dxa"/>
            <w:tcBorders>
              <w:top w:val="nil"/>
              <w:left w:val="nil"/>
              <w:bottom w:val="nil"/>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400" w:type="dxa"/>
            <w:tcBorders>
              <w:top w:val="nil"/>
              <w:left w:val="nil"/>
              <w:bottom w:val="nil"/>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100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Артюгинская</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50</w:t>
            </w:r>
          </w:p>
        </w:tc>
      </w:tr>
      <w:tr w:rsidR="007A760D" w:rsidRPr="0029656A" w:rsidTr="00C02BB0">
        <w:trPr>
          <w:trHeight w:val="270"/>
        </w:trPr>
        <w:tc>
          <w:tcPr>
            <w:tcW w:w="206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Чуноярская</w:t>
            </w:r>
          </w:p>
        </w:tc>
        <w:tc>
          <w:tcPr>
            <w:tcW w:w="520" w:type="dxa"/>
            <w:tcBorders>
              <w:top w:val="single" w:sz="4" w:space="0" w:color="auto"/>
              <w:left w:val="nil"/>
              <w:bottom w:val="single" w:sz="8"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400" w:type="dxa"/>
            <w:tcBorders>
              <w:top w:val="single" w:sz="4" w:space="0" w:color="auto"/>
              <w:left w:val="nil"/>
              <w:bottom w:val="single" w:sz="8"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580" w:type="dxa"/>
            <w:tcBorders>
              <w:top w:val="nil"/>
              <w:left w:val="nil"/>
              <w:bottom w:val="single" w:sz="8"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100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БСШ № 1</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13</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w:t>
            </w:r>
          </w:p>
        </w:tc>
        <w:tc>
          <w:tcPr>
            <w:tcW w:w="52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23,1</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ФИЗИКА</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 </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 </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БСШ № 2</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13</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w:t>
            </w:r>
          </w:p>
        </w:tc>
        <w:tc>
          <w:tcPr>
            <w:tcW w:w="52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38,5</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Красногорьевская</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33,3</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БСШ № 3</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7</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w:t>
            </w:r>
          </w:p>
        </w:tc>
        <w:tc>
          <w:tcPr>
            <w:tcW w:w="52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42,9</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Невонская</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33,3</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Говорковская</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50</w:t>
            </w:r>
          </w:p>
        </w:tc>
      </w:tr>
      <w:tr w:rsidR="007A760D" w:rsidRPr="0029656A" w:rsidTr="00C02BB0">
        <w:trPr>
          <w:trHeight w:val="270"/>
        </w:trPr>
        <w:tc>
          <w:tcPr>
            <w:tcW w:w="2060" w:type="dxa"/>
            <w:tcBorders>
              <w:top w:val="nil"/>
              <w:left w:val="single" w:sz="8" w:space="0" w:color="auto"/>
              <w:bottom w:val="single" w:sz="8"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Чуноярская</w:t>
            </w:r>
          </w:p>
        </w:tc>
        <w:tc>
          <w:tcPr>
            <w:tcW w:w="520" w:type="dxa"/>
            <w:tcBorders>
              <w:top w:val="nil"/>
              <w:left w:val="nil"/>
              <w:bottom w:val="single" w:sz="8"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w:t>
            </w:r>
          </w:p>
        </w:tc>
        <w:tc>
          <w:tcPr>
            <w:tcW w:w="400" w:type="dxa"/>
            <w:tcBorders>
              <w:top w:val="nil"/>
              <w:left w:val="nil"/>
              <w:bottom w:val="single" w:sz="8"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580" w:type="dxa"/>
            <w:tcBorders>
              <w:top w:val="nil"/>
              <w:left w:val="nil"/>
              <w:bottom w:val="single" w:sz="8"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40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Невонская</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33,3</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ИНФОРМАТИКА</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 </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 </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Новохайская</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100</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БСШ № 1</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6</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33,3</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Октябрьская</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14</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10</w:t>
            </w:r>
          </w:p>
        </w:tc>
        <w:tc>
          <w:tcPr>
            <w:tcW w:w="52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71,4</w:t>
            </w:r>
          </w:p>
        </w:tc>
      </w:tr>
      <w:tr w:rsidR="007A760D" w:rsidRPr="0029656A" w:rsidTr="00C02BB0">
        <w:trPr>
          <w:trHeight w:val="270"/>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Октябрьская</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nil"/>
              <w:left w:val="single" w:sz="8" w:space="0" w:color="auto"/>
              <w:bottom w:val="single" w:sz="8"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Чуноярская</w:t>
            </w:r>
          </w:p>
        </w:tc>
        <w:tc>
          <w:tcPr>
            <w:tcW w:w="600" w:type="dxa"/>
            <w:tcBorders>
              <w:top w:val="nil"/>
              <w:left w:val="nil"/>
              <w:bottom w:val="single" w:sz="8"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11</w:t>
            </w:r>
          </w:p>
        </w:tc>
        <w:tc>
          <w:tcPr>
            <w:tcW w:w="600" w:type="dxa"/>
            <w:tcBorders>
              <w:top w:val="nil"/>
              <w:left w:val="nil"/>
              <w:bottom w:val="single" w:sz="8"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520" w:type="dxa"/>
            <w:tcBorders>
              <w:top w:val="nil"/>
              <w:left w:val="nil"/>
              <w:bottom w:val="single" w:sz="8"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18,2</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ТСШ № 20</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4</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25</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3269" w:type="dxa"/>
            <w:gridSpan w:val="3"/>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МАТЕМАТИКА ПРОФИЛЬ</w:t>
            </w:r>
          </w:p>
        </w:tc>
        <w:tc>
          <w:tcPr>
            <w:tcW w:w="520" w:type="dxa"/>
            <w:tcBorders>
              <w:top w:val="single" w:sz="4" w:space="0" w:color="auto"/>
              <w:left w:val="single" w:sz="4" w:space="0" w:color="auto"/>
              <w:bottom w:val="nil"/>
              <w:right w:val="single" w:sz="8"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 </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ТСШ № 7</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7</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4</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57,1</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Ангарская</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33,3</w:t>
            </w:r>
          </w:p>
        </w:tc>
      </w:tr>
      <w:tr w:rsidR="007A760D" w:rsidRPr="0029656A" w:rsidTr="00C02BB0">
        <w:trPr>
          <w:trHeight w:val="270"/>
        </w:trPr>
        <w:tc>
          <w:tcPr>
            <w:tcW w:w="2060" w:type="dxa"/>
            <w:tcBorders>
              <w:top w:val="nil"/>
              <w:left w:val="single" w:sz="8" w:space="0" w:color="auto"/>
              <w:bottom w:val="single" w:sz="8"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Чуноярская</w:t>
            </w:r>
          </w:p>
        </w:tc>
        <w:tc>
          <w:tcPr>
            <w:tcW w:w="520" w:type="dxa"/>
            <w:tcBorders>
              <w:top w:val="nil"/>
              <w:left w:val="nil"/>
              <w:bottom w:val="single" w:sz="8"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400" w:type="dxa"/>
            <w:tcBorders>
              <w:top w:val="nil"/>
              <w:left w:val="nil"/>
              <w:bottom w:val="single" w:sz="8"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8"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БСШ № 1</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13</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7,69</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ИСТОРИЯ</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 </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 </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БСШ № 3</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4</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25</w:t>
            </w:r>
          </w:p>
        </w:tc>
      </w:tr>
      <w:tr w:rsidR="007A760D" w:rsidRPr="0029656A" w:rsidTr="00C02BB0">
        <w:trPr>
          <w:trHeight w:val="270"/>
        </w:trPr>
        <w:tc>
          <w:tcPr>
            <w:tcW w:w="2060" w:type="dxa"/>
            <w:tcBorders>
              <w:top w:val="nil"/>
              <w:left w:val="single" w:sz="8" w:space="0" w:color="auto"/>
              <w:bottom w:val="single" w:sz="8"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Октябрьская</w:t>
            </w:r>
          </w:p>
        </w:tc>
        <w:tc>
          <w:tcPr>
            <w:tcW w:w="520" w:type="dxa"/>
            <w:tcBorders>
              <w:top w:val="nil"/>
              <w:left w:val="nil"/>
              <w:bottom w:val="single" w:sz="8"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w:t>
            </w:r>
          </w:p>
        </w:tc>
        <w:tc>
          <w:tcPr>
            <w:tcW w:w="400" w:type="dxa"/>
            <w:tcBorders>
              <w:top w:val="nil"/>
              <w:left w:val="nil"/>
              <w:bottom w:val="single" w:sz="8"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580" w:type="dxa"/>
            <w:tcBorders>
              <w:top w:val="nil"/>
              <w:left w:val="nil"/>
              <w:bottom w:val="single" w:sz="8"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40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b/>
                <w:bCs/>
                <w:sz w:val="20"/>
                <w:szCs w:val="20"/>
              </w:rPr>
            </w:pP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БСШ № 4</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20</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b/>
                <w:bCs/>
                <w:sz w:val="20"/>
                <w:szCs w:val="20"/>
              </w:rPr>
            </w:pPr>
            <w:r w:rsidRPr="0029656A">
              <w:rPr>
                <w:rFonts w:ascii="Arial" w:hAnsi="Arial" w:cs="Arial"/>
                <w:b/>
                <w:bCs/>
                <w:sz w:val="20"/>
                <w:szCs w:val="20"/>
              </w:rPr>
              <w:t>БИОЛОГИЯ</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 </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 </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 </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БОСОШ</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100</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Ангарская</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Гремучинская</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33,3</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БСШ № 3</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Красногорьевская</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7</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14,3</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Красногорьевская</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33,3</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Невонская</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4</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25</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Манзенская</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33,3</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Октябрьская</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6</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16,7</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Невонская</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Пинчугская</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7</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14,3</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Октябрьская</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6</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4</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66,7</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ТСШ № 7</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15</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13,3</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Пинчугская</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ТСШ № 20</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12</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8,33</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ТСШ № 7</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2069" w:type="dxa"/>
            <w:tcBorders>
              <w:top w:val="nil"/>
              <w:left w:val="single" w:sz="4"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Чуноярская</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16</w:t>
            </w:r>
          </w:p>
        </w:tc>
        <w:tc>
          <w:tcPr>
            <w:tcW w:w="6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6</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37,5</w:t>
            </w:r>
          </w:p>
        </w:tc>
      </w:tr>
      <w:tr w:rsidR="007A760D" w:rsidRPr="0029656A" w:rsidTr="00C02BB0">
        <w:trPr>
          <w:trHeight w:val="255"/>
        </w:trPr>
        <w:tc>
          <w:tcPr>
            <w:tcW w:w="2060" w:type="dxa"/>
            <w:tcBorders>
              <w:top w:val="nil"/>
              <w:left w:val="single" w:sz="8" w:space="0" w:color="auto"/>
              <w:bottom w:val="single" w:sz="4"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ТСШ № 20</w:t>
            </w:r>
          </w:p>
        </w:tc>
        <w:tc>
          <w:tcPr>
            <w:tcW w:w="52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2</w:t>
            </w:r>
          </w:p>
        </w:tc>
        <w:tc>
          <w:tcPr>
            <w:tcW w:w="400" w:type="dxa"/>
            <w:tcBorders>
              <w:top w:val="nil"/>
              <w:left w:val="nil"/>
              <w:bottom w:val="single" w:sz="4"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1</w:t>
            </w:r>
          </w:p>
        </w:tc>
        <w:tc>
          <w:tcPr>
            <w:tcW w:w="580" w:type="dxa"/>
            <w:tcBorders>
              <w:top w:val="nil"/>
              <w:left w:val="nil"/>
              <w:bottom w:val="single" w:sz="4"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2069"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r>
      <w:tr w:rsidR="007A760D" w:rsidRPr="0029656A" w:rsidTr="00C02BB0">
        <w:trPr>
          <w:trHeight w:val="270"/>
        </w:trPr>
        <w:tc>
          <w:tcPr>
            <w:tcW w:w="2060" w:type="dxa"/>
            <w:tcBorders>
              <w:top w:val="nil"/>
              <w:left w:val="single" w:sz="8" w:space="0" w:color="auto"/>
              <w:bottom w:val="single" w:sz="8" w:space="0" w:color="auto"/>
              <w:right w:val="single" w:sz="4" w:space="0" w:color="auto"/>
            </w:tcBorders>
            <w:shd w:val="clear" w:color="auto" w:fill="auto"/>
            <w:noWrap/>
            <w:vAlign w:val="bottom"/>
            <w:hideMark/>
          </w:tcPr>
          <w:p w:rsidR="007A760D" w:rsidRPr="0029656A" w:rsidRDefault="007A760D" w:rsidP="00C02BB0">
            <w:pPr>
              <w:rPr>
                <w:rFonts w:ascii="Arial" w:hAnsi="Arial" w:cs="Arial"/>
                <w:sz w:val="20"/>
                <w:szCs w:val="20"/>
              </w:rPr>
            </w:pPr>
            <w:r w:rsidRPr="0029656A">
              <w:rPr>
                <w:rFonts w:ascii="Arial" w:hAnsi="Arial" w:cs="Arial"/>
                <w:sz w:val="20"/>
                <w:szCs w:val="20"/>
              </w:rPr>
              <w:t>Чуноярская</w:t>
            </w:r>
          </w:p>
        </w:tc>
        <w:tc>
          <w:tcPr>
            <w:tcW w:w="520" w:type="dxa"/>
            <w:tcBorders>
              <w:top w:val="nil"/>
              <w:left w:val="nil"/>
              <w:bottom w:val="single" w:sz="8"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5</w:t>
            </w:r>
          </w:p>
        </w:tc>
        <w:tc>
          <w:tcPr>
            <w:tcW w:w="400" w:type="dxa"/>
            <w:tcBorders>
              <w:top w:val="nil"/>
              <w:left w:val="nil"/>
              <w:bottom w:val="single" w:sz="8" w:space="0" w:color="auto"/>
              <w:right w:val="single" w:sz="4"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4</w:t>
            </w:r>
          </w:p>
        </w:tc>
        <w:tc>
          <w:tcPr>
            <w:tcW w:w="580" w:type="dxa"/>
            <w:tcBorders>
              <w:top w:val="nil"/>
              <w:left w:val="nil"/>
              <w:bottom w:val="single" w:sz="8" w:space="0" w:color="auto"/>
              <w:right w:val="single" w:sz="8" w:space="0" w:color="auto"/>
            </w:tcBorders>
            <w:shd w:val="clear" w:color="auto" w:fill="auto"/>
            <w:noWrap/>
            <w:vAlign w:val="bottom"/>
            <w:hideMark/>
          </w:tcPr>
          <w:p w:rsidR="007A760D" w:rsidRPr="0029656A" w:rsidRDefault="007A760D" w:rsidP="00C02BB0">
            <w:pPr>
              <w:jc w:val="right"/>
              <w:rPr>
                <w:rFonts w:ascii="Arial" w:hAnsi="Arial" w:cs="Arial"/>
                <w:sz w:val="20"/>
                <w:szCs w:val="20"/>
              </w:rPr>
            </w:pPr>
            <w:r w:rsidRPr="0029656A">
              <w:rPr>
                <w:rFonts w:ascii="Arial" w:hAnsi="Arial" w:cs="Arial"/>
                <w:sz w:val="20"/>
                <w:szCs w:val="20"/>
              </w:rPr>
              <w:t>80</w:t>
            </w:r>
          </w:p>
        </w:tc>
        <w:tc>
          <w:tcPr>
            <w:tcW w:w="4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2069"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60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c>
          <w:tcPr>
            <w:tcW w:w="520" w:type="dxa"/>
            <w:tcBorders>
              <w:top w:val="nil"/>
              <w:left w:val="nil"/>
              <w:bottom w:val="nil"/>
              <w:right w:val="nil"/>
            </w:tcBorders>
            <w:shd w:val="clear" w:color="auto" w:fill="auto"/>
            <w:noWrap/>
            <w:vAlign w:val="bottom"/>
            <w:hideMark/>
          </w:tcPr>
          <w:p w:rsidR="007A760D" w:rsidRPr="0029656A" w:rsidRDefault="007A760D" w:rsidP="00C02BB0">
            <w:pPr>
              <w:rPr>
                <w:rFonts w:ascii="Arial" w:hAnsi="Arial" w:cs="Arial"/>
                <w:sz w:val="20"/>
                <w:szCs w:val="20"/>
              </w:rPr>
            </w:pPr>
          </w:p>
        </w:tc>
      </w:tr>
    </w:tbl>
    <w:p w:rsidR="007A760D" w:rsidRPr="00D05BC4" w:rsidRDefault="007A760D" w:rsidP="007A760D">
      <w:pPr>
        <w:ind w:firstLine="720"/>
        <w:jc w:val="both"/>
        <w:rPr>
          <w:sz w:val="28"/>
          <w:szCs w:val="28"/>
        </w:rPr>
      </w:pPr>
      <w:r w:rsidRPr="00D05BC4">
        <w:rPr>
          <w:sz w:val="28"/>
          <w:szCs w:val="28"/>
        </w:rPr>
        <w:t>Доля успешно сданных экзаменов по выбору в форме ЕГЭ в этом году уменьшилась и составила 80,29 % (2016 - 83,7 %).  Самое большой процент «2» по биологии.</w:t>
      </w:r>
      <w:r>
        <w:rPr>
          <w:sz w:val="28"/>
          <w:szCs w:val="28"/>
        </w:rPr>
        <w:t xml:space="preserve"> Большое снижение результатов произошло по информатике и химии.</w:t>
      </w:r>
    </w:p>
    <w:p w:rsidR="007A760D" w:rsidRPr="00FB05EC" w:rsidRDefault="007A760D" w:rsidP="007A760D">
      <w:pPr>
        <w:ind w:firstLine="360"/>
        <w:jc w:val="both"/>
        <w:rPr>
          <w:color w:val="FF0000"/>
          <w:sz w:val="28"/>
          <w:szCs w:val="28"/>
        </w:rPr>
      </w:pPr>
    </w:p>
    <w:p w:rsidR="007A760D" w:rsidRDefault="007A760D" w:rsidP="007A760D">
      <w:pPr>
        <w:pStyle w:val="Default"/>
        <w:jc w:val="both"/>
        <w:rPr>
          <w:color w:val="auto"/>
          <w:sz w:val="28"/>
          <w:szCs w:val="28"/>
        </w:rPr>
      </w:pPr>
      <w:r w:rsidRPr="008B5CBA">
        <w:rPr>
          <w:color w:val="auto"/>
          <w:sz w:val="28"/>
          <w:szCs w:val="28"/>
        </w:rPr>
        <w:t xml:space="preserve">Ежегодно в районе есть выпускники, получившие высокие баллы на ЕГЭ. </w:t>
      </w:r>
    </w:p>
    <w:p w:rsidR="007A760D" w:rsidRDefault="007A760D" w:rsidP="007A760D">
      <w:pPr>
        <w:pStyle w:val="Default"/>
        <w:jc w:val="both"/>
        <w:rPr>
          <w:color w:val="auto"/>
          <w:sz w:val="28"/>
          <w:szCs w:val="28"/>
        </w:rPr>
      </w:pPr>
      <w:r w:rsidRPr="008B5CBA">
        <w:rPr>
          <w:color w:val="auto"/>
          <w:sz w:val="28"/>
          <w:szCs w:val="28"/>
        </w:rPr>
        <w:t xml:space="preserve">В этом году в районе нет </w:t>
      </w:r>
      <w:proofErr w:type="spellStart"/>
      <w:r w:rsidRPr="008B5CBA">
        <w:rPr>
          <w:color w:val="auto"/>
          <w:sz w:val="28"/>
          <w:szCs w:val="28"/>
        </w:rPr>
        <w:t>стобалльников</w:t>
      </w:r>
      <w:proofErr w:type="spellEnd"/>
      <w:r w:rsidRPr="008B5CBA">
        <w:rPr>
          <w:color w:val="auto"/>
          <w:sz w:val="28"/>
          <w:szCs w:val="28"/>
        </w:rPr>
        <w:t xml:space="preserve"> (2016 – 2 чел,  в 2015 - 3 чел.)</w:t>
      </w:r>
      <w:r>
        <w:rPr>
          <w:color w:val="auto"/>
          <w:sz w:val="28"/>
          <w:szCs w:val="28"/>
        </w:rPr>
        <w:t>.</w:t>
      </w:r>
    </w:p>
    <w:p w:rsidR="007A760D" w:rsidRPr="008B5CBA" w:rsidRDefault="007A760D" w:rsidP="007A760D">
      <w:pPr>
        <w:pStyle w:val="Default"/>
        <w:jc w:val="both"/>
        <w:rPr>
          <w:color w:val="auto"/>
          <w:sz w:val="28"/>
          <w:szCs w:val="28"/>
        </w:rPr>
      </w:pPr>
      <w:r>
        <w:rPr>
          <w:color w:val="auto"/>
          <w:sz w:val="28"/>
          <w:szCs w:val="28"/>
        </w:rPr>
        <w:t xml:space="preserve">В 2017 году 31 выпускник, получил 80 и выше </w:t>
      </w:r>
      <w:r w:rsidRPr="008B5CBA">
        <w:rPr>
          <w:color w:val="auto"/>
          <w:sz w:val="28"/>
          <w:szCs w:val="28"/>
        </w:rPr>
        <w:t xml:space="preserve">баллов (2016 -76, 2015 г. - 64 чел., в </w:t>
      </w:r>
      <w:smartTag w:uri="urn:schemas-microsoft-com:office:smarttags" w:element="metricconverter">
        <w:smartTagPr>
          <w:attr w:name="ProductID" w:val="2014 г"/>
        </w:smartTagPr>
        <w:r w:rsidRPr="008B5CBA">
          <w:rPr>
            <w:color w:val="auto"/>
            <w:sz w:val="28"/>
            <w:szCs w:val="28"/>
          </w:rPr>
          <w:t>2014 г</w:t>
        </w:r>
      </w:smartTag>
      <w:r w:rsidRPr="008B5CBA">
        <w:rPr>
          <w:color w:val="auto"/>
          <w:sz w:val="28"/>
          <w:szCs w:val="28"/>
        </w:rPr>
        <w:t xml:space="preserve">. - 38 человек). </w:t>
      </w:r>
      <w:proofErr w:type="gramStart"/>
      <w:r>
        <w:rPr>
          <w:color w:val="auto"/>
          <w:sz w:val="28"/>
          <w:szCs w:val="28"/>
        </w:rPr>
        <w:t>Из них: по русскому языку – 26 чел, по английскому языку – 2, по литературе – 1, географии – 1, математике профильного уровня – 1)</w:t>
      </w:r>
      <w:proofErr w:type="gramEnd"/>
    </w:p>
    <w:p w:rsidR="007A760D" w:rsidRPr="00DA1813" w:rsidRDefault="007A760D" w:rsidP="007A760D">
      <w:pPr>
        <w:pStyle w:val="Default"/>
        <w:ind w:firstLine="540"/>
        <w:jc w:val="both"/>
        <w:rPr>
          <w:color w:val="auto"/>
          <w:sz w:val="28"/>
          <w:szCs w:val="28"/>
        </w:rPr>
      </w:pPr>
      <w:r w:rsidRPr="00DA1813">
        <w:rPr>
          <w:color w:val="auto"/>
          <w:sz w:val="28"/>
          <w:szCs w:val="28"/>
        </w:rPr>
        <w:t>Выпускники, показавшие высокое качество обучения по отдельным предметам, ежегодно получают  Почетные грамоты. В 2017 году ими награждены 52 выпускника</w:t>
      </w:r>
      <w:r>
        <w:rPr>
          <w:color w:val="auto"/>
          <w:sz w:val="28"/>
          <w:szCs w:val="28"/>
        </w:rPr>
        <w:t xml:space="preserve"> (18,6 % от общего количества 11-12 классов)</w:t>
      </w:r>
      <w:r w:rsidRPr="00DA1813">
        <w:rPr>
          <w:color w:val="auto"/>
          <w:sz w:val="28"/>
          <w:szCs w:val="28"/>
        </w:rPr>
        <w:t xml:space="preserve">.  </w:t>
      </w:r>
    </w:p>
    <w:p w:rsidR="007A760D" w:rsidRPr="00D05BC4" w:rsidRDefault="007A760D" w:rsidP="007A760D">
      <w:pPr>
        <w:pStyle w:val="Default"/>
        <w:ind w:firstLine="540"/>
        <w:jc w:val="both"/>
        <w:rPr>
          <w:color w:val="auto"/>
          <w:sz w:val="28"/>
          <w:szCs w:val="28"/>
        </w:rPr>
      </w:pPr>
      <w:r w:rsidRPr="00322DC3">
        <w:rPr>
          <w:color w:val="auto"/>
          <w:sz w:val="28"/>
          <w:szCs w:val="28"/>
        </w:rPr>
        <w:t xml:space="preserve">Анализ результатов ЕГЭ медалистов показал, что не во всех ОУ качество подготовки по предметам высокое (Приложение). </w:t>
      </w:r>
      <w:r>
        <w:rPr>
          <w:color w:val="auto"/>
          <w:sz w:val="28"/>
          <w:szCs w:val="28"/>
        </w:rPr>
        <w:t xml:space="preserve">Администрация ОУ </w:t>
      </w:r>
      <w:r>
        <w:rPr>
          <w:color w:val="auto"/>
          <w:sz w:val="28"/>
          <w:szCs w:val="28"/>
        </w:rPr>
        <w:lastRenderedPageBreak/>
        <w:t xml:space="preserve">необходимо обратить особое внимание на существующее в ОУ оценивание, в связи с тем, что  </w:t>
      </w:r>
      <w:r w:rsidRPr="00322DC3">
        <w:rPr>
          <w:color w:val="auto"/>
          <w:sz w:val="28"/>
          <w:szCs w:val="28"/>
        </w:rPr>
        <w:t xml:space="preserve">результаты  учебного труда </w:t>
      </w:r>
      <w:r>
        <w:rPr>
          <w:color w:val="auto"/>
          <w:sz w:val="28"/>
          <w:szCs w:val="28"/>
        </w:rPr>
        <w:t xml:space="preserve">не подтверждаются </w:t>
      </w:r>
      <w:r w:rsidRPr="00322DC3">
        <w:rPr>
          <w:color w:val="auto"/>
          <w:sz w:val="28"/>
          <w:szCs w:val="28"/>
        </w:rPr>
        <w:t xml:space="preserve">высокими </w:t>
      </w:r>
      <w:r w:rsidRPr="00D05BC4">
        <w:rPr>
          <w:color w:val="auto"/>
          <w:sz w:val="28"/>
          <w:szCs w:val="28"/>
        </w:rPr>
        <w:t xml:space="preserve">баллами на ЕГЭ.  </w:t>
      </w:r>
    </w:p>
    <w:p w:rsidR="007A760D" w:rsidRPr="00D05BC4" w:rsidRDefault="007A760D" w:rsidP="007A760D">
      <w:pPr>
        <w:pStyle w:val="Default"/>
        <w:ind w:firstLine="540"/>
        <w:jc w:val="both"/>
        <w:rPr>
          <w:color w:val="auto"/>
          <w:sz w:val="28"/>
          <w:szCs w:val="28"/>
        </w:rPr>
      </w:pPr>
      <w:r w:rsidRPr="00D05BC4">
        <w:rPr>
          <w:color w:val="auto"/>
          <w:sz w:val="28"/>
          <w:szCs w:val="28"/>
        </w:rPr>
        <w:t xml:space="preserve">В анализах  итоговой аттестации, представленных школами, не рассмотрены причины невысоких результатов ЕГЭ у медалистов. Средние и ниже средних баллы по ЕГЭ у высокомотивированных выпускников говорят о том, что есть проблемы  в преподавании предмета, в системе оценивания, дефицит знаний при решении заданий ЕГЭ у самих педагогов.  </w:t>
      </w:r>
    </w:p>
    <w:p w:rsidR="007A760D" w:rsidRDefault="007A760D" w:rsidP="007A760D">
      <w:pPr>
        <w:pStyle w:val="Default"/>
        <w:ind w:firstLine="708"/>
        <w:jc w:val="both"/>
        <w:rPr>
          <w:color w:val="FF0000"/>
          <w:sz w:val="28"/>
          <w:szCs w:val="28"/>
        </w:rPr>
      </w:pPr>
    </w:p>
    <w:p w:rsidR="007A760D" w:rsidRPr="00D05BC4" w:rsidRDefault="007A760D" w:rsidP="007A760D">
      <w:pPr>
        <w:pStyle w:val="Default"/>
        <w:ind w:firstLine="708"/>
        <w:jc w:val="both"/>
        <w:rPr>
          <w:color w:val="auto"/>
          <w:sz w:val="28"/>
          <w:szCs w:val="28"/>
        </w:rPr>
      </w:pPr>
      <w:r w:rsidRPr="00D05BC4">
        <w:rPr>
          <w:color w:val="auto"/>
          <w:sz w:val="28"/>
          <w:szCs w:val="28"/>
        </w:rPr>
        <w:t>В отчетах ОУ отмечено, что для успешной подготовки школьников к ЕГЭ  учителям-предметникам необходимо:</w:t>
      </w:r>
    </w:p>
    <w:p w:rsidR="007A760D" w:rsidRPr="00D05BC4" w:rsidRDefault="007A760D" w:rsidP="007A760D">
      <w:pPr>
        <w:pStyle w:val="Default"/>
        <w:ind w:hanging="120"/>
        <w:jc w:val="both"/>
        <w:rPr>
          <w:color w:val="auto"/>
          <w:sz w:val="28"/>
          <w:szCs w:val="28"/>
        </w:rPr>
      </w:pPr>
      <w:r w:rsidRPr="00D05BC4">
        <w:rPr>
          <w:color w:val="auto"/>
          <w:sz w:val="28"/>
          <w:szCs w:val="28"/>
        </w:rPr>
        <w:t>-  на заседаниях методических объединений провести поэлементный анализ результатов ЕГЭ, определить причины недостатков в подготовке к ЕГЭ и спланировать работу на год;</w:t>
      </w:r>
    </w:p>
    <w:p w:rsidR="007A760D" w:rsidRPr="00D05BC4" w:rsidRDefault="007A760D" w:rsidP="007A760D">
      <w:pPr>
        <w:pStyle w:val="Default"/>
        <w:ind w:hanging="120"/>
        <w:jc w:val="both"/>
        <w:rPr>
          <w:color w:val="auto"/>
          <w:sz w:val="28"/>
          <w:szCs w:val="28"/>
        </w:rPr>
      </w:pPr>
      <w:r w:rsidRPr="00D05BC4">
        <w:rPr>
          <w:color w:val="auto"/>
          <w:sz w:val="28"/>
          <w:szCs w:val="28"/>
        </w:rPr>
        <w:t>- провести анализ собственных затруднений при выполнении тестовых заданий ЕГЭ и устранять их через повышение квалификации;</w:t>
      </w:r>
    </w:p>
    <w:p w:rsidR="007A760D" w:rsidRPr="00D05BC4" w:rsidRDefault="007A760D" w:rsidP="007A760D">
      <w:pPr>
        <w:pStyle w:val="Default"/>
        <w:ind w:hanging="120"/>
        <w:jc w:val="both"/>
        <w:rPr>
          <w:color w:val="auto"/>
          <w:sz w:val="28"/>
          <w:szCs w:val="28"/>
        </w:rPr>
      </w:pPr>
      <w:r w:rsidRPr="00D05BC4">
        <w:rPr>
          <w:color w:val="auto"/>
          <w:sz w:val="28"/>
          <w:szCs w:val="28"/>
        </w:rPr>
        <w:t>- с учетом требований итоговой аттестации совершенствовать методику преподавания;</w:t>
      </w:r>
    </w:p>
    <w:p w:rsidR="007A760D" w:rsidRPr="00D05BC4" w:rsidRDefault="007A760D" w:rsidP="007A760D">
      <w:pPr>
        <w:pStyle w:val="Default"/>
        <w:ind w:hanging="120"/>
        <w:jc w:val="both"/>
        <w:rPr>
          <w:color w:val="auto"/>
          <w:sz w:val="28"/>
          <w:szCs w:val="28"/>
        </w:rPr>
      </w:pPr>
      <w:r w:rsidRPr="00D05BC4">
        <w:rPr>
          <w:color w:val="auto"/>
          <w:sz w:val="28"/>
          <w:szCs w:val="28"/>
        </w:rPr>
        <w:t>- качественно и своевременно анализировать результаты при подготовке к ЕГЭ, изучать возникшие проблемы, координировать свою деятельность для получения положительного результата;</w:t>
      </w:r>
    </w:p>
    <w:p w:rsidR="007A760D" w:rsidRPr="00D05BC4" w:rsidRDefault="007A760D" w:rsidP="007A760D">
      <w:pPr>
        <w:pStyle w:val="Default"/>
        <w:jc w:val="both"/>
        <w:rPr>
          <w:color w:val="auto"/>
          <w:sz w:val="28"/>
          <w:szCs w:val="28"/>
        </w:rPr>
      </w:pPr>
      <w:r w:rsidRPr="00D05BC4">
        <w:rPr>
          <w:color w:val="auto"/>
          <w:sz w:val="28"/>
          <w:szCs w:val="28"/>
        </w:rPr>
        <w:t xml:space="preserve">- осуществлять своевременный контроль освоения учащимися содержания всех разделов школьного курса по предметам; </w:t>
      </w:r>
    </w:p>
    <w:p w:rsidR="007A760D" w:rsidRPr="00D05BC4" w:rsidRDefault="007A760D" w:rsidP="007A760D">
      <w:pPr>
        <w:pStyle w:val="Default"/>
        <w:ind w:hanging="120"/>
        <w:jc w:val="both"/>
        <w:rPr>
          <w:color w:val="auto"/>
          <w:sz w:val="28"/>
          <w:szCs w:val="28"/>
        </w:rPr>
      </w:pPr>
      <w:r w:rsidRPr="00D05BC4">
        <w:rPr>
          <w:color w:val="auto"/>
          <w:sz w:val="28"/>
          <w:szCs w:val="28"/>
        </w:rPr>
        <w:t>- внедрять педагогические технологии, развивающие уровень самоконтроля учебной деятельности.</w:t>
      </w:r>
    </w:p>
    <w:p w:rsidR="007A760D" w:rsidRPr="00117BA1" w:rsidRDefault="007A760D" w:rsidP="007A760D">
      <w:pPr>
        <w:pStyle w:val="Default"/>
        <w:ind w:firstLine="708"/>
        <w:jc w:val="both"/>
        <w:rPr>
          <w:color w:val="auto"/>
          <w:sz w:val="28"/>
          <w:szCs w:val="28"/>
        </w:rPr>
      </w:pPr>
      <w:r w:rsidRPr="00D05BC4">
        <w:rPr>
          <w:color w:val="auto"/>
          <w:sz w:val="28"/>
          <w:szCs w:val="28"/>
        </w:rPr>
        <w:t xml:space="preserve">Таким образом, необходимо продолжить работу по следующим направлениям деятельности педагогических коллективов в 2017-2018 учебном </w:t>
      </w:r>
      <w:r w:rsidRPr="00117BA1">
        <w:rPr>
          <w:color w:val="auto"/>
          <w:sz w:val="28"/>
          <w:szCs w:val="28"/>
        </w:rPr>
        <w:t>году:</w:t>
      </w:r>
    </w:p>
    <w:p w:rsidR="007A760D" w:rsidRPr="00117BA1" w:rsidRDefault="007A760D" w:rsidP="007A760D">
      <w:pPr>
        <w:pStyle w:val="Default"/>
        <w:jc w:val="both"/>
        <w:rPr>
          <w:color w:val="auto"/>
          <w:sz w:val="28"/>
          <w:szCs w:val="28"/>
        </w:rPr>
      </w:pPr>
      <w:r w:rsidRPr="00117BA1">
        <w:rPr>
          <w:color w:val="auto"/>
          <w:sz w:val="28"/>
          <w:szCs w:val="28"/>
        </w:rPr>
        <w:t>1) определить четкую и понятную систему оценивания в ОУ;</w:t>
      </w:r>
    </w:p>
    <w:p w:rsidR="007A760D" w:rsidRPr="00117BA1" w:rsidRDefault="007A760D" w:rsidP="007A760D">
      <w:pPr>
        <w:pStyle w:val="Default"/>
        <w:jc w:val="both"/>
        <w:rPr>
          <w:color w:val="auto"/>
          <w:sz w:val="28"/>
          <w:szCs w:val="28"/>
        </w:rPr>
      </w:pPr>
      <w:r w:rsidRPr="00117BA1">
        <w:rPr>
          <w:color w:val="auto"/>
          <w:sz w:val="28"/>
          <w:szCs w:val="28"/>
        </w:rPr>
        <w:t xml:space="preserve">2) усовершенствовать  систему  </w:t>
      </w:r>
      <w:proofErr w:type="spellStart"/>
      <w:r w:rsidRPr="00117BA1">
        <w:rPr>
          <w:color w:val="auto"/>
          <w:sz w:val="28"/>
          <w:szCs w:val="28"/>
        </w:rPr>
        <w:t>внутришкольного</w:t>
      </w:r>
      <w:proofErr w:type="spellEnd"/>
      <w:r w:rsidRPr="00117BA1">
        <w:rPr>
          <w:color w:val="auto"/>
          <w:sz w:val="28"/>
          <w:szCs w:val="28"/>
        </w:rPr>
        <w:t xml:space="preserve"> мониторинга уровня </w:t>
      </w:r>
      <w:proofErr w:type="spellStart"/>
      <w:r w:rsidRPr="00117BA1">
        <w:rPr>
          <w:color w:val="auto"/>
          <w:sz w:val="28"/>
          <w:szCs w:val="28"/>
        </w:rPr>
        <w:t>обученности</w:t>
      </w:r>
      <w:proofErr w:type="spellEnd"/>
      <w:r w:rsidRPr="00117BA1">
        <w:rPr>
          <w:color w:val="auto"/>
          <w:sz w:val="28"/>
          <w:szCs w:val="28"/>
        </w:rPr>
        <w:t xml:space="preserve"> учащихся выпускных классов, на основе единых оценочных эталонов;</w:t>
      </w:r>
    </w:p>
    <w:p w:rsidR="007A760D" w:rsidRPr="00117BA1" w:rsidRDefault="007A760D" w:rsidP="007A760D">
      <w:pPr>
        <w:pStyle w:val="Default"/>
        <w:jc w:val="both"/>
        <w:rPr>
          <w:color w:val="auto"/>
          <w:sz w:val="28"/>
          <w:szCs w:val="28"/>
        </w:rPr>
      </w:pPr>
      <w:r w:rsidRPr="00117BA1">
        <w:rPr>
          <w:color w:val="auto"/>
          <w:sz w:val="28"/>
          <w:szCs w:val="28"/>
        </w:rPr>
        <w:t>3) совершенствовать методику преподавания, подходы к отбору содержания, форм и методов организации образовательного процесса;</w:t>
      </w:r>
    </w:p>
    <w:p w:rsidR="007A760D" w:rsidRPr="00117BA1" w:rsidRDefault="007A760D" w:rsidP="007A760D">
      <w:pPr>
        <w:pStyle w:val="Default"/>
        <w:jc w:val="both"/>
        <w:rPr>
          <w:color w:val="auto"/>
          <w:sz w:val="28"/>
          <w:szCs w:val="28"/>
        </w:rPr>
      </w:pPr>
      <w:r w:rsidRPr="00117BA1">
        <w:rPr>
          <w:color w:val="auto"/>
          <w:sz w:val="28"/>
          <w:szCs w:val="28"/>
        </w:rPr>
        <w:t xml:space="preserve"> 4) использовать для подготовки учащихся открытые банки заданий по предметам  сайтов </w:t>
      </w:r>
      <w:proofErr w:type="spellStart"/>
      <w:r w:rsidRPr="00117BA1">
        <w:rPr>
          <w:color w:val="auto"/>
          <w:sz w:val="28"/>
          <w:szCs w:val="28"/>
        </w:rPr>
        <w:t>СтатГрад</w:t>
      </w:r>
      <w:proofErr w:type="spellEnd"/>
      <w:r w:rsidRPr="00117BA1">
        <w:rPr>
          <w:color w:val="auto"/>
          <w:sz w:val="28"/>
          <w:szCs w:val="28"/>
        </w:rPr>
        <w:t xml:space="preserve"> и ФИПИ;</w:t>
      </w:r>
    </w:p>
    <w:p w:rsidR="007A760D" w:rsidRPr="00117BA1" w:rsidRDefault="007A760D" w:rsidP="007A760D">
      <w:pPr>
        <w:pStyle w:val="Default"/>
        <w:jc w:val="both"/>
        <w:rPr>
          <w:color w:val="auto"/>
          <w:sz w:val="28"/>
          <w:szCs w:val="28"/>
        </w:rPr>
      </w:pPr>
      <w:r w:rsidRPr="00117BA1">
        <w:rPr>
          <w:color w:val="auto"/>
          <w:sz w:val="28"/>
          <w:szCs w:val="28"/>
        </w:rPr>
        <w:t>5) усилить влияние на социализацию личности школьника,  самоопределение в отношении будущей профессии для своевременного определения учебных заведений, в которых планируют продолжать обучение выпускники, и определению перечня предметов, которые выбирают обучающиеся для сдачи ЕГЭ;</w:t>
      </w:r>
    </w:p>
    <w:p w:rsidR="007A760D" w:rsidRPr="00117BA1" w:rsidRDefault="007A760D" w:rsidP="007A760D">
      <w:pPr>
        <w:pStyle w:val="Default"/>
        <w:jc w:val="both"/>
        <w:rPr>
          <w:color w:val="auto"/>
          <w:sz w:val="28"/>
          <w:szCs w:val="28"/>
        </w:rPr>
      </w:pPr>
      <w:r w:rsidRPr="00117BA1">
        <w:rPr>
          <w:color w:val="auto"/>
          <w:sz w:val="28"/>
          <w:szCs w:val="28"/>
        </w:rPr>
        <w:t>6) разработать систему стимулов, позволяющих эффективно влиять на подготовку к  ОГЭ и ЕГЭ в школе и обеспечивающих достижения поставленных целей;</w:t>
      </w:r>
    </w:p>
    <w:p w:rsidR="007A760D" w:rsidRPr="00117BA1" w:rsidRDefault="007A760D" w:rsidP="007A760D">
      <w:pPr>
        <w:pStyle w:val="Default"/>
        <w:jc w:val="both"/>
        <w:rPr>
          <w:color w:val="auto"/>
          <w:sz w:val="28"/>
          <w:szCs w:val="28"/>
        </w:rPr>
      </w:pPr>
      <w:r w:rsidRPr="00117BA1">
        <w:rPr>
          <w:color w:val="auto"/>
          <w:sz w:val="28"/>
          <w:szCs w:val="28"/>
        </w:rPr>
        <w:lastRenderedPageBreak/>
        <w:t>7) продолжить работу по совершенствованию  системы подготовки к  итоговой аттестации в форме ОГЭ, ЕГЭ не только через обеспечение  дифференциации обучения в соответствии с возрастными, индивидуально – психологическими особенностями учащихся и уровнем их учебной мотивации, но и через повышение информационной компетенции участников образовательного процесса;</w:t>
      </w:r>
    </w:p>
    <w:p w:rsidR="007A760D" w:rsidRDefault="007A760D" w:rsidP="007A760D">
      <w:pPr>
        <w:pStyle w:val="Default"/>
        <w:jc w:val="both"/>
        <w:rPr>
          <w:color w:val="auto"/>
          <w:sz w:val="28"/>
          <w:szCs w:val="28"/>
        </w:rPr>
      </w:pPr>
      <w:r w:rsidRPr="00117BA1">
        <w:rPr>
          <w:color w:val="auto"/>
          <w:sz w:val="28"/>
          <w:szCs w:val="28"/>
        </w:rPr>
        <w:t>8) обеспечить постоянный контроль подготовки к ГИА со стороны администрации школ, в том числе изменить подходы в работе с родителями будущих выпускников</w:t>
      </w:r>
      <w:r>
        <w:rPr>
          <w:color w:val="auto"/>
          <w:sz w:val="28"/>
          <w:szCs w:val="28"/>
        </w:rPr>
        <w:t>.</w:t>
      </w:r>
    </w:p>
    <w:p w:rsidR="007A760D" w:rsidRPr="00117BA1" w:rsidRDefault="007A760D" w:rsidP="007A760D">
      <w:pPr>
        <w:pStyle w:val="Default"/>
        <w:jc w:val="both"/>
        <w:rPr>
          <w:color w:val="auto"/>
          <w:sz w:val="28"/>
          <w:szCs w:val="28"/>
        </w:rPr>
      </w:pPr>
    </w:p>
    <w:p w:rsidR="007A760D" w:rsidRPr="00F27DF3" w:rsidRDefault="007A760D" w:rsidP="007A760D">
      <w:pPr>
        <w:ind w:firstLine="612"/>
        <w:jc w:val="both"/>
        <w:rPr>
          <w:sz w:val="28"/>
          <w:szCs w:val="28"/>
        </w:rPr>
      </w:pPr>
      <w:r w:rsidRPr="00F27DF3">
        <w:rPr>
          <w:sz w:val="28"/>
          <w:szCs w:val="28"/>
        </w:rPr>
        <w:t>Одним из направлений деятельности управления образования, образовательных учреждений района является работа по сохранению кадрового потенциала, его развитию, повышению квалификации педагогов, привлечению молодых специалистов.</w:t>
      </w:r>
    </w:p>
    <w:p w:rsidR="007A760D" w:rsidRPr="00F27DF3" w:rsidRDefault="007A760D" w:rsidP="007A760D">
      <w:pPr>
        <w:ind w:right="-5" w:firstLine="612"/>
        <w:jc w:val="both"/>
        <w:rPr>
          <w:sz w:val="28"/>
          <w:szCs w:val="28"/>
        </w:rPr>
      </w:pPr>
      <w:r w:rsidRPr="00F27DF3">
        <w:rPr>
          <w:sz w:val="28"/>
          <w:szCs w:val="28"/>
        </w:rPr>
        <w:t>Управлением  образования ежегодно по данным статистического отчета  делается анализ качественного и количественного состава педагогических работников.</w:t>
      </w:r>
    </w:p>
    <w:p w:rsidR="007A760D" w:rsidRPr="008D7491" w:rsidRDefault="007A760D" w:rsidP="007A760D">
      <w:pPr>
        <w:ind w:firstLine="567"/>
        <w:jc w:val="both"/>
        <w:rPr>
          <w:sz w:val="28"/>
          <w:szCs w:val="28"/>
        </w:rPr>
      </w:pPr>
      <w:r w:rsidRPr="00F27DF3">
        <w:tab/>
      </w:r>
      <w:r w:rsidRPr="00F27DF3">
        <w:rPr>
          <w:sz w:val="28"/>
          <w:szCs w:val="28"/>
        </w:rPr>
        <w:t>По состоянию на 01.09.2016 года в общеобразовательных учреждениях</w:t>
      </w:r>
      <w:r w:rsidRPr="008D7491">
        <w:rPr>
          <w:sz w:val="28"/>
          <w:szCs w:val="28"/>
        </w:rPr>
        <w:t xml:space="preserve"> района работают 1</w:t>
      </w:r>
      <w:r>
        <w:rPr>
          <w:sz w:val="28"/>
          <w:szCs w:val="28"/>
        </w:rPr>
        <w:t>104 человека</w:t>
      </w:r>
      <w:r w:rsidRPr="008D7491">
        <w:rPr>
          <w:sz w:val="28"/>
          <w:szCs w:val="28"/>
        </w:rPr>
        <w:t xml:space="preserve">. Из них </w:t>
      </w:r>
      <w:r>
        <w:rPr>
          <w:sz w:val="28"/>
          <w:szCs w:val="28"/>
        </w:rPr>
        <w:t>77</w:t>
      </w:r>
      <w:r w:rsidRPr="008D7491">
        <w:rPr>
          <w:sz w:val="28"/>
          <w:szCs w:val="28"/>
        </w:rPr>
        <w:t xml:space="preserve"> – руководящий состав (директора школ и их заместители); </w:t>
      </w:r>
      <w:r>
        <w:rPr>
          <w:sz w:val="28"/>
          <w:szCs w:val="28"/>
        </w:rPr>
        <w:t>537</w:t>
      </w:r>
      <w:r w:rsidRPr="008D7491">
        <w:rPr>
          <w:sz w:val="28"/>
          <w:szCs w:val="28"/>
        </w:rPr>
        <w:t xml:space="preserve"> педагогических работников, из которых 4</w:t>
      </w:r>
      <w:r>
        <w:rPr>
          <w:sz w:val="28"/>
          <w:szCs w:val="28"/>
        </w:rPr>
        <w:t>84</w:t>
      </w:r>
      <w:r w:rsidRPr="008D7491">
        <w:rPr>
          <w:sz w:val="28"/>
          <w:szCs w:val="28"/>
        </w:rPr>
        <w:t xml:space="preserve"> человек учителя-предметники; </w:t>
      </w:r>
      <w:r>
        <w:rPr>
          <w:sz w:val="28"/>
          <w:szCs w:val="28"/>
        </w:rPr>
        <w:t>67</w:t>
      </w:r>
      <w:r w:rsidRPr="008D7491">
        <w:rPr>
          <w:sz w:val="28"/>
          <w:szCs w:val="28"/>
        </w:rPr>
        <w:t xml:space="preserve"> человек – учебно-вспомогательный персонал, обслуживающий персонал – </w:t>
      </w:r>
      <w:r>
        <w:rPr>
          <w:sz w:val="28"/>
          <w:szCs w:val="28"/>
        </w:rPr>
        <w:t>424</w:t>
      </w:r>
      <w:r w:rsidRPr="008D7491">
        <w:rPr>
          <w:sz w:val="28"/>
          <w:szCs w:val="28"/>
        </w:rPr>
        <w:t xml:space="preserve"> человека.</w:t>
      </w:r>
      <w:r w:rsidRPr="00F316DC">
        <w:rPr>
          <w:sz w:val="26"/>
          <w:szCs w:val="26"/>
        </w:rPr>
        <w:t xml:space="preserve"> </w:t>
      </w:r>
      <w:r w:rsidRPr="00F316DC">
        <w:rPr>
          <w:sz w:val="28"/>
          <w:szCs w:val="28"/>
        </w:rPr>
        <w:t>С</w:t>
      </w:r>
      <w:r>
        <w:rPr>
          <w:sz w:val="28"/>
          <w:szCs w:val="28"/>
        </w:rPr>
        <w:t xml:space="preserve">уществует острый </w:t>
      </w:r>
      <w:r w:rsidRPr="00F316DC">
        <w:rPr>
          <w:sz w:val="28"/>
          <w:szCs w:val="28"/>
        </w:rPr>
        <w:t>кадровый дефи</w:t>
      </w:r>
      <w:r>
        <w:rPr>
          <w:sz w:val="28"/>
          <w:szCs w:val="28"/>
        </w:rPr>
        <w:t xml:space="preserve">цит учителей начальных классов, математики и </w:t>
      </w:r>
      <w:r w:rsidRPr="00F316DC">
        <w:rPr>
          <w:sz w:val="28"/>
          <w:szCs w:val="28"/>
        </w:rPr>
        <w:t>английского языка</w:t>
      </w:r>
      <w:r>
        <w:rPr>
          <w:sz w:val="28"/>
          <w:szCs w:val="28"/>
        </w:rPr>
        <w:t>.</w:t>
      </w:r>
    </w:p>
    <w:p w:rsidR="007A760D" w:rsidRPr="008D7491" w:rsidRDefault="007A760D" w:rsidP="007A760D">
      <w:pPr>
        <w:ind w:right="-185"/>
        <w:jc w:val="both"/>
        <w:rPr>
          <w:sz w:val="28"/>
          <w:szCs w:val="28"/>
        </w:rPr>
      </w:pPr>
      <w:r w:rsidRPr="008D7491">
        <w:rPr>
          <w:sz w:val="28"/>
          <w:szCs w:val="28"/>
        </w:rPr>
        <w:tab/>
        <w:t>На 01.09.201</w:t>
      </w:r>
      <w:r>
        <w:rPr>
          <w:sz w:val="28"/>
          <w:szCs w:val="28"/>
        </w:rPr>
        <w:t>6</w:t>
      </w:r>
      <w:r w:rsidRPr="008D7491">
        <w:rPr>
          <w:sz w:val="28"/>
          <w:szCs w:val="28"/>
        </w:rPr>
        <w:t xml:space="preserve"> года из числа педагогических работников высшую квалификационную категорию име</w:t>
      </w:r>
      <w:r>
        <w:rPr>
          <w:sz w:val="28"/>
          <w:szCs w:val="28"/>
        </w:rPr>
        <w:t>ют</w:t>
      </w:r>
      <w:r w:rsidRPr="008D7491">
        <w:rPr>
          <w:sz w:val="28"/>
          <w:szCs w:val="28"/>
        </w:rPr>
        <w:t xml:space="preserve"> – </w:t>
      </w:r>
      <w:r>
        <w:rPr>
          <w:sz w:val="28"/>
          <w:szCs w:val="28"/>
        </w:rPr>
        <w:t>85 человек</w:t>
      </w:r>
      <w:r w:rsidRPr="008D7491">
        <w:rPr>
          <w:sz w:val="28"/>
          <w:szCs w:val="28"/>
        </w:rPr>
        <w:t>, первую – 2</w:t>
      </w:r>
      <w:r>
        <w:rPr>
          <w:sz w:val="28"/>
          <w:szCs w:val="28"/>
        </w:rPr>
        <w:t>66</w:t>
      </w:r>
      <w:r w:rsidRPr="008D7491">
        <w:rPr>
          <w:sz w:val="28"/>
          <w:szCs w:val="28"/>
        </w:rPr>
        <w:t xml:space="preserve">,  вторую – </w:t>
      </w:r>
      <w:r>
        <w:rPr>
          <w:sz w:val="28"/>
          <w:szCs w:val="28"/>
        </w:rPr>
        <w:t>0</w:t>
      </w:r>
      <w:r w:rsidRPr="008D7491">
        <w:rPr>
          <w:sz w:val="28"/>
          <w:szCs w:val="28"/>
        </w:rPr>
        <w:t>, не име</w:t>
      </w:r>
      <w:r>
        <w:rPr>
          <w:sz w:val="28"/>
          <w:szCs w:val="28"/>
        </w:rPr>
        <w:t>ют</w:t>
      </w:r>
      <w:r w:rsidRPr="008D7491">
        <w:rPr>
          <w:sz w:val="28"/>
          <w:szCs w:val="28"/>
        </w:rPr>
        <w:t xml:space="preserve"> категорий – 1</w:t>
      </w:r>
      <w:r>
        <w:rPr>
          <w:sz w:val="28"/>
          <w:szCs w:val="28"/>
        </w:rPr>
        <w:t>86</w:t>
      </w:r>
      <w:r w:rsidRPr="008D7491">
        <w:rPr>
          <w:sz w:val="28"/>
          <w:szCs w:val="28"/>
        </w:rPr>
        <w:t xml:space="preserve"> педагогов.</w:t>
      </w:r>
    </w:p>
    <w:p w:rsidR="007A760D" w:rsidRPr="008D7491" w:rsidRDefault="007A760D" w:rsidP="007A760D">
      <w:pPr>
        <w:jc w:val="both"/>
        <w:rPr>
          <w:sz w:val="28"/>
          <w:szCs w:val="28"/>
        </w:rPr>
      </w:pPr>
      <w:r w:rsidRPr="008D7491">
        <w:rPr>
          <w:sz w:val="28"/>
          <w:szCs w:val="28"/>
        </w:rPr>
        <w:tab/>
        <w:t>Из общей численности педагогических работников имеют стаж работы более 20 лет – 3</w:t>
      </w:r>
      <w:r>
        <w:rPr>
          <w:sz w:val="28"/>
          <w:szCs w:val="28"/>
        </w:rPr>
        <w:t>66</w:t>
      </w:r>
      <w:r w:rsidRPr="008D7491">
        <w:rPr>
          <w:sz w:val="28"/>
          <w:szCs w:val="28"/>
        </w:rPr>
        <w:t xml:space="preserve"> педагогов, от 10 до 20 лет – </w:t>
      </w:r>
      <w:r>
        <w:rPr>
          <w:sz w:val="28"/>
          <w:szCs w:val="28"/>
        </w:rPr>
        <w:t>91</w:t>
      </w:r>
      <w:r w:rsidRPr="008D7491">
        <w:rPr>
          <w:sz w:val="28"/>
          <w:szCs w:val="28"/>
        </w:rPr>
        <w:t xml:space="preserve"> педагог</w:t>
      </w:r>
      <w:r>
        <w:rPr>
          <w:sz w:val="28"/>
          <w:szCs w:val="28"/>
        </w:rPr>
        <w:t>ов</w:t>
      </w:r>
      <w:r w:rsidRPr="008D7491">
        <w:rPr>
          <w:sz w:val="28"/>
          <w:szCs w:val="28"/>
        </w:rPr>
        <w:t xml:space="preserve">, от 5 до 10 лет – </w:t>
      </w:r>
      <w:r>
        <w:rPr>
          <w:sz w:val="28"/>
          <w:szCs w:val="28"/>
        </w:rPr>
        <w:t>54</w:t>
      </w:r>
      <w:r w:rsidRPr="008D7491">
        <w:rPr>
          <w:sz w:val="28"/>
          <w:szCs w:val="28"/>
        </w:rPr>
        <w:t>, от 2 до 5 лет – 3</w:t>
      </w:r>
      <w:r>
        <w:rPr>
          <w:sz w:val="28"/>
          <w:szCs w:val="28"/>
        </w:rPr>
        <w:t>2</w:t>
      </w:r>
      <w:r w:rsidRPr="008D7491">
        <w:rPr>
          <w:sz w:val="28"/>
          <w:szCs w:val="28"/>
        </w:rPr>
        <w:t xml:space="preserve"> педагогов и менее 2 лет –</w:t>
      </w:r>
      <w:r>
        <w:rPr>
          <w:sz w:val="28"/>
          <w:szCs w:val="28"/>
        </w:rPr>
        <w:t xml:space="preserve"> 24</w:t>
      </w:r>
      <w:r w:rsidRPr="008D7491">
        <w:rPr>
          <w:sz w:val="28"/>
          <w:szCs w:val="28"/>
        </w:rPr>
        <w:t xml:space="preserve">. </w:t>
      </w:r>
    </w:p>
    <w:p w:rsidR="007A760D" w:rsidRPr="006D630F" w:rsidRDefault="007A760D" w:rsidP="007A760D">
      <w:pPr>
        <w:jc w:val="both"/>
        <w:rPr>
          <w:sz w:val="28"/>
          <w:szCs w:val="28"/>
        </w:rPr>
      </w:pPr>
      <w:r w:rsidRPr="008D7491">
        <w:rPr>
          <w:sz w:val="28"/>
          <w:szCs w:val="28"/>
        </w:rPr>
        <w:tab/>
        <w:t>Достигли пенсионного возраста 1</w:t>
      </w:r>
      <w:r>
        <w:rPr>
          <w:sz w:val="28"/>
          <w:szCs w:val="28"/>
        </w:rPr>
        <w:t>54</w:t>
      </w:r>
      <w:r w:rsidRPr="008D7491">
        <w:rPr>
          <w:sz w:val="28"/>
          <w:szCs w:val="28"/>
        </w:rPr>
        <w:t xml:space="preserve"> педагога, </w:t>
      </w:r>
      <w:r>
        <w:rPr>
          <w:sz w:val="28"/>
          <w:szCs w:val="28"/>
        </w:rPr>
        <w:t>403 педагога</w:t>
      </w:r>
      <w:r w:rsidRPr="008D7491">
        <w:rPr>
          <w:sz w:val="28"/>
          <w:szCs w:val="28"/>
        </w:rPr>
        <w:t xml:space="preserve"> – в возрасте от 35 до 55 лет </w:t>
      </w:r>
      <w:r w:rsidRPr="00DD6AC9">
        <w:rPr>
          <w:sz w:val="28"/>
          <w:szCs w:val="28"/>
        </w:rPr>
        <w:t>(</w:t>
      </w:r>
      <w:r>
        <w:rPr>
          <w:sz w:val="28"/>
          <w:szCs w:val="28"/>
        </w:rPr>
        <w:t>75</w:t>
      </w:r>
      <w:r w:rsidRPr="00DD6AC9">
        <w:rPr>
          <w:sz w:val="28"/>
          <w:szCs w:val="28"/>
        </w:rPr>
        <w:t xml:space="preserve"> %),</w:t>
      </w:r>
      <w:r w:rsidRPr="008D7491">
        <w:rPr>
          <w:sz w:val="28"/>
          <w:szCs w:val="28"/>
        </w:rPr>
        <w:t xml:space="preserve"> </w:t>
      </w:r>
      <w:r>
        <w:rPr>
          <w:sz w:val="28"/>
          <w:szCs w:val="28"/>
        </w:rPr>
        <w:t>106</w:t>
      </w:r>
      <w:r w:rsidRPr="008D7491">
        <w:rPr>
          <w:sz w:val="28"/>
          <w:szCs w:val="28"/>
        </w:rPr>
        <w:t xml:space="preserve"> педагог</w:t>
      </w:r>
      <w:r>
        <w:rPr>
          <w:sz w:val="28"/>
          <w:szCs w:val="28"/>
        </w:rPr>
        <w:t>ов</w:t>
      </w:r>
      <w:r w:rsidRPr="008D7491">
        <w:rPr>
          <w:sz w:val="28"/>
          <w:szCs w:val="28"/>
        </w:rPr>
        <w:t xml:space="preserve"> – в возрасте от 25 до 35 лет </w:t>
      </w:r>
      <w:r w:rsidRPr="00DD6AC9">
        <w:rPr>
          <w:sz w:val="28"/>
          <w:szCs w:val="28"/>
        </w:rPr>
        <w:t>(</w:t>
      </w:r>
      <w:r>
        <w:rPr>
          <w:sz w:val="28"/>
          <w:szCs w:val="28"/>
        </w:rPr>
        <w:t>19,7</w:t>
      </w:r>
      <w:r w:rsidRPr="004301E1">
        <w:rPr>
          <w:sz w:val="28"/>
          <w:szCs w:val="28"/>
        </w:rPr>
        <w:t>%),</w:t>
      </w:r>
      <w:r w:rsidRPr="008D7491">
        <w:rPr>
          <w:sz w:val="28"/>
          <w:szCs w:val="28"/>
        </w:rPr>
        <w:t xml:space="preserve"> </w:t>
      </w:r>
      <w:r>
        <w:rPr>
          <w:sz w:val="28"/>
          <w:szCs w:val="28"/>
        </w:rPr>
        <w:t>28</w:t>
      </w:r>
      <w:r w:rsidRPr="008D7491">
        <w:rPr>
          <w:sz w:val="28"/>
          <w:szCs w:val="28"/>
        </w:rPr>
        <w:t xml:space="preserve"> - моложе 25 лет (</w:t>
      </w:r>
      <w:r>
        <w:rPr>
          <w:sz w:val="28"/>
          <w:szCs w:val="28"/>
        </w:rPr>
        <w:t>5,2</w:t>
      </w:r>
      <w:r w:rsidRPr="00DD6AC9">
        <w:rPr>
          <w:sz w:val="28"/>
          <w:szCs w:val="28"/>
        </w:rPr>
        <w:t>%).</w:t>
      </w:r>
      <w:r w:rsidRPr="008D7491">
        <w:rPr>
          <w:sz w:val="28"/>
          <w:szCs w:val="28"/>
        </w:rPr>
        <w:t xml:space="preserve"> </w:t>
      </w:r>
      <w:r w:rsidRPr="006D630F">
        <w:rPr>
          <w:sz w:val="28"/>
          <w:szCs w:val="28"/>
        </w:rPr>
        <w:t>Мужчин – педагогов в системе образования работает – 6</w:t>
      </w:r>
      <w:r>
        <w:rPr>
          <w:sz w:val="28"/>
          <w:szCs w:val="28"/>
        </w:rPr>
        <w:t>6</w:t>
      </w:r>
      <w:r w:rsidRPr="006D630F">
        <w:rPr>
          <w:sz w:val="28"/>
          <w:szCs w:val="28"/>
        </w:rPr>
        <w:t xml:space="preserve"> человек. </w:t>
      </w:r>
    </w:p>
    <w:p w:rsidR="007A760D" w:rsidRPr="008D7491" w:rsidRDefault="007A760D" w:rsidP="007A760D">
      <w:pPr>
        <w:jc w:val="both"/>
        <w:rPr>
          <w:sz w:val="28"/>
          <w:szCs w:val="28"/>
        </w:rPr>
      </w:pPr>
      <w:r w:rsidRPr="008D7491">
        <w:rPr>
          <w:sz w:val="28"/>
          <w:szCs w:val="28"/>
        </w:rPr>
        <w:t xml:space="preserve">          Из общей численности </w:t>
      </w:r>
      <w:r>
        <w:rPr>
          <w:sz w:val="28"/>
          <w:szCs w:val="28"/>
        </w:rPr>
        <w:t xml:space="preserve">педагогический </w:t>
      </w:r>
      <w:r w:rsidRPr="008D7491">
        <w:rPr>
          <w:sz w:val="28"/>
          <w:szCs w:val="28"/>
        </w:rPr>
        <w:t>работников имеют высшее профессиональное образование – 3</w:t>
      </w:r>
      <w:r>
        <w:rPr>
          <w:sz w:val="28"/>
          <w:szCs w:val="28"/>
        </w:rPr>
        <w:t>97</w:t>
      </w:r>
      <w:r w:rsidRPr="008D7491">
        <w:rPr>
          <w:sz w:val="28"/>
          <w:szCs w:val="28"/>
        </w:rPr>
        <w:t xml:space="preserve"> </w:t>
      </w:r>
      <w:r w:rsidRPr="000A78E2">
        <w:rPr>
          <w:sz w:val="28"/>
          <w:szCs w:val="28"/>
        </w:rPr>
        <w:t>(</w:t>
      </w:r>
      <w:r>
        <w:rPr>
          <w:sz w:val="28"/>
          <w:szCs w:val="28"/>
        </w:rPr>
        <w:t>73,9</w:t>
      </w:r>
      <w:r w:rsidRPr="000A78E2">
        <w:rPr>
          <w:sz w:val="28"/>
          <w:szCs w:val="28"/>
        </w:rPr>
        <w:t>%),</w:t>
      </w:r>
      <w:r w:rsidRPr="008D7491">
        <w:rPr>
          <w:sz w:val="28"/>
          <w:szCs w:val="28"/>
        </w:rPr>
        <w:t xml:space="preserve"> среднее профессиональное – </w:t>
      </w:r>
      <w:r>
        <w:rPr>
          <w:sz w:val="28"/>
          <w:szCs w:val="28"/>
        </w:rPr>
        <w:t>126</w:t>
      </w:r>
      <w:r w:rsidRPr="008D7491">
        <w:rPr>
          <w:sz w:val="28"/>
          <w:szCs w:val="28"/>
        </w:rPr>
        <w:t xml:space="preserve"> (</w:t>
      </w:r>
      <w:r>
        <w:rPr>
          <w:sz w:val="28"/>
          <w:szCs w:val="28"/>
        </w:rPr>
        <w:t>23,4</w:t>
      </w:r>
      <w:r w:rsidRPr="000A78E2">
        <w:rPr>
          <w:sz w:val="28"/>
          <w:szCs w:val="28"/>
        </w:rPr>
        <w:t>%),</w:t>
      </w:r>
      <w:r w:rsidRPr="008D7491">
        <w:rPr>
          <w:sz w:val="28"/>
          <w:szCs w:val="28"/>
        </w:rPr>
        <w:t xml:space="preserve"> начальное профессиональное – </w:t>
      </w:r>
      <w:r>
        <w:rPr>
          <w:sz w:val="28"/>
          <w:szCs w:val="28"/>
        </w:rPr>
        <w:t>1</w:t>
      </w:r>
      <w:r w:rsidRPr="008D7491">
        <w:rPr>
          <w:sz w:val="28"/>
          <w:szCs w:val="28"/>
        </w:rPr>
        <w:t>, среднее (полное) общее – 1</w:t>
      </w:r>
      <w:r>
        <w:rPr>
          <w:sz w:val="28"/>
          <w:szCs w:val="28"/>
        </w:rPr>
        <w:t>3</w:t>
      </w:r>
      <w:r w:rsidRPr="008D7491">
        <w:rPr>
          <w:sz w:val="28"/>
          <w:szCs w:val="28"/>
        </w:rPr>
        <w:t xml:space="preserve"> человек.</w:t>
      </w:r>
    </w:p>
    <w:p w:rsidR="007A760D" w:rsidRPr="008D7491" w:rsidRDefault="007A760D" w:rsidP="007A760D">
      <w:pPr>
        <w:shd w:val="clear" w:color="auto" w:fill="FFFFFF"/>
        <w:jc w:val="both"/>
        <w:rPr>
          <w:sz w:val="28"/>
          <w:szCs w:val="28"/>
        </w:rPr>
      </w:pPr>
      <w:r>
        <w:rPr>
          <w:sz w:val="28"/>
          <w:szCs w:val="28"/>
        </w:rPr>
        <w:t xml:space="preserve">          </w:t>
      </w:r>
      <w:r w:rsidRPr="008D7491">
        <w:rPr>
          <w:sz w:val="28"/>
          <w:szCs w:val="28"/>
        </w:rPr>
        <w:t>Остаются актуальными проблемы старения педагогических кадров, низкое количество педагогов-мужчин, молодых специалистов.</w:t>
      </w:r>
    </w:p>
    <w:p w:rsidR="007A760D" w:rsidRPr="00974CF1" w:rsidRDefault="007A760D" w:rsidP="007A760D">
      <w:pPr>
        <w:ind w:left="6" w:firstLine="534"/>
        <w:jc w:val="both"/>
        <w:rPr>
          <w:sz w:val="28"/>
          <w:szCs w:val="28"/>
        </w:rPr>
      </w:pPr>
      <w:r w:rsidRPr="00974CF1">
        <w:rPr>
          <w:sz w:val="28"/>
          <w:szCs w:val="28"/>
        </w:rPr>
        <w:t xml:space="preserve">  За период 201</w:t>
      </w:r>
      <w:r>
        <w:rPr>
          <w:sz w:val="28"/>
          <w:szCs w:val="28"/>
        </w:rPr>
        <w:t>2</w:t>
      </w:r>
      <w:r w:rsidRPr="00974CF1">
        <w:rPr>
          <w:sz w:val="28"/>
          <w:szCs w:val="28"/>
        </w:rPr>
        <w:t xml:space="preserve"> – 201</w:t>
      </w:r>
      <w:r>
        <w:rPr>
          <w:sz w:val="28"/>
          <w:szCs w:val="28"/>
        </w:rPr>
        <w:t>6</w:t>
      </w:r>
      <w:r w:rsidRPr="00974CF1">
        <w:rPr>
          <w:sz w:val="28"/>
          <w:szCs w:val="28"/>
        </w:rPr>
        <w:t>гг.  в общеобразовательные учреждения района после окончания учреждений профессионального образования, поступило 4</w:t>
      </w:r>
      <w:r>
        <w:rPr>
          <w:sz w:val="28"/>
          <w:szCs w:val="28"/>
        </w:rPr>
        <w:t>0</w:t>
      </w:r>
      <w:r w:rsidRPr="00974CF1">
        <w:rPr>
          <w:sz w:val="28"/>
          <w:szCs w:val="28"/>
        </w:rPr>
        <w:t xml:space="preserve"> молодых специалиста. Из них </w:t>
      </w:r>
      <w:r>
        <w:rPr>
          <w:sz w:val="28"/>
          <w:szCs w:val="28"/>
        </w:rPr>
        <w:t>14</w:t>
      </w:r>
      <w:r w:rsidRPr="00974CF1">
        <w:rPr>
          <w:sz w:val="28"/>
          <w:szCs w:val="28"/>
        </w:rPr>
        <w:t xml:space="preserve"> молодых специалистов выбыло. По району осталось работать в образовательных учреждениях 2</w:t>
      </w:r>
      <w:r>
        <w:rPr>
          <w:sz w:val="28"/>
          <w:szCs w:val="28"/>
        </w:rPr>
        <w:t>6</w:t>
      </w:r>
      <w:r w:rsidRPr="00974CF1">
        <w:rPr>
          <w:sz w:val="28"/>
          <w:szCs w:val="28"/>
        </w:rPr>
        <w:t xml:space="preserve"> молодых специалистов.</w:t>
      </w:r>
    </w:p>
    <w:p w:rsidR="007A760D" w:rsidRDefault="007A760D" w:rsidP="007A760D">
      <w:pPr>
        <w:jc w:val="both"/>
        <w:rPr>
          <w:sz w:val="28"/>
          <w:szCs w:val="28"/>
        </w:rPr>
      </w:pPr>
      <w:r>
        <w:rPr>
          <w:sz w:val="28"/>
          <w:szCs w:val="28"/>
        </w:rPr>
        <w:lastRenderedPageBreak/>
        <w:t xml:space="preserve">       </w:t>
      </w:r>
      <w:r w:rsidRPr="008D7491">
        <w:rPr>
          <w:sz w:val="28"/>
          <w:szCs w:val="28"/>
        </w:rPr>
        <w:t xml:space="preserve">В целях подбора кадрового ресурса и привлечения в район молодых специалистов были направлены заявки о наличии вакантных мест в учебные заведения Красноярского края: Красноярский государственный педагогический университет им. В.П.Астафьева, </w:t>
      </w:r>
      <w:r>
        <w:rPr>
          <w:sz w:val="28"/>
          <w:szCs w:val="28"/>
        </w:rPr>
        <w:t xml:space="preserve"> </w:t>
      </w:r>
      <w:proofErr w:type="spellStart"/>
      <w:r w:rsidRPr="008D7491">
        <w:rPr>
          <w:sz w:val="28"/>
          <w:szCs w:val="28"/>
        </w:rPr>
        <w:t>Лесосибирский</w:t>
      </w:r>
      <w:proofErr w:type="spellEnd"/>
      <w:r w:rsidRPr="008D7491">
        <w:rPr>
          <w:sz w:val="28"/>
          <w:szCs w:val="28"/>
        </w:rPr>
        <w:t xml:space="preserve"> государственный педагогический институт, </w:t>
      </w:r>
      <w:proofErr w:type="spellStart"/>
      <w:r w:rsidRPr="008D7491">
        <w:rPr>
          <w:sz w:val="28"/>
          <w:szCs w:val="28"/>
        </w:rPr>
        <w:t>Канский</w:t>
      </w:r>
      <w:proofErr w:type="spellEnd"/>
      <w:r w:rsidRPr="008D7491">
        <w:rPr>
          <w:sz w:val="28"/>
          <w:szCs w:val="28"/>
        </w:rPr>
        <w:t xml:space="preserve"> государственный педагогический колледж, Енисейский государственный педагогический колледж. </w:t>
      </w:r>
    </w:p>
    <w:p w:rsidR="007A760D" w:rsidRPr="008D7491" w:rsidRDefault="007A760D" w:rsidP="007A760D">
      <w:pPr>
        <w:jc w:val="both"/>
        <w:rPr>
          <w:sz w:val="28"/>
          <w:szCs w:val="28"/>
        </w:rPr>
      </w:pPr>
      <w:r>
        <w:rPr>
          <w:sz w:val="28"/>
          <w:szCs w:val="28"/>
        </w:rPr>
        <w:t xml:space="preserve">     </w:t>
      </w:r>
      <w:r w:rsidRPr="008D7491">
        <w:rPr>
          <w:sz w:val="28"/>
          <w:szCs w:val="28"/>
        </w:rPr>
        <w:t>Красноярский государственный педагогический университет им. В.П.Астафьева</w:t>
      </w:r>
      <w:r>
        <w:rPr>
          <w:sz w:val="28"/>
          <w:szCs w:val="28"/>
        </w:rPr>
        <w:t xml:space="preserve"> согласно заявке, выделил </w:t>
      </w:r>
      <w:proofErr w:type="spellStart"/>
      <w:r>
        <w:rPr>
          <w:sz w:val="28"/>
          <w:szCs w:val="28"/>
        </w:rPr>
        <w:t>Богучанскому</w:t>
      </w:r>
      <w:proofErr w:type="spellEnd"/>
      <w:r>
        <w:rPr>
          <w:sz w:val="28"/>
          <w:szCs w:val="28"/>
        </w:rPr>
        <w:t xml:space="preserve"> району 11 целевых мест.</w:t>
      </w:r>
    </w:p>
    <w:p w:rsidR="007A760D" w:rsidRDefault="007A760D" w:rsidP="007A760D">
      <w:pPr>
        <w:pStyle w:val="a4"/>
        <w:jc w:val="both"/>
        <w:rPr>
          <w:sz w:val="28"/>
          <w:szCs w:val="28"/>
        </w:rPr>
      </w:pPr>
      <w:r w:rsidRPr="008D7491">
        <w:rPr>
          <w:sz w:val="28"/>
          <w:szCs w:val="28"/>
        </w:rPr>
        <w:t xml:space="preserve">           </w:t>
      </w:r>
    </w:p>
    <w:p w:rsidR="007A760D" w:rsidRPr="00F27DF3" w:rsidRDefault="007A760D" w:rsidP="007A760D">
      <w:pPr>
        <w:pStyle w:val="a4"/>
        <w:ind w:firstLine="708"/>
        <w:jc w:val="both"/>
        <w:rPr>
          <w:sz w:val="28"/>
          <w:szCs w:val="28"/>
        </w:rPr>
      </w:pPr>
      <w:r w:rsidRPr="00F27DF3">
        <w:rPr>
          <w:sz w:val="28"/>
          <w:szCs w:val="28"/>
        </w:rPr>
        <w:t>В соответствии со ст. 48, 49 Федерального закона № 273-ФЗ «Об образовании в Российской Федерации», </w:t>
      </w:r>
      <w:r w:rsidRPr="00F27DF3">
        <w:rPr>
          <w:bCs/>
          <w:sz w:val="28"/>
          <w:szCs w:val="28"/>
        </w:rPr>
        <w:t xml:space="preserve">педагогические работники </w:t>
      </w:r>
      <w:r w:rsidRPr="00F27DF3">
        <w:rPr>
          <w:sz w:val="28"/>
          <w:szCs w:val="28"/>
        </w:rPr>
        <w:t>организаций, осуществляющих образовательную деятельность, подлежат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w:t>
      </w:r>
    </w:p>
    <w:p w:rsidR="007A760D" w:rsidRDefault="007A760D" w:rsidP="007A760D">
      <w:pPr>
        <w:spacing w:before="100" w:beforeAutospacing="1" w:after="100" w:afterAutospacing="1"/>
        <w:ind w:firstLine="708"/>
        <w:jc w:val="both"/>
        <w:rPr>
          <w:sz w:val="28"/>
          <w:szCs w:val="28"/>
        </w:rPr>
      </w:pPr>
      <w:r w:rsidRPr="00F27DF3">
        <w:rPr>
          <w:sz w:val="28"/>
          <w:szCs w:val="28"/>
        </w:rPr>
        <w:t>Проведение аттестации педагогических работников в целях подтверждения соответствия занимаемым ими должностям (если педагогический работник не имеет квалификационную категорию) обязательно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r>
        <w:rPr>
          <w:sz w:val="28"/>
          <w:szCs w:val="28"/>
        </w:rPr>
        <w:t xml:space="preserve"> За 2016/17 учебный год </w:t>
      </w:r>
      <w:proofErr w:type="gramStart"/>
      <w:r>
        <w:rPr>
          <w:sz w:val="28"/>
          <w:szCs w:val="28"/>
        </w:rPr>
        <w:t>аттестованы</w:t>
      </w:r>
      <w:proofErr w:type="gramEnd"/>
      <w:r>
        <w:rPr>
          <w:sz w:val="28"/>
          <w:szCs w:val="28"/>
        </w:rPr>
        <w:t xml:space="preserve"> на соответствие 19 педагогов.  </w:t>
      </w:r>
    </w:p>
    <w:p w:rsidR="007A760D" w:rsidRDefault="007A760D" w:rsidP="007A760D">
      <w:pPr>
        <w:spacing w:before="100" w:beforeAutospacing="1" w:after="100" w:afterAutospacing="1"/>
        <w:ind w:firstLine="708"/>
        <w:jc w:val="both"/>
        <w:rPr>
          <w:sz w:val="28"/>
          <w:szCs w:val="28"/>
        </w:rPr>
      </w:pPr>
      <w:r w:rsidRPr="00DA2EE3">
        <w:rPr>
          <w:bCs/>
          <w:sz w:val="28"/>
          <w:szCs w:val="28"/>
        </w:rPr>
        <w:t> Аттестаци</w:t>
      </w:r>
      <w:r>
        <w:rPr>
          <w:bCs/>
          <w:sz w:val="28"/>
          <w:szCs w:val="28"/>
        </w:rPr>
        <w:t>я</w:t>
      </w:r>
      <w:r w:rsidRPr="00DA2EE3">
        <w:rPr>
          <w:bCs/>
          <w:sz w:val="28"/>
          <w:szCs w:val="28"/>
        </w:rPr>
        <w:t xml:space="preserve"> с целью установления квалификационной категории</w:t>
      </w:r>
      <w:r>
        <w:rPr>
          <w:bCs/>
          <w:sz w:val="28"/>
          <w:szCs w:val="28"/>
        </w:rPr>
        <w:t xml:space="preserve"> (далее – КК) (первой или высшей)</w:t>
      </w:r>
      <w:r w:rsidRPr="00DA2EE3">
        <w:rPr>
          <w:bCs/>
          <w:sz w:val="28"/>
          <w:szCs w:val="28"/>
        </w:rPr>
        <w:t xml:space="preserve"> проводи</w:t>
      </w:r>
      <w:r>
        <w:rPr>
          <w:bCs/>
          <w:sz w:val="28"/>
          <w:szCs w:val="28"/>
        </w:rPr>
        <w:t>лась только в одной форме</w:t>
      </w:r>
      <w:r w:rsidRPr="00DA2EE3">
        <w:rPr>
          <w:bCs/>
          <w:sz w:val="28"/>
          <w:szCs w:val="28"/>
        </w:rPr>
        <w:t>:</w:t>
      </w:r>
      <w:r>
        <w:rPr>
          <w:bCs/>
          <w:sz w:val="28"/>
          <w:szCs w:val="28"/>
        </w:rPr>
        <w:t xml:space="preserve"> </w:t>
      </w:r>
      <w:r w:rsidRPr="00F27DF3">
        <w:rPr>
          <w:sz w:val="28"/>
          <w:szCs w:val="28"/>
        </w:rPr>
        <w:t>описание результатов профессиональной педагогической деятельности в соответствии с образовательной программой образовательного учреждения.</w:t>
      </w:r>
    </w:p>
    <w:p w:rsidR="007A760D" w:rsidRPr="00F27DF3" w:rsidRDefault="007A760D" w:rsidP="007A760D">
      <w:pPr>
        <w:spacing w:before="100" w:beforeAutospacing="1" w:after="100" w:afterAutospacing="1"/>
        <w:ind w:firstLine="708"/>
        <w:jc w:val="both"/>
        <w:rPr>
          <w:sz w:val="28"/>
          <w:szCs w:val="28"/>
        </w:rPr>
      </w:pPr>
      <w:r>
        <w:rPr>
          <w:sz w:val="28"/>
          <w:szCs w:val="28"/>
        </w:rPr>
        <w:t xml:space="preserve">В 2016/17 учебном году </w:t>
      </w:r>
      <w:proofErr w:type="gramStart"/>
      <w:r>
        <w:rPr>
          <w:sz w:val="28"/>
          <w:szCs w:val="28"/>
        </w:rPr>
        <w:t>закончилась КК и не были</w:t>
      </w:r>
      <w:proofErr w:type="gramEnd"/>
      <w:r>
        <w:rPr>
          <w:sz w:val="28"/>
          <w:szCs w:val="28"/>
        </w:rPr>
        <w:t xml:space="preserve"> поданы заявки на аттестацию у 16 педагогов, из которых 1 КК была у 13 педагогов и 3 – высшая КК. </w:t>
      </w:r>
    </w:p>
    <w:p w:rsidR="007A760D" w:rsidRDefault="007A760D" w:rsidP="007A760D">
      <w:pPr>
        <w:spacing w:before="100" w:beforeAutospacing="1" w:after="100" w:afterAutospacing="1"/>
        <w:ind w:firstLine="708"/>
        <w:jc w:val="both"/>
        <w:rPr>
          <w:sz w:val="28"/>
          <w:szCs w:val="28"/>
        </w:rPr>
      </w:pPr>
      <w:r>
        <w:rPr>
          <w:sz w:val="28"/>
          <w:szCs w:val="28"/>
        </w:rPr>
        <w:t>На высшую КК аттестованы 30 педагогов школ, из них 19 имели высшую, 11 – первую КК.</w:t>
      </w:r>
    </w:p>
    <w:p w:rsidR="007A760D" w:rsidRDefault="007A760D" w:rsidP="007A760D">
      <w:pPr>
        <w:spacing w:before="100" w:beforeAutospacing="1" w:after="100" w:afterAutospacing="1"/>
        <w:ind w:firstLine="708"/>
        <w:jc w:val="both"/>
        <w:rPr>
          <w:sz w:val="28"/>
          <w:szCs w:val="28"/>
        </w:rPr>
      </w:pPr>
      <w:r>
        <w:rPr>
          <w:sz w:val="28"/>
          <w:szCs w:val="28"/>
        </w:rPr>
        <w:t>На первую КК аттестованы 69 человек из 70, из которых 19 не имели КК, 48 имели 1 КК, 2 имели высшую КК.</w:t>
      </w:r>
    </w:p>
    <w:p w:rsidR="007A760D" w:rsidRDefault="007A760D" w:rsidP="007A760D">
      <w:pPr>
        <w:ind w:firstLine="708"/>
        <w:jc w:val="both"/>
        <w:rPr>
          <w:sz w:val="28"/>
          <w:szCs w:val="28"/>
        </w:rPr>
      </w:pPr>
      <w:r>
        <w:rPr>
          <w:sz w:val="28"/>
          <w:szCs w:val="28"/>
        </w:rPr>
        <w:t xml:space="preserve">Администрациям ОУ необходимо понимать, что аттестация </w:t>
      </w:r>
      <w:r w:rsidRPr="00704DD3">
        <w:rPr>
          <w:sz w:val="28"/>
          <w:szCs w:val="28"/>
        </w:rPr>
        <w:t xml:space="preserve"> важна не только для самих пед</w:t>
      </w:r>
      <w:r>
        <w:rPr>
          <w:sz w:val="28"/>
          <w:szCs w:val="28"/>
        </w:rPr>
        <w:t xml:space="preserve">агогических </w:t>
      </w:r>
      <w:r w:rsidRPr="00704DD3">
        <w:rPr>
          <w:sz w:val="28"/>
          <w:szCs w:val="28"/>
        </w:rPr>
        <w:t xml:space="preserve">работников (стимулирует их </w:t>
      </w:r>
      <w:r w:rsidRPr="00704DD3">
        <w:rPr>
          <w:sz w:val="28"/>
          <w:szCs w:val="28"/>
        </w:rPr>
        <w:lastRenderedPageBreak/>
        <w:t xml:space="preserve">профессиональный и личностный рост, повышение </w:t>
      </w:r>
      <w:proofErr w:type="gramStart"/>
      <w:r w:rsidRPr="00704DD3">
        <w:rPr>
          <w:sz w:val="28"/>
          <w:szCs w:val="28"/>
        </w:rPr>
        <w:t>размеров  оплаты  труда</w:t>
      </w:r>
      <w:proofErr w:type="gramEnd"/>
      <w:r w:rsidRPr="00704DD3">
        <w:rPr>
          <w:sz w:val="28"/>
          <w:szCs w:val="28"/>
        </w:rPr>
        <w:t xml:space="preserve"> и т.д.), но и направлена на  улучшение качества образования на основе повышения эффективности и качества их педагогической деятельности.</w:t>
      </w:r>
    </w:p>
    <w:p w:rsidR="007A760D" w:rsidRPr="00704DD3" w:rsidRDefault="007A760D" w:rsidP="007A760D">
      <w:pPr>
        <w:ind w:firstLine="708"/>
        <w:jc w:val="both"/>
        <w:rPr>
          <w:sz w:val="28"/>
          <w:szCs w:val="28"/>
        </w:rPr>
      </w:pPr>
    </w:p>
    <w:p w:rsidR="007A760D" w:rsidRPr="00704DD3" w:rsidRDefault="007A760D" w:rsidP="007A760D">
      <w:pPr>
        <w:tabs>
          <w:tab w:val="left" w:pos="1800"/>
        </w:tabs>
        <w:jc w:val="both"/>
        <w:rPr>
          <w:sz w:val="28"/>
          <w:szCs w:val="28"/>
        </w:rPr>
      </w:pPr>
      <w:r w:rsidRPr="00704DD3">
        <w:rPr>
          <w:sz w:val="28"/>
          <w:szCs w:val="28"/>
        </w:rPr>
        <w:t xml:space="preserve">         Одной из поставленных на год задач, как и в прошлом учебном году, было приведение нормативно - правовой базы образовательных учреждений, УО в соответствие с законодательством, решение вопросов, связанных с судебными разбирательствами.</w:t>
      </w:r>
    </w:p>
    <w:p w:rsidR="007A760D" w:rsidRPr="00704DD3" w:rsidRDefault="007A760D" w:rsidP="007A760D">
      <w:pPr>
        <w:ind w:firstLine="708"/>
        <w:jc w:val="both"/>
        <w:rPr>
          <w:sz w:val="28"/>
          <w:szCs w:val="28"/>
        </w:rPr>
      </w:pPr>
      <w:r w:rsidRPr="00704DD3">
        <w:rPr>
          <w:sz w:val="28"/>
          <w:szCs w:val="28"/>
        </w:rPr>
        <w:t xml:space="preserve">В рамках обеспечения выполнения Управлением образования администрации Богучанского района Красноярского края (далее– </w:t>
      </w:r>
      <w:proofErr w:type="gramStart"/>
      <w:r w:rsidRPr="00704DD3">
        <w:rPr>
          <w:sz w:val="28"/>
          <w:szCs w:val="28"/>
        </w:rPr>
        <w:t>Уп</w:t>
      </w:r>
      <w:proofErr w:type="gramEnd"/>
      <w:r w:rsidRPr="00704DD3">
        <w:rPr>
          <w:sz w:val="28"/>
          <w:szCs w:val="28"/>
        </w:rPr>
        <w:t>равление образования)  Федерального закона от 29.12.2012 № 273-ФЗ, Трудового кодекса Российской Федерации, нормативных документов РФ по вопросам, регулирующим деятельность Управления образования, подведомственных муниципальных образовательных учреждений, муниципальных дошкольных образовательных учреждений специалистом – юристом проведена следующая работа:</w:t>
      </w:r>
    </w:p>
    <w:p w:rsidR="007A760D" w:rsidRPr="00704DD3" w:rsidRDefault="007A760D" w:rsidP="007A760D">
      <w:pPr>
        <w:pStyle w:val="af5"/>
        <w:numPr>
          <w:ilvl w:val="0"/>
          <w:numId w:val="24"/>
        </w:numPr>
        <w:suppressAutoHyphens w:val="0"/>
        <w:ind w:left="0" w:firstLine="567"/>
        <w:jc w:val="both"/>
        <w:rPr>
          <w:rFonts w:ascii="Times New Roman" w:hAnsi="Times New Roman"/>
          <w:sz w:val="28"/>
          <w:szCs w:val="28"/>
        </w:rPr>
      </w:pPr>
      <w:r w:rsidRPr="00704DD3">
        <w:rPr>
          <w:rStyle w:val="w"/>
          <w:rFonts w:ascii="Times New Roman" w:hAnsi="Times New Roman"/>
          <w:sz w:val="28"/>
          <w:szCs w:val="28"/>
        </w:rPr>
        <w:t>С целью</w:t>
      </w:r>
      <w:r w:rsidRPr="00704DD3">
        <w:rPr>
          <w:rFonts w:ascii="Times New Roman" w:hAnsi="Times New Roman"/>
          <w:sz w:val="28"/>
          <w:szCs w:val="28"/>
        </w:rPr>
        <w:t xml:space="preserve"> осуществления функций и полномочий, </w:t>
      </w:r>
      <w:r w:rsidRPr="00704DD3">
        <w:rPr>
          <w:rStyle w:val="w"/>
          <w:rFonts w:ascii="Times New Roman" w:hAnsi="Times New Roman"/>
          <w:sz w:val="28"/>
          <w:szCs w:val="28"/>
        </w:rPr>
        <w:t>разрешения</w:t>
      </w:r>
      <w:r w:rsidRPr="00704DD3">
        <w:rPr>
          <w:rFonts w:ascii="Times New Roman" w:hAnsi="Times New Roman"/>
          <w:sz w:val="28"/>
          <w:szCs w:val="28"/>
        </w:rPr>
        <w:t xml:space="preserve"> </w:t>
      </w:r>
      <w:r w:rsidRPr="00704DD3">
        <w:rPr>
          <w:rStyle w:val="w"/>
          <w:rFonts w:ascii="Times New Roman" w:hAnsi="Times New Roman"/>
          <w:sz w:val="28"/>
          <w:szCs w:val="28"/>
        </w:rPr>
        <w:t>задач</w:t>
      </w:r>
      <w:r w:rsidRPr="00704DD3">
        <w:rPr>
          <w:rFonts w:ascii="Times New Roman" w:hAnsi="Times New Roman"/>
          <w:sz w:val="28"/>
          <w:szCs w:val="28"/>
        </w:rPr>
        <w:t xml:space="preserve">, </w:t>
      </w:r>
      <w:r w:rsidRPr="00704DD3">
        <w:rPr>
          <w:rStyle w:val="w"/>
          <w:rFonts w:ascii="Times New Roman" w:hAnsi="Times New Roman"/>
          <w:sz w:val="28"/>
          <w:szCs w:val="28"/>
        </w:rPr>
        <w:t>стоящих</w:t>
      </w:r>
      <w:r w:rsidRPr="00704DD3">
        <w:rPr>
          <w:rFonts w:ascii="Times New Roman" w:hAnsi="Times New Roman"/>
          <w:sz w:val="28"/>
          <w:szCs w:val="28"/>
        </w:rPr>
        <w:t xml:space="preserve"> </w:t>
      </w:r>
      <w:r w:rsidRPr="00704DD3">
        <w:rPr>
          <w:rStyle w:val="w"/>
          <w:rFonts w:ascii="Times New Roman" w:hAnsi="Times New Roman"/>
          <w:sz w:val="28"/>
          <w:szCs w:val="28"/>
        </w:rPr>
        <w:t>перед</w:t>
      </w:r>
      <w:r w:rsidRPr="00704DD3">
        <w:rPr>
          <w:rFonts w:ascii="Times New Roman" w:hAnsi="Times New Roman"/>
          <w:sz w:val="28"/>
          <w:szCs w:val="28"/>
        </w:rPr>
        <w:t xml:space="preserve"> </w:t>
      </w:r>
      <w:r w:rsidRPr="00704DD3">
        <w:rPr>
          <w:rStyle w:val="w"/>
          <w:rFonts w:ascii="Times New Roman" w:hAnsi="Times New Roman"/>
          <w:sz w:val="28"/>
          <w:szCs w:val="28"/>
        </w:rPr>
        <w:t>управлением образования администрации Богучанского района, и</w:t>
      </w:r>
      <w:r w:rsidRPr="00704DD3">
        <w:rPr>
          <w:rFonts w:ascii="Times New Roman" w:hAnsi="Times New Roman"/>
          <w:sz w:val="28"/>
          <w:szCs w:val="28"/>
        </w:rPr>
        <w:t xml:space="preserve"> </w:t>
      </w:r>
      <w:r w:rsidRPr="00704DD3">
        <w:rPr>
          <w:rStyle w:val="w"/>
          <w:rFonts w:ascii="Times New Roman" w:hAnsi="Times New Roman"/>
          <w:sz w:val="28"/>
          <w:szCs w:val="28"/>
        </w:rPr>
        <w:t>установления</w:t>
      </w:r>
      <w:r w:rsidRPr="00704DD3">
        <w:rPr>
          <w:rFonts w:ascii="Times New Roman" w:hAnsi="Times New Roman"/>
          <w:sz w:val="28"/>
          <w:szCs w:val="28"/>
        </w:rPr>
        <w:t xml:space="preserve"> </w:t>
      </w:r>
      <w:r w:rsidRPr="00704DD3">
        <w:rPr>
          <w:rStyle w:val="w"/>
          <w:rFonts w:ascii="Times New Roman" w:hAnsi="Times New Roman"/>
          <w:sz w:val="28"/>
          <w:szCs w:val="28"/>
        </w:rPr>
        <w:t>стабильных</w:t>
      </w:r>
      <w:r w:rsidRPr="00704DD3">
        <w:rPr>
          <w:rFonts w:ascii="Times New Roman" w:hAnsi="Times New Roman"/>
          <w:sz w:val="28"/>
          <w:szCs w:val="28"/>
        </w:rPr>
        <w:t xml:space="preserve"> </w:t>
      </w:r>
      <w:r w:rsidRPr="00704DD3">
        <w:rPr>
          <w:rStyle w:val="w"/>
          <w:rFonts w:ascii="Times New Roman" w:hAnsi="Times New Roman"/>
          <w:sz w:val="28"/>
          <w:szCs w:val="28"/>
        </w:rPr>
        <w:t>норм</w:t>
      </w:r>
      <w:r w:rsidRPr="00704DD3">
        <w:rPr>
          <w:rFonts w:ascii="Times New Roman" w:hAnsi="Times New Roman"/>
          <w:sz w:val="28"/>
          <w:szCs w:val="28"/>
        </w:rPr>
        <w:t xml:space="preserve"> подготовлены и подписаны проекты постановлений:</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«Об утверждении сети муниципальных казенных и бюджетных общеобразовательных и дошкольных образовательных учреждений Богучанского района на 2016-2017 учебный год» (№668-п от 14.09.2016);</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«Об утверждении Порядка работы территориальной ПМПК управления образования администрации Богучанского района» (№705-п от 20.09.2016);</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«Об утверждении Положения об организации получения общего образования в форме семейного образования и самообразования» (№706-п от 20.09.2016);</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«Об утверждении </w:t>
      </w:r>
      <w:proofErr w:type="gramStart"/>
      <w:r w:rsidRPr="00704DD3">
        <w:rPr>
          <w:rFonts w:ascii="Times New Roman" w:hAnsi="Times New Roman"/>
          <w:sz w:val="28"/>
          <w:szCs w:val="28"/>
        </w:rPr>
        <w:t>порядка осуществления мониторинга системы образования</w:t>
      </w:r>
      <w:proofErr w:type="gramEnd"/>
      <w:r w:rsidRPr="00704DD3">
        <w:rPr>
          <w:rFonts w:ascii="Times New Roman" w:hAnsi="Times New Roman"/>
          <w:sz w:val="28"/>
          <w:szCs w:val="28"/>
        </w:rPr>
        <w:t xml:space="preserve"> Богучанского района» (№723-п от 26.09.2016);</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«О </w:t>
      </w:r>
      <w:proofErr w:type="gramStart"/>
      <w:r w:rsidRPr="00704DD3">
        <w:rPr>
          <w:rFonts w:ascii="Times New Roman" w:hAnsi="Times New Roman"/>
          <w:sz w:val="28"/>
          <w:szCs w:val="28"/>
        </w:rPr>
        <w:t>признании</w:t>
      </w:r>
      <w:proofErr w:type="gramEnd"/>
      <w:r w:rsidRPr="00704DD3">
        <w:rPr>
          <w:rFonts w:ascii="Times New Roman" w:hAnsi="Times New Roman"/>
          <w:sz w:val="28"/>
          <w:szCs w:val="28"/>
        </w:rPr>
        <w:t xml:space="preserve"> утратившим силу постановления Главы Богучанского района Красноярского края от 19.09.2007 №971-п «Об утверждении положения о порядке и условиях предоставления педагогическим работникам образовательных учреждений длительного отпуска года» (№743-п от 10.10.2016);</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«Об утверждении сети муниципальных казенных и бюджетных общеобразовательных, дошкольных образовательных учреждений и учреждений дополнительного образования Богучанского района на 2016-2017 учебный год» (№744-п от 10.10.2016);</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«О </w:t>
      </w:r>
      <w:proofErr w:type="gramStart"/>
      <w:r w:rsidRPr="00704DD3">
        <w:rPr>
          <w:rFonts w:ascii="Times New Roman" w:hAnsi="Times New Roman"/>
          <w:sz w:val="28"/>
          <w:szCs w:val="28"/>
        </w:rPr>
        <w:t>внесении</w:t>
      </w:r>
      <w:proofErr w:type="gramEnd"/>
      <w:r w:rsidRPr="00704DD3">
        <w:rPr>
          <w:rFonts w:ascii="Times New Roman" w:hAnsi="Times New Roman"/>
          <w:sz w:val="28"/>
          <w:szCs w:val="28"/>
        </w:rPr>
        <w:t xml:space="preserve"> изменений в постановление администрации Богучанского района от 16.06.2016 №445-п «Об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 </w:t>
      </w:r>
      <w:r w:rsidRPr="00704DD3">
        <w:rPr>
          <w:rFonts w:ascii="Times New Roman" w:hAnsi="Times New Roman"/>
          <w:sz w:val="28"/>
          <w:szCs w:val="28"/>
        </w:rPr>
        <w:lastRenderedPageBreak/>
        <w:t>осваивающим основные общеобразовательные программы на дому, и Порядка ее выплаты» (№818-п от 11.11.2016);</w:t>
      </w:r>
    </w:p>
    <w:p w:rsidR="007A760D" w:rsidRPr="00704DD3" w:rsidRDefault="007A760D" w:rsidP="007A760D">
      <w:pPr>
        <w:pStyle w:val="af5"/>
        <w:ind w:firstLine="567"/>
        <w:jc w:val="both"/>
        <w:rPr>
          <w:rFonts w:ascii="Times New Roman" w:hAnsi="Times New Roman"/>
          <w:sz w:val="28"/>
          <w:szCs w:val="28"/>
        </w:rPr>
      </w:pPr>
      <w:proofErr w:type="gramStart"/>
      <w:r w:rsidRPr="00704DD3">
        <w:rPr>
          <w:rFonts w:ascii="Times New Roman" w:hAnsi="Times New Roman"/>
          <w:sz w:val="28"/>
          <w:szCs w:val="28"/>
        </w:rPr>
        <w:t>- «Об утверждении стоимости набора продуктов питания в муниципальных казенных и бюджетных общеобразовательных учреждениях Богучанского района для обучающихся без взимания платы» (№865-п от 25.11.2016);</w:t>
      </w:r>
      <w:proofErr w:type="gramEnd"/>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«О </w:t>
      </w:r>
      <w:proofErr w:type="gramStart"/>
      <w:r w:rsidRPr="00704DD3">
        <w:rPr>
          <w:rFonts w:ascii="Times New Roman" w:hAnsi="Times New Roman"/>
          <w:sz w:val="28"/>
          <w:szCs w:val="28"/>
        </w:rPr>
        <w:t>закреплении</w:t>
      </w:r>
      <w:proofErr w:type="gramEnd"/>
      <w:r w:rsidRPr="00704DD3">
        <w:rPr>
          <w:rFonts w:ascii="Times New Roman" w:hAnsi="Times New Roman"/>
          <w:sz w:val="28"/>
          <w:szCs w:val="28"/>
        </w:rPr>
        <w:t xml:space="preserve"> муниципальных казенных и бюджетных образовательных учреждений, реализующих общеобразовательные программы дошкольного образования за территориями Богучанского района» (№866-п от 25.11.2016);</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«Об утверждении порядка предоставления путевок для детей в муниципальное бюджетное учреждение ДОЛ «Березка» (№934-п от 16.12.2016);</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«Об установлении размера родительской платы за присмотр и уход за детьми в муниципальных дошкольных образовательных учреждениях Богучанского района» (№988-п от 29.12.2016);</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«О </w:t>
      </w:r>
      <w:proofErr w:type="gramStart"/>
      <w:r w:rsidRPr="00704DD3">
        <w:rPr>
          <w:rFonts w:ascii="Times New Roman" w:hAnsi="Times New Roman"/>
          <w:sz w:val="28"/>
          <w:szCs w:val="28"/>
        </w:rPr>
        <w:t>внесении</w:t>
      </w:r>
      <w:proofErr w:type="gramEnd"/>
      <w:r w:rsidRPr="00704DD3">
        <w:rPr>
          <w:rFonts w:ascii="Times New Roman" w:hAnsi="Times New Roman"/>
          <w:sz w:val="28"/>
          <w:szCs w:val="28"/>
        </w:rPr>
        <w:t xml:space="preserve"> изменений и дополнений в постановление администрации Богучанского района Красноярского края от 08.09.2010 №1273-п «Об утверждении примерного Положения об оплате труда работников муниципальных казенных и бюджетных образовательных учреждений Богучанского района» (№1006-п от 30.12.2016);</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«О внесении дополнений в Положение об оплате </w:t>
      </w:r>
      <w:proofErr w:type="gramStart"/>
      <w:r w:rsidRPr="00704DD3">
        <w:rPr>
          <w:rFonts w:ascii="Times New Roman" w:hAnsi="Times New Roman"/>
          <w:sz w:val="28"/>
          <w:szCs w:val="28"/>
        </w:rPr>
        <w:t>труда работников управления образования администрации</w:t>
      </w:r>
      <w:proofErr w:type="gramEnd"/>
      <w:r w:rsidRPr="00704DD3">
        <w:rPr>
          <w:rFonts w:ascii="Times New Roman" w:hAnsi="Times New Roman"/>
          <w:sz w:val="28"/>
          <w:szCs w:val="28"/>
        </w:rPr>
        <w:t xml:space="preserve"> Богучанского района, не являющихся муниципальными служащими и не занимающими муниципальные должности, утвержденное постановлением администрации </w:t>
      </w:r>
      <w:proofErr w:type="spellStart"/>
      <w:r w:rsidRPr="00704DD3">
        <w:rPr>
          <w:rFonts w:ascii="Times New Roman" w:hAnsi="Times New Roman"/>
          <w:sz w:val="28"/>
          <w:szCs w:val="28"/>
        </w:rPr>
        <w:t>Богнучанского</w:t>
      </w:r>
      <w:proofErr w:type="spellEnd"/>
      <w:r w:rsidRPr="00704DD3">
        <w:rPr>
          <w:rFonts w:ascii="Times New Roman" w:hAnsi="Times New Roman"/>
          <w:sz w:val="28"/>
          <w:szCs w:val="28"/>
        </w:rPr>
        <w:t xml:space="preserve"> района от 23.09.2013 №1189-п» (№64-п от 26.01.2017);</w:t>
      </w:r>
    </w:p>
    <w:p w:rsidR="007A760D" w:rsidRPr="00704DD3" w:rsidRDefault="007A760D" w:rsidP="007A760D">
      <w:pPr>
        <w:pStyle w:val="af5"/>
        <w:ind w:firstLine="567"/>
        <w:jc w:val="both"/>
        <w:rPr>
          <w:rFonts w:ascii="Times New Roman" w:hAnsi="Times New Roman"/>
          <w:sz w:val="28"/>
          <w:szCs w:val="28"/>
        </w:rPr>
      </w:pPr>
      <w:proofErr w:type="gramStart"/>
      <w:r w:rsidRPr="00704DD3">
        <w:rPr>
          <w:rFonts w:ascii="Times New Roman" w:hAnsi="Times New Roman"/>
          <w:sz w:val="28"/>
          <w:szCs w:val="28"/>
        </w:rPr>
        <w:t>- «О внесении изменений и дополнений в административный регламент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w:t>
      </w:r>
      <w:proofErr w:type="gramEnd"/>
      <w:r w:rsidRPr="00704DD3">
        <w:rPr>
          <w:rFonts w:ascii="Times New Roman" w:hAnsi="Times New Roman"/>
          <w:sz w:val="28"/>
          <w:szCs w:val="28"/>
        </w:rPr>
        <w:t xml:space="preserve"> </w:t>
      </w:r>
      <w:proofErr w:type="gramStart"/>
      <w:r w:rsidRPr="00704DD3">
        <w:rPr>
          <w:rFonts w:ascii="Times New Roman" w:hAnsi="Times New Roman"/>
          <w:sz w:val="28"/>
          <w:szCs w:val="28"/>
        </w:rPr>
        <w:t>Расположенных</w:t>
      </w:r>
      <w:proofErr w:type="gramEnd"/>
      <w:r w:rsidRPr="00704DD3">
        <w:rPr>
          <w:rFonts w:ascii="Times New Roman" w:hAnsi="Times New Roman"/>
          <w:sz w:val="28"/>
          <w:szCs w:val="28"/>
        </w:rPr>
        <w:t xml:space="preserve"> на территории Богучанского района», утвержденного постановлением администрации Богучанского района от 06.07.2016 №493-п (№79-п от 01.02.2017);</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«О </w:t>
      </w:r>
      <w:proofErr w:type="gramStart"/>
      <w:r w:rsidRPr="00704DD3">
        <w:rPr>
          <w:rFonts w:ascii="Times New Roman" w:hAnsi="Times New Roman"/>
          <w:sz w:val="28"/>
          <w:szCs w:val="28"/>
        </w:rPr>
        <w:t>внесении</w:t>
      </w:r>
      <w:proofErr w:type="gramEnd"/>
      <w:r w:rsidRPr="00704DD3">
        <w:rPr>
          <w:rFonts w:ascii="Times New Roman" w:hAnsi="Times New Roman"/>
          <w:sz w:val="28"/>
          <w:szCs w:val="28"/>
        </w:rPr>
        <w:t xml:space="preserve"> изменений и дополнений в административный регламент предоставления муниципальной услуги «Зачисление в муниципальные общеобразовательные учреждения, расположенные на территории Богучанского района», утвержденный постановлением администрации Богучанского района от 06.07.2016 №494-п (№80-п от 01.02.2017);</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«Об утверждении денежной нормы на питание детей в муниципальных казенных и бюджетных образовательных учреждениях Богучанского района» (№81-п от 01.02.2017);</w:t>
      </w:r>
    </w:p>
    <w:p w:rsidR="007A760D" w:rsidRPr="00704DD3" w:rsidRDefault="007A760D" w:rsidP="007A760D">
      <w:pPr>
        <w:pStyle w:val="af5"/>
        <w:ind w:firstLine="567"/>
        <w:jc w:val="both"/>
        <w:rPr>
          <w:rFonts w:ascii="Times New Roman" w:hAnsi="Times New Roman"/>
          <w:sz w:val="28"/>
          <w:szCs w:val="28"/>
        </w:rPr>
      </w:pPr>
      <w:proofErr w:type="gramStart"/>
      <w:r w:rsidRPr="00704DD3">
        <w:rPr>
          <w:rFonts w:ascii="Times New Roman" w:hAnsi="Times New Roman"/>
          <w:sz w:val="28"/>
          <w:szCs w:val="28"/>
        </w:rPr>
        <w:t xml:space="preserve">- «О внесении изменений и дополнений в административный регламент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утвержденный </w:t>
      </w:r>
      <w:r w:rsidRPr="00704DD3">
        <w:rPr>
          <w:rFonts w:ascii="Times New Roman" w:hAnsi="Times New Roman"/>
          <w:sz w:val="28"/>
          <w:szCs w:val="28"/>
        </w:rPr>
        <w:lastRenderedPageBreak/>
        <w:t>постановлением администрации Богучанского района от 06.07.2016 №497-п (№82-п от 01.02.2017);</w:t>
      </w:r>
      <w:proofErr w:type="gramEnd"/>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«О внесении изменений и дополнений в Положение об оплате </w:t>
      </w:r>
      <w:proofErr w:type="gramStart"/>
      <w:r w:rsidRPr="00704DD3">
        <w:rPr>
          <w:rFonts w:ascii="Times New Roman" w:hAnsi="Times New Roman"/>
          <w:sz w:val="28"/>
          <w:szCs w:val="28"/>
        </w:rPr>
        <w:t>труда работников управления образования администрации</w:t>
      </w:r>
      <w:proofErr w:type="gramEnd"/>
      <w:r w:rsidRPr="00704DD3">
        <w:rPr>
          <w:rFonts w:ascii="Times New Roman" w:hAnsi="Times New Roman"/>
          <w:sz w:val="28"/>
          <w:szCs w:val="28"/>
        </w:rPr>
        <w:t xml:space="preserve"> Богучанского района, не являющихся муниципальными служащими и не занимающими муниципальные должности, утвержденного постановлением администрации Богучанского района от 23.09.2013 №1189-п» (№122-п от 09.02.2017);</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«О </w:t>
      </w:r>
      <w:proofErr w:type="gramStart"/>
      <w:r w:rsidRPr="00704DD3">
        <w:rPr>
          <w:rFonts w:ascii="Times New Roman" w:hAnsi="Times New Roman"/>
          <w:sz w:val="28"/>
          <w:szCs w:val="28"/>
        </w:rPr>
        <w:t>закреплении</w:t>
      </w:r>
      <w:proofErr w:type="gramEnd"/>
      <w:r w:rsidRPr="00704DD3">
        <w:rPr>
          <w:rFonts w:ascii="Times New Roman" w:hAnsi="Times New Roman"/>
          <w:sz w:val="28"/>
          <w:szCs w:val="28"/>
        </w:rPr>
        <w:t xml:space="preserve"> муниципальных казенных и бюджетных образовательных учреждений, реализующих общеобразовательные программы дошкольного образования на территории Богучанского района» (№156-п от 15.02.2017);</w:t>
      </w:r>
    </w:p>
    <w:p w:rsidR="007A760D" w:rsidRPr="00704DD3" w:rsidRDefault="007A760D" w:rsidP="007A760D">
      <w:pPr>
        <w:pStyle w:val="af5"/>
        <w:ind w:firstLine="567"/>
        <w:jc w:val="both"/>
        <w:rPr>
          <w:rFonts w:ascii="Times New Roman" w:hAnsi="Times New Roman"/>
          <w:sz w:val="28"/>
          <w:szCs w:val="28"/>
        </w:rPr>
      </w:pPr>
      <w:proofErr w:type="gramStart"/>
      <w:r w:rsidRPr="00704DD3">
        <w:rPr>
          <w:rFonts w:ascii="Times New Roman" w:hAnsi="Times New Roman"/>
          <w:sz w:val="28"/>
          <w:szCs w:val="28"/>
        </w:rPr>
        <w:t>- «Об утверждении стоимости набора продуктов питания в муниципальных казенных и бюджетных общеобразовательных учреждениях Богучанского района для обучающихся без взимания платы» (№157-п от 15.02.2017);</w:t>
      </w:r>
      <w:proofErr w:type="gramEnd"/>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«О </w:t>
      </w:r>
      <w:proofErr w:type="gramStart"/>
      <w:r w:rsidRPr="00704DD3">
        <w:rPr>
          <w:rFonts w:ascii="Times New Roman" w:hAnsi="Times New Roman"/>
          <w:sz w:val="28"/>
          <w:szCs w:val="28"/>
        </w:rPr>
        <w:t>проведении</w:t>
      </w:r>
      <w:proofErr w:type="gramEnd"/>
      <w:r w:rsidRPr="00704DD3">
        <w:rPr>
          <w:rFonts w:ascii="Times New Roman" w:hAnsi="Times New Roman"/>
          <w:sz w:val="28"/>
          <w:szCs w:val="28"/>
        </w:rPr>
        <w:t xml:space="preserve"> учебных сборов учащихся 10-х классов общеобразовательных учреждений Богучанского района 5-9 июня 2017 года» (№300-п от 27.03.2017);</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«Об утверждении состава муниципальной комиссии по приему МБУ ДОЛ «Березка» (№101-р от 11.04.2017);</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«О </w:t>
      </w:r>
      <w:proofErr w:type="gramStart"/>
      <w:r w:rsidRPr="00704DD3">
        <w:rPr>
          <w:rFonts w:ascii="Times New Roman" w:hAnsi="Times New Roman"/>
          <w:sz w:val="28"/>
          <w:szCs w:val="28"/>
        </w:rPr>
        <w:t>мерах</w:t>
      </w:r>
      <w:proofErr w:type="gramEnd"/>
      <w:r w:rsidRPr="00704DD3">
        <w:rPr>
          <w:rFonts w:ascii="Times New Roman" w:hAnsi="Times New Roman"/>
          <w:sz w:val="28"/>
          <w:szCs w:val="28"/>
        </w:rPr>
        <w:t xml:space="preserve"> по организации летнего отдыха, оздоровления, занятости детей и подростков в 2017 году» (№100-р от 11.04.2017);</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«О </w:t>
      </w:r>
      <w:proofErr w:type="spellStart"/>
      <w:r w:rsidRPr="00704DD3">
        <w:rPr>
          <w:rFonts w:ascii="Times New Roman" w:hAnsi="Times New Roman"/>
          <w:sz w:val="28"/>
          <w:szCs w:val="28"/>
        </w:rPr>
        <w:t>пиемке</w:t>
      </w:r>
      <w:proofErr w:type="spellEnd"/>
      <w:r w:rsidRPr="00704DD3">
        <w:rPr>
          <w:rFonts w:ascii="Times New Roman" w:hAnsi="Times New Roman"/>
          <w:sz w:val="28"/>
          <w:szCs w:val="28"/>
        </w:rPr>
        <w:t xml:space="preserve"> готовности муниципальных образовательных организаций к новому 2017-2018 учебному году» (№440-п от 28.04.2017);</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«Об утверждении проектной документации на объект капитального ремонта спортивного зала МКОУ Таежнинская школа №20, расположенного по адресу: Красноярский край, Богучанский район, п</w:t>
      </w:r>
      <w:proofErr w:type="gramStart"/>
      <w:r w:rsidRPr="00704DD3">
        <w:rPr>
          <w:rFonts w:ascii="Times New Roman" w:hAnsi="Times New Roman"/>
          <w:sz w:val="28"/>
          <w:szCs w:val="28"/>
        </w:rPr>
        <w:t>.Т</w:t>
      </w:r>
      <w:proofErr w:type="gramEnd"/>
      <w:r w:rsidRPr="00704DD3">
        <w:rPr>
          <w:rFonts w:ascii="Times New Roman" w:hAnsi="Times New Roman"/>
          <w:sz w:val="28"/>
          <w:szCs w:val="28"/>
        </w:rPr>
        <w:t>аежный, ул.Новая, 15» (№143-р от 16.05.2017);</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«О </w:t>
      </w:r>
      <w:proofErr w:type="gramStart"/>
      <w:r w:rsidRPr="00704DD3">
        <w:rPr>
          <w:rFonts w:ascii="Times New Roman" w:hAnsi="Times New Roman"/>
          <w:sz w:val="28"/>
          <w:szCs w:val="28"/>
        </w:rPr>
        <w:t>внесении</w:t>
      </w:r>
      <w:proofErr w:type="gramEnd"/>
      <w:r w:rsidRPr="00704DD3">
        <w:rPr>
          <w:rFonts w:ascii="Times New Roman" w:hAnsi="Times New Roman"/>
          <w:sz w:val="28"/>
          <w:szCs w:val="28"/>
        </w:rPr>
        <w:t xml:space="preserve"> изменений в распоряжение администрации Богучанского района от 11.04.2017 №101-р «Об утверждении состава муниципальной комиссии по приему МБУ ДОЛ «Березка» (№150-р от 24.05.2017);</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Данные проекты согласованы с прокуратурой Богучанского района в соответствии с Соглашением о взаимодействии от 05.03.2014.</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2. В накопительных делах образовательных организаций и управления образования администрации Богучанского района актуализирована учредительная и правоустанавливающая информация. Актуализирована карта контрагента (управления образования администрации Богучанского района).</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3. С целью приведения в соответствие локальных нормативных актов с действующим законодательством Красноярского края постановлением администрации Богучанского района от 23.03.2017 №282-п внесены изменения в Положение об управлении образования администрации Богучанского района в части полномочий Управления по вопросам опеки и попечительства. Вносимые в учредительные документы изменения </w:t>
      </w:r>
      <w:r w:rsidRPr="00704DD3">
        <w:rPr>
          <w:rFonts w:ascii="Times New Roman" w:hAnsi="Times New Roman"/>
          <w:sz w:val="28"/>
          <w:szCs w:val="28"/>
        </w:rPr>
        <w:lastRenderedPageBreak/>
        <w:t>зарегистрированы в установленные законом сроки МИФНС №18 по Красноярскому краю.</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4. Документация ведущего специалиста-юриста, находящаяся в работе, а также имеющая статус архивной, систематизирована в соответствии с утвержденной номенклатурой дел.</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5. Приведен в соответствие Перечень муниципальных услуг (работ) оказываемых (выполняемых) муниципальными казенными и бюджетными образовательными учреждениями Богучанского района.</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6. По запросу прокуратуры Богучанского района предоставлены договоры (муниципальные контракты) на оказание услуг по медицинскому обслуживанию учащихся, заключенными между образовательными организациями муниципального образования Богучанский район и лечебными учреждениями КГБУЗ «Богучанская районная больница» в количестве 56 штук.</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7. Руководителям образовательных организаций оказана консультативная и практическая правовая помощь в части:</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оформления договоров на оказание услуг по медицинскому обслуживанию учащихся;</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оптимизации расходов при регистрации изменений в ЕГРЮЛ;</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размещения и обновления информации об образовательной организации в ИТС «Интернет»;</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постановки на кадастровый учет земельных участков, находящихся в пользовании образовательных организаций, а также оформления их в постоянное (бессрочное) пользование.</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8. Положительно разрешен вопрос по допоставке продуктов питания в МКОУ Таежнинская школа №20 в соответствии с условиями заключенного муниципального контракта.</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9. </w:t>
      </w:r>
      <w:proofErr w:type="gramStart"/>
      <w:r w:rsidRPr="00704DD3">
        <w:rPr>
          <w:rFonts w:ascii="Times New Roman" w:hAnsi="Times New Roman"/>
          <w:sz w:val="28"/>
          <w:szCs w:val="28"/>
        </w:rPr>
        <w:t>В рамках представления прокуратуры Богучанского района от 02.03.2017 о неправомерности взимания родительской платы в случае непосещения ребенком МКДОУ детский сад №3 «Теремок» проведена повторно проверка по изложенным в представлении фактам, в ходе которой установлена необоснованность заявленных доводов, т.к. заведующей направлена в надзорный орган несогласованная с управлением образования информация, не соответствующая действительности.</w:t>
      </w:r>
      <w:proofErr w:type="gramEnd"/>
      <w:r w:rsidRPr="00704DD3">
        <w:rPr>
          <w:rFonts w:ascii="Times New Roman" w:hAnsi="Times New Roman"/>
          <w:sz w:val="28"/>
          <w:szCs w:val="28"/>
        </w:rPr>
        <w:t xml:space="preserve"> В связи с чем, заведующая привлечена к дисциплинарной ответственности.</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10. С целью устранения нарушений, выявленных министерством образования Красноярского края в ходе проведения плановой проверки, проведены следующие мероприятия:</w:t>
      </w:r>
    </w:p>
    <w:p w:rsidR="007A760D" w:rsidRPr="00704DD3" w:rsidRDefault="007A760D" w:rsidP="007A760D">
      <w:pPr>
        <w:ind w:firstLine="567"/>
        <w:jc w:val="both"/>
        <w:rPr>
          <w:sz w:val="28"/>
          <w:szCs w:val="28"/>
        </w:rPr>
      </w:pPr>
      <w:r w:rsidRPr="00704DD3">
        <w:rPr>
          <w:sz w:val="28"/>
          <w:szCs w:val="28"/>
        </w:rPr>
        <w:t>- принят распорядительный акт о закреплении муниципальных образовательных организаций начального, основного, среднего общего образования за конкретными территориями Богучанского района (постановление администрации Богучанского района от 25.01.2017 №48-п);</w:t>
      </w:r>
    </w:p>
    <w:p w:rsidR="007A760D" w:rsidRPr="00704DD3" w:rsidRDefault="007A760D" w:rsidP="007A760D">
      <w:pPr>
        <w:ind w:firstLine="567"/>
        <w:jc w:val="both"/>
        <w:rPr>
          <w:sz w:val="28"/>
          <w:szCs w:val="28"/>
        </w:rPr>
      </w:pPr>
      <w:r w:rsidRPr="00704DD3">
        <w:rPr>
          <w:sz w:val="28"/>
          <w:szCs w:val="28"/>
        </w:rPr>
        <w:t xml:space="preserve">- принят распорядительный акт администрации Богучанского района о закреплении муниципальных образовательных организаций реализующих образовательные программы дошкольного образования, за конкретными </w:t>
      </w:r>
      <w:r w:rsidRPr="00704DD3">
        <w:rPr>
          <w:sz w:val="28"/>
          <w:szCs w:val="28"/>
        </w:rPr>
        <w:lastRenderedPageBreak/>
        <w:t>территориями Богучанского района (постановление администрации Богучанского района от 15.02.2017 №156-п);</w:t>
      </w:r>
    </w:p>
    <w:p w:rsidR="007A760D" w:rsidRPr="00704DD3" w:rsidRDefault="007A760D" w:rsidP="007A760D">
      <w:pPr>
        <w:ind w:firstLine="567"/>
        <w:jc w:val="both"/>
        <w:rPr>
          <w:sz w:val="28"/>
          <w:szCs w:val="28"/>
        </w:rPr>
      </w:pPr>
      <w:r w:rsidRPr="00704DD3">
        <w:rPr>
          <w:sz w:val="28"/>
          <w:szCs w:val="28"/>
        </w:rPr>
        <w:t>- разработано и утверждено постановление администрации Богучанского района от 03.02.2017 №85-п «О внесении изменений и дополнений в административный регламент предоставления муниципальной услуги «прием заявлений</w:t>
      </w:r>
      <w:r w:rsidRPr="00704DD3">
        <w:rPr>
          <w:rFonts w:eastAsia="Calibri"/>
          <w:lang w:eastAsia="en-US"/>
        </w:rPr>
        <w:t xml:space="preserve">, </w:t>
      </w:r>
      <w:r w:rsidRPr="00704DD3">
        <w:rPr>
          <w:rFonts w:eastAsia="Calibri"/>
          <w:sz w:val="28"/>
          <w:szCs w:val="28"/>
          <w:lang w:eastAsia="en-US"/>
        </w:rPr>
        <w:t>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704DD3">
        <w:rPr>
          <w:sz w:val="28"/>
          <w:szCs w:val="28"/>
        </w:rPr>
        <w:t>»;</w:t>
      </w:r>
    </w:p>
    <w:p w:rsidR="007A760D" w:rsidRPr="00704DD3" w:rsidRDefault="007A760D" w:rsidP="007A760D">
      <w:pPr>
        <w:ind w:firstLine="567"/>
        <w:jc w:val="both"/>
        <w:rPr>
          <w:sz w:val="28"/>
          <w:szCs w:val="28"/>
        </w:rPr>
      </w:pPr>
      <w:r w:rsidRPr="00704DD3">
        <w:rPr>
          <w:sz w:val="28"/>
          <w:szCs w:val="28"/>
        </w:rPr>
        <w:t>- постановлением администрации Богучанского района от 06.02.2017 №97-п исключен п.2.15 из постановления администрации Богучанского района от 24.06.2016 №467-п, закрепляющий обязанность родителей (законных представителей) детей вносить за дни непосещения ребенком дошкольной образовательной организации без уважительной причины плату в размере 30% от установленного размера родительской платы.</w:t>
      </w:r>
    </w:p>
    <w:p w:rsidR="007A760D" w:rsidRPr="00704DD3" w:rsidRDefault="007A760D" w:rsidP="007A760D">
      <w:pPr>
        <w:ind w:firstLine="567"/>
        <w:jc w:val="both"/>
        <w:rPr>
          <w:sz w:val="28"/>
          <w:szCs w:val="28"/>
        </w:rPr>
      </w:pPr>
      <w:r w:rsidRPr="00704DD3">
        <w:rPr>
          <w:sz w:val="28"/>
          <w:szCs w:val="28"/>
        </w:rPr>
        <w:t>- разработано и утверждено постановлением администрации Богучанского района от 08.02.2017 №115-п, Положение об организации получения общего образования в форме семейного образования и самообразования, содержащее наличие норм, предусматривающих получение дошкольного образования в форме семейного образования;</w:t>
      </w:r>
    </w:p>
    <w:p w:rsidR="007A760D" w:rsidRPr="00704DD3" w:rsidRDefault="007A760D" w:rsidP="007A760D">
      <w:pPr>
        <w:ind w:firstLine="567"/>
        <w:jc w:val="both"/>
        <w:rPr>
          <w:sz w:val="28"/>
          <w:szCs w:val="28"/>
        </w:rPr>
      </w:pPr>
      <w:r w:rsidRPr="00704DD3">
        <w:rPr>
          <w:sz w:val="28"/>
          <w:szCs w:val="28"/>
        </w:rPr>
        <w:t>- постановлением администрации Богучанского района от 08.02.2017 №115-п утверждено Положение об организации получения общего образования в форме семейного образования и самообразования. Актуальная информация размещена на официальном сайте управления образования администрации Богучанского района;</w:t>
      </w:r>
    </w:p>
    <w:p w:rsidR="007A760D" w:rsidRPr="00704DD3" w:rsidRDefault="007A760D" w:rsidP="007A760D">
      <w:pPr>
        <w:ind w:firstLine="567"/>
        <w:jc w:val="both"/>
        <w:rPr>
          <w:sz w:val="28"/>
          <w:szCs w:val="28"/>
        </w:rPr>
      </w:pPr>
      <w:r w:rsidRPr="00704DD3">
        <w:rPr>
          <w:sz w:val="28"/>
          <w:szCs w:val="28"/>
        </w:rPr>
        <w:t>- постановлением администрации Богучанского района от 10.02.2017 №123-п утверждено Положение о создании, реорганизации и ликвидации муниципальных бюджетных и казённых образовательных учреждений Богучанского района, которое содержит обязательное требование о положительном заключении комиссии при принятии решения о реорганизации или ликвидации муниципальной образовательной организации;</w:t>
      </w:r>
    </w:p>
    <w:p w:rsidR="007A760D" w:rsidRPr="00704DD3" w:rsidRDefault="007A760D" w:rsidP="007A760D">
      <w:pPr>
        <w:ind w:firstLine="567"/>
        <w:jc w:val="both"/>
        <w:rPr>
          <w:sz w:val="28"/>
          <w:szCs w:val="28"/>
        </w:rPr>
      </w:pPr>
      <w:proofErr w:type="gramStart"/>
      <w:r w:rsidRPr="00704DD3">
        <w:rPr>
          <w:sz w:val="28"/>
          <w:szCs w:val="28"/>
        </w:rPr>
        <w:t>- постановлением администрации Богучанского района от 10.02.2017 №123-п, утверждено Положение о создании, реорганизации и ликвидации муниципальных бюджетных и казённых образовательных учреждений Богучанского района, которое содержит обязательные требования установленными Порядком проведения оценки последствий принятия решения о реконструкции, модернизации, сдачи в аренду, об изменении назначения или о ликвидации объекта социальной инфраструктуры для детей, являющегося краевой или муниципальной собственностью, а также реорганизаций или ликвидаций</w:t>
      </w:r>
      <w:proofErr w:type="gramEnd"/>
      <w:r w:rsidRPr="00704DD3">
        <w:rPr>
          <w:sz w:val="28"/>
          <w:szCs w:val="28"/>
        </w:rPr>
        <w:t xml:space="preserve"> краевых государственных образовательных организаций и (или) краевых государственных организаций, муниципальных организаций, образующих социальную инфраструктуру для детей, утверждённым постановлением Правительства Красноярского края от 14.06.2012 №275-п, в соответствии с </w:t>
      </w:r>
      <w:proofErr w:type="gramStart"/>
      <w:r w:rsidRPr="00704DD3">
        <w:rPr>
          <w:sz w:val="28"/>
          <w:szCs w:val="28"/>
        </w:rPr>
        <w:t>ч</w:t>
      </w:r>
      <w:proofErr w:type="gramEnd"/>
      <w:r w:rsidRPr="00704DD3">
        <w:rPr>
          <w:sz w:val="28"/>
          <w:szCs w:val="28"/>
        </w:rPr>
        <w:t>.14 ст.22 Федерального закона от 29.12.2012 №273-ФЗ «Об образовании в Российской Федерации»;</w:t>
      </w:r>
    </w:p>
    <w:p w:rsidR="007A760D" w:rsidRPr="00704DD3" w:rsidRDefault="007A760D" w:rsidP="007A760D">
      <w:pPr>
        <w:ind w:firstLine="567"/>
        <w:jc w:val="both"/>
        <w:rPr>
          <w:sz w:val="28"/>
          <w:szCs w:val="28"/>
        </w:rPr>
      </w:pPr>
      <w:r w:rsidRPr="00704DD3">
        <w:rPr>
          <w:sz w:val="28"/>
          <w:szCs w:val="28"/>
        </w:rPr>
        <w:lastRenderedPageBreak/>
        <w:t xml:space="preserve">- постановлением администрации Богучанского района от 15.02.2017 №154-п внесены изменения и дополнения в Порядок работы территориальной </w:t>
      </w:r>
      <w:proofErr w:type="spellStart"/>
      <w:r w:rsidRPr="00704DD3">
        <w:rPr>
          <w:sz w:val="28"/>
          <w:szCs w:val="28"/>
        </w:rPr>
        <w:t>психолого-медико-педагогической</w:t>
      </w:r>
      <w:proofErr w:type="spellEnd"/>
      <w:r w:rsidRPr="00704DD3">
        <w:rPr>
          <w:sz w:val="28"/>
          <w:szCs w:val="28"/>
        </w:rPr>
        <w:t xml:space="preserve"> комиссии управления образования администрации Богучанского района, утвержденный Постановлением администрации Богучанского района от 20.09.2016 №705-п, где в состав ПМПК включены невролог, офтальмолог, </w:t>
      </w:r>
      <w:proofErr w:type="spellStart"/>
      <w:r w:rsidRPr="00704DD3">
        <w:rPr>
          <w:sz w:val="28"/>
          <w:szCs w:val="28"/>
        </w:rPr>
        <w:t>оториноларинголог</w:t>
      </w:r>
      <w:proofErr w:type="spellEnd"/>
      <w:r w:rsidRPr="00704DD3">
        <w:rPr>
          <w:sz w:val="28"/>
          <w:szCs w:val="28"/>
        </w:rPr>
        <w:t>, ортопед, социальный педагог, а также указана специализация учителей-дефектологов;</w:t>
      </w:r>
    </w:p>
    <w:p w:rsidR="007A760D" w:rsidRPr="00704DD3" w:rsidRDefault="007A760D" w:rsidP="007A760D">
      <w:pPr>
        <w:ind w:firstLine="567"/>
        <w:jc w:val="both"/>
        <w:rPr>
          <w:sz w:val="28"/>
          <w:szCs w:val="28"/>
        </w:rPr>
      </w:pPr>
      <w:r w:rsidRPr="00704DD3">
        <w:rPr>
          <w:sz w:val="28"/>
          <w:szCs w:val="28"/>
        </w:rPr>
        <w:t>- постановлением администрации Богучанского района от 10.10.2016 №744-п утверждена сеть муниципальных казённых и бюджетных общеобразовательных учреждений, дошкольных образовательных учреждений и учреждений дополнительного образования Богучанского района на 2016 – 2017 учебный год;</w:t>
      </w:r>
    </w:p>
    <w:p w:rsidR="007A760D" w:rsidRPr="00704DD3" w:rsidRDefault="007A760D" w:rsidP="007A760D">
      <w:pPr>
        <w:ind w:firstLine="567"/>
        <w:jc w:val="both"/>
        <w:rPr>
          <w:sz w:val="28"/>
          <w:szCs w:val="28"/>
        </w:rPr>
      </w:pPr>
      <w:r w:rsidRPr="00704DD3">
        <w:rPr>
          <w:sz w:val="28"/>
          <w:szCs w:val="28"/>
        </w:rPr>
        <w:t>- постановлением администрации Богучанского района от 10.10.2016 №744-п утверждена сеть муниципальных казённых и бюджетных общеобразовательных учреждений, дошкольных образовательных учреждений и учреждений дополнительного образования Детские школы искусств Богучанского района на 2016 – 2017 учебный год;</w:t>
      </w:r>
    </w:p>
    <w:p w:rsidR="007A760D" w:rsidRPr="00704DD3" w:rsidRDefault="007A760D" w:rsidP="007A760D">
      <w:pPr>
        <w:ind w:firstLine="567"/>
        <w:jc w:val="both"/>
        <w:rPr>
          <w:sz w:val="28"/>
          <w:szCs w:val="28"/>
        </w:rPr>
      </w:pPr>
      <w:r w:rsidRPr="00704DD3">
        <w:rPr>
          <w:sz w:val="28"/>
          <w:szCs w:val="28"/>
        </w:rPr>
        <w:t>- лицензии на осуществление образовательной деятельности переоформлены и размещены на сайтах образовательных учреждений;</w:t>
      </w:r>
    </w:p>
    <w:p w:rsidR="007A760D" w:rsidRPr="00704DD3" w:rsidRDefault="007A760D" w:rsidP="007A760D">
      <w:pPr>
        <w:ind w:firstLine="567"/>
        <w:jc w:val="both"/>
        <w:rPr>
          <w:sz w:val="28"/>
          <w:szCs w:val="28"/>
        </w:rPr>
      </w:pPr>
      <w:r w:rsidRPr="00704DD3">
        <w:rPr>
          <w:sz w:val="28"/>
          <w:szCs w:val="28"/>
        </w:rPr>
        <w:t xml:space="preserve">- 09.01.2017 и.о. Главы Богучанского района утвержден Сводный план получения муниципальными образовательными организациями Богучанского района санитарно-эпидемиологических заключений о соответствии санитарным правилам зданий, сооружений, помещений, оборудования и иного имущества. Приказом администрации Богучанского района от 25.04.2013 №37 здание начальной школы изъято из оперативного управления МКОУ Чуноярская СОШ №13, в </w:t>
      </w:r>
      <w:proofErr w:type="gramStart"/>
      <w:r w:rsidRPr="00704DD3">
        <w:rPr>
          <w:sz w:val="28"/>
          <w:szCs w:val="28"/>
        </w:rPr>
        <w:t>связи</w:t>
      </w:r>
      <w:proofErr w:type="gramEnd"/>
      <w:r w:rsidRPr="00704DD3">
        <w:rPr>
          <w:sz w:val="28"/>
          <w:szCs w:val="28"/>
        </w:rPr>
        <w:t xml:space="preserve"> с чем данное образовательное учреждение не включено в Сводный план;</w:t>
      </w:r>
    </w:p>
    <w:p w:rsidR="007A760D" w:rsidRPr="00704DD3" w:rsidRDefault="007A760D" w:rsidP="007A760D">
      <w:pPr>
        <w:ind w:firstLine="567"/>
        <w:jc w:val="both"/>
        <w:rPr>
          <w:sz w:val="28"/>
          <w:szCs w:val="28"/>
        </w:rPr>
      </w:pPr>
      <w:r w:rsidRPr="00704DD3">
        <w:rPr>
          <w:sz w:val="28"/>
          <w:szCs w:val="28"/>
        </w:rPr>
        <w:t>- согласованы с учредителем</w:t>
      </w:r>
      <w:r>
        <w:rPr>
          <w:sz w:val="28"/>
          <w:szCs w:val="28"/>
        </w:rPr>
        <w:t xml:space="preserve"> </w:t>
      </w:r>
      <w:r w:rsidRPr="00704DD3">
        <w:rPr>
          <w:sz w:val="28"/>
          <w:szCs w:val="28"/>
        </w:rPr>
        <w:t>- администрацией Богучанского района Программы развития муниципальных образовательных организаций Богучанского района МКДОУ детский сад №8 «Елочка» д</w:t>
      </w:r>
      <w:proofErr w:type="gramStart"/>
      <w:r w:rsidRPr="00704DD3">
        <w:rPr>
          <w:sz w:val="28"/>
          <w:szCs w:val="28"/>
        </w:rPr>
        <w:t>.Я</w:t>
      </w:r>
      <w:proofErr w:type="gramEnd"/>
      <w:r w:rsidRPr="00704DD3">
        <w:rPr>
          <w:sz w:val="28"/>
          <w:szCs w:val="28"/>
        </w:rPr>
        <w:t>рки, МКДОУ детский сад «</w:t>
      </w:r>
      <w:proofErr w:type="spellStart"/>
      <w:r w:rsidRPr="00704DD3">
        <w:rPr>
          <w:sz w:val="28"/>
          <w:szCs w:val="28"/>
        </w:rPr>
        <w:t>Чебурашка</w:t>
      </w:r>
      <w:proofErr w:type="spellEnd"/>
      <w:r w:rsidRPr="00704DD3">
        <w:rPr>
          <w:sz w:val="28"/>
          <w:szCs w:val="28"/>
        </w:rPr>
        <w:t>» п.Беляки, МКДОУ детский сад «</w:t>
      </w:r>
      <w:proofErr w:type="spellStart"/>
      <w:r w:rsidRPr="00704DD3">
        <w:rPr>
          <w:sz w:val="28"/>
          <w:szCs w:val="28"/>
        </w:rPr>
        <w:t>Чебурашка</w:t>
      </w:r>
      <w:proofErr w:type="spellEnd"/>
      <w:r w:rsidRPr="00704DD3">
        <w:rPr>
          <w:sz w:val="28"/>
          <w:szCs w:val="28"/>
        </w:rPr>
        <w:t xml:space="preserve">» </w:t>
      </w:r>
      <w:proofErr w:type="spellStart"/>
      <w:r w:rsidRPr="00704DD3">
        <w:rPr>
          <w:sz w:val="28"/>
          <w:szCs w:val="28"/>
        </w:rPr>
        <w:t>п.Манзя</w:t>
      </w:r>
      <w:proofErr w:type="spellEnd"/>
      <w:r w:rsidRPr="00704DD3">
        <w:rPr>
          <w:sz w:val="28"/>
          <w:szCs w:val="28"/>
        </w:rPr>
        <w:t xml:space="preserve">, МКОУ Нижнетерянская школа, МОУ Артюгинская СОШ №8, МКОУ Октябрьская СОШ №9, МКОУ «Гремучинская школа №19», МКОУ Хребтовская СОШ №11, МКОУ Чуноярская СОШ №13, МКОУ Ангарская СОШ №5, МОУ Богучанская СОШ №1, МКОУ </w:t>
      </w:r>
      <w:proofErr w:type="spellStart"/>
      <w:r w:rsidRPr="00704DD3">
        <w:rPr>
          <w:sz w:val="28"/>
          <w:szCs w:val="28"/>
        </w:rPr>
        <w:t>Таежинская</w:t>
      </w:r>
      <w:proofErr w:type="spellEnd"/>
      <w:r w:rsidRPr="00704DD3">
        <w:rPr>
          <w:sz w:val="28"/>
          <w:szCs w:val="28"/>
        </w:rPr>
        <w:t xml:space="preserve"> школа №20;</w:t>
      </w:r>
    </w:p>
    <w:p w:rsidR="007A760D" w:rsidRPr="00704DD3" w:rsidRDefault="007A760D" w:rsidP="007A760D">
      <w:pPr>
        <w:ind w:firstLine="567"/>
        <w:jc w:val="both"/>
        <w:rPr>
          <w:sz w:val="28"/>
          <w:szCs w:val="28"/>
        </w:rPr>
      </w:pPr>
      <w:r w:rsidRPr="00704DD3">
        <w:rPr>
          <w:sz w:val="28"/>
          <w:szCs w:val="28"/>
        </w:rPr>
        <w:t xml:space="preserve">- образовательный ценз приведен в соответствие с действующим законодательством. Так, заведующая МКДОУ детский сад №1 «Солнышко» </w:t>
      </w:r>
      <w:proofErr w:type="spellStart"/>
      <w:r w:rsidRPr="00704DD3">
        <w:rPr>
          <w:sz w:val="28"/>
          <w:szCs w:val="28"/>
        </w:rPr>
        <w:t>п</w:t>
      </w:r>
      <w:proofErr w:type="gramStart"/>
      <w:r w:rsidRPr="00704DD3">
        <w:rPr>
          <w:sz w:val="28"/>
          <w:szCs w:val="28"/>
        </w:rPr>
        <w:t>.Н</w:t>
      </w:r>
      <w:proofErr w:type="gramEnd"/>
      <w:r w:rsidRPr="00704DD3">
        <w:rPr>
          <w:sz w:val="28"/>
          <w:szCs w:val="28"/>
        </w:rPr>
        <w:t>овохайский</w:t>
      </w:r>
      <w:proofErr w:type="spellEnd"/>
      <w:r w:rsidRPr="00704DD3">
        <w:rPr>
          <w:sz w:val="28"/>
          <w:szCs w:val="28"/>
        </w:rPr>
        <w:t xml:space="preserve"> Селиванова Н.П. является студентом Санкт-Петербургского университета технологий управления экономики 5 курса; уровень профессионального образования- высшее образование </w:t>
      </w:r>
      <w:proofErr w:type="spellStart"/>
      <w:r w:rsidRPr="00704DD3">
        <w:rPr>
          <w:sz w:val="28"/>
          <w:szCs w:val="28"/>
        </w:rPr>
        <w:t>бакалавриат</w:t>
      </w:r>
      <w:proofErr w:type="spellEnd"/>
      <w:r w:rsidRPr="00704DD3">
        <w:rPr>
          <w:sz w:val="28"/>
          <w:szCs w:val="28"/>
        </w:rPr>
        <w:t xml:space="preserve">. </w:t>
      </w:r>
      <w:proofErr w:type="gramStart"/>
      <w:r w:rsidRPr="00704DD3">
        <w:rPr>
          <w:rFonts w:eastAsia="Calibri"/>
          <w:sz w:val="28"/>
          <w:szCs w:val="28"/>
          <w:lang w:eastAsia="en-US"/>
        </w:rPr>
        <w:t xml:space="preserve">При отсутствии специальной подготовки или стажа работы, установленного требованиями Единого квалификационного справочника, утвержденного приказом Министерства здравоохранения и социального развития РФ от 26.08.2010 №761н, но обладающая достаточным практическим опытом и </w:t>
      </w:r>
      <w:r w:rsidRPr="00704DD3">
        <w:rPr>
          <w:rFonts w:eastAsia="Calibri"/>
          <w:sz w:val="28"/>
          <w:szCs w:val="28"/>
          <w:lang w:eastAsia="en-US"/>
        </w:rPr>
        <w:lastRenderedPageBreak/>
        <w:t>компетентностью, выполняющая качественно и в полном объеме возложенные на нее должностные обязанности, по рекомендации аттестационной комиссии 22.12.2014 (протокол №4) Селиванова Н.П. назначена на должность руководителя ОУ.</w:t>
      </w:r>
      <w:r w:rsidRPr="00704DD3">
        <w:rPr>
          <w:sz w:val="28"/>
          <w:szCs w:val="28"/>
        </w:rPr>
        <w:t xml:space="preserve"> </w:t>
      </w:r>
      <w:proofErr w:type="gramEnd"/>
    </w:p>
    <w:p w:rsidR="007A760D" w:rsidRPr="00704DD3" w:rsidRDefault="007A760D" w:rsidP="007A760D">
      <w:pPr>
        <w:ind w:firstLine="567"/>
        <w:jc w:val="both"/>
        <w:rPr>
          <w:rFonts w:eastAsia="Calibri"/>
          <w:sz w:val="28"/>
          <w:szCs w:val="28"/>
          <w:lang w:eastAsia="en-US"/>
        </w:rPr>
      </w:pPr>
      <w:r w:rsidRPr="00704DD3">
        <w:rPr>
          <w:sz w:val="28"/>
          <w:szCs w:val="28"/>
        </w:rPr>
        <w:t>Заведующая МКДОУ детский сад «</w:t>
      </w:r>
      <w:proofErr w:type="spellStart"/>
      <w:r w:rsidRPr="00704DD3">
        <w:rPr>
          <w:sz w:val="28"/>
          <w:szCs w:val="28"/>
        </w:rPr>
        <w:t>Чебурашка</w:t>
      </w:r>
      <w:proofErr w:type="spellEnd"/>
      <w:r w:rsidRPr="00704DD3">
        <w:rPr>
          <w:sz w:val="28"/>
          <w:szCs w:val="28"/>
        </w:rPr>
        <w:t xml:space="preserve">» </w:t>
      </w:r>
      <w:proofErr w:type="spellStart"/>
      <w:r w:rsidRPr="00704DD3">
        <w:rPr>
          <w:sz w:val="28"/>
          <w:szCs w:val="28"/>
        </w:rPr>
        <w:t>п</w:t>
      </w:r>
      <w:proofErr w:type="gramStart"/>
      <w:r w:rsidRPr="00704DD3">
        <w:rPr>
          <w:sz w:val="28"/>
          <w:szCs w:val="28"/>
        </w:rPr>
        <w:t>.Ш</w:t>
      </w:r>
      <w:proofErr w:type="gramEnd"/>
      <w:r w:rsidRPr="00704DD3">
        <w:rPr>
          <w:sz w:val="28"/>
          <w:szCs w:val="28"/>
        </w:rPr>
        <w:t>иверский</w:t>
      </w:r>
      <w:proofErr w:type="spellEnd"/>
      <w:r w:rsidRPr="00704DD3">
        <w:rPr>
          <w:sz w:val="28"/>
          <w:szCs w:val="28"/>
        </w:rPr>
        <w:t xml:space="preserve"> </w:t>
      </w:r>
      <w:proofErr w:type="spellStart"/>
      <w:r w:rsidRPr="00704DD3">
        <w:rPr>
          <w:sz w:val="28"/>
          <w:szCs w:val="28"/>
        </w:rPr>
        <w:t>Маргачева</w:t>
      </w:r>
      <w:proofErr w:type="spellEnd"/>
      <w:r w:rsidRPr="00704DD3">
        <w:rPr>
          <w:sz w:val="28"/>
          <w:szCs w:val="28"/>
        </w:rPr>
        <w:t xml:space="preserve"> В.А. является студентом Кемеровского государственного института культуры 3 курса; уровень профессионального образования- высшее образование. </w:t>
      </w:r>
      <w:proofErr w:type="gramStart"/>
      <w:r w:rsidRPr="00704DD3">
        <w:rPr>
          <w:rFonts w:eastAsia="Calibri"/>
          <w:sz w:val="28"/>
          <w:szCs w:val="28"/>
          <w:lang w:eastAsia="en-US"/>
        </w:rPr>
        <w:t>При отсутствии специальной подготовки или стажа работы, установленного требованиями Единого квалификационного справочника, утвержденного приказом Министерства здравоохранения и социального развития РФ от 26.08.2010 №761н, но обладающая достаточным практическим опытом и компетентностью, выполняющая качественно и в полном объеме возложенные на нее должностные обязанности, по рекомендации аттестационной комиссии 01.07.2015 (протокол №4) Селиванова Н.П. назначена на должность руководителя ОУ;</w:t>
      </w:r>
      <w:proofErr w:type="gramEnd"/>
    </w:p>
    <w:p w:rsidR="007A760D" w:rsidRPr="00704DD3" w:rsidRDefault="007A760D" w:rsidP="007A760D">
      <w:pPr>
        <w:ind w:firstLine="567"/>
        <w:jc w:val="both"/>
        <w:rPr>
          <w:b/>
          <w:sz w:val="28"/>
          <w:szCs w:val="28"/>
        </w:rPr>
      </w:pPr>
      <w:r w:rsidRPr="00704DD3">
        <w:rPr>
          <w:sz w:val="28"/>
          <w:szCs w:val="28"/>
        </w:rPr>
        <w:t xml:space="preserve">11. </w:t>
      </w:r>
      <w:proofErr w:type="gramStart"/>
      <w:r w:rsidRPr="00704DD3">
        <w:rPr>
          <w:sz w:val="28"/>
          <w:szCs w:val="28"/>
        </w:rPr>
        <w:t xml:space="preserve">С целью завершения процедуры </w:t>
      </w:r>
      <w:r w:rsidRPr="00704DD3">
        <w:rPr>
          <w:rFonts w:eastAsia="Calibri"/>
          <w:sz w:val="28"/>
          <w:szCs w:val="28"/>
          <w:lang w:eastAsia="en-US"/>
        </w:rPr>
        <w:t xml:space="preserve">государственной регистрации в связи с ликвидацией внесены изменения в части состава ликвидационной комиссии в постановление от 21.10.2015 №938-п «О ликвидации муниципального учреждения дополнительного образования «Районный Центр военно-патриотического воспитания школьников» (№547-п от 25.05.2017) и постановление </w:t>
      </w:r>
      <w:r w:rsidRPr="00704DD3">
        <w:rPr>
          <w:sz w:val="28"/>
          <w:szCs w:val="28"/>
        </w:rPr>
        <w:t xml:space="preserve">от 31.12.2008 №1787-п «О назначении ликвидационной комиссии, порядке и сроках проведения ликвидации муниципального учреждения «Межшкольный методический центр» (№635-п от 14.06.2017). </w:t>
      </w:r>
      <w:proofErr w:type="gramEnd"/>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12. </w:t>
      </w:r>
      <w:proofErr w:type="gramStart"/>
      <w:r w:rsidRPr="00704DD3">
        <w:rPr>
          <w:rFonts w:ascii="Times New Roman" w:hAnsi="Times New Roman"/>
          <w:sz w:val="28"/>
          <w:szCs w:val="28"/>
        </w:rPr>
        <w:t>В связи с внесением изменений в нормативные акты Красноярского края разработано и утверждено Положение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Богучанский район, и Положение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w:t>
      </w:r>
      <w:proofErr w:type="gramEnd"/>
      <w:r w:rsidRPr="00704DD3">
        <w:rPr>
          <w:rFonts w:ascii="Times New Roman" w:hAnsi="Times New Roman"/>
          <w:sz w:val="28"/>
          <w:szCs w:val="28"/>
        </w:rPr>
        <w:t xml:space="preserve"> на территории муниципального образования Богучанский район, и порядке ее предоставления (постановление №611-п от 06.06.2017).</w:t>
      </w:r>
    </w:p>
    <w:p w:rsidR="007A760D" w:rsidRPr="00704DD3" w:rsidRDefault="007A760D" w:rsidP="007A760D">
      <w:pPr>
        <w:ind w:firstLine="567"/>
        <w:jc w:val="both"/>
        <w:rPr>
          <w:sz w:val="28"/>
          <w:szCs w:val="28"/>
        </w:rPr>
      </w:pPr>
      <w:r w:rsidRPr="00704DD3">
        <w:rPr>
          <w:sz w:val="28"/>
          <w:szCs w:val="28"/>
        </w:rPr>
        <w:t>13. 30.03.2017 принято участие в краевом совещании «О профилактике производственного травматизма» на базе КГКУ ЦЗН Богучанского района.</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14. В ответ на представление прокуратуры Богучанского района от 14.04.2017 «Об устранении нарушений законодательства об образовании» направлен аргументированный ответ о возможности продолжения трудовых отношений с Беловым О.С. На данный ответ мер прокурорского реагирования не последовало.</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15. 12.05.2017 руководителям образовательных организаций направлено информационное письмо с предложением </w:t>
      </w:r>
      <w:proofErr w:type="gramStart"/>
      <w:r w:rsidRPr="00704DD3">
        <w:rPr>
          <w:rFonts w:ascii="Times New Roman" w:hAnsi="Times New Roman"/>
          <w:sz w:val="28"/>
          <w:szCs w:val="28"/>
        </w:rPr>
        <w:t>воспользоваться</w:t>
      </w:r>
      <w:proofErr w:type="gramEnd"/>
      <w:r w:rsidRPr="00704DD3">
        <w:rPr>
          <w:rFonts w:ascii="Times New Roman" w:hAnsi="Times New Roman"/>
          <w:sz w:val="28"/>
          <w:szCs w:val="28"/>
        </w:rPr>
        <w:t xml:space="preserve"> банком Консультант плюс в формате диска «Средняя школа» с целью общего </w:t>
      </w:r>
      <w:r w:rsidRPr="00704DD3">
        <w:rPr>
          <w:rFonts w:ascii="Times New Roman" w:hAnsi="Times New Roman"/>
          <w:sz w:val="28"/>
          <w:szCs w:val="28"/>
        </w:rPr>
        <w:lastRenderedPageBreak/>
        <w:t xml:space="preserve">ознакомления учеников старших классов с системой, проведения правовых занятий, а также самостоятельного использования. Данное предложение школами </w:t>
      </w:r>
      <w:proofErr w:type="spellStart"/>
      <w:r w:rsidRPr="00704DD3">
        <w:rPr>
          <w:rFonts w:ascii="Times New Roman" w:hAnsi="Times New Roman"/>
          <w:sz w:val="28"/>
          <w:szCs w:val="28"/>
        </w:rPr>
        <w:t>проигнорировалось</w:t>
      </w:r>
      <w:proofErr w:type="spellEnd"/>
      <w:r w:rsidRPr="00704DD3">
        <w:rPr>
          <w:rFonts w:ascii="Times New Roman" w:hAnsi="Times New Roman"/>
          <w:sz w:val="28"/>
          <w:szCs w:val="28"/>
        </w:rPr>
        <w:t>.</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16</w:t>
      </w:r>
      <w:proofErr w:type="gramStart"/>
      <w:r w:rsidRPr="00704DD3">
        <w:rPr>
          <w:rFonts w:ascii="Times New Roman" w:hAnsi="Times New Roman"/>
          <w:sz w:val="28"/>
          <w:szCs w:val="28"/>
        </w:rPr>
        <w:t xml:space="preserve"> В</w:t>
      </w:r>
      <w:proofErr w:type="gramEnd"/>
      <w:r w:rsidRPr="00704DD3">
        <w:rPr>
          <w:rFonts w:ascii="Times New Roman" w:hAnsi="Times New Roman"/>
          <w:sz w:val="28"/>
          <w:szCs w:val="28"/>
        </w:rPr>
        <w:t>елась переписка с Управлением муниципальной собственностью на предмет потребности работников учреждений, подведомственным управлению образования администрации Богучанского рай</w:t>
      </w:r>
      <w:r w:rsidR="006525CA">
        <w:rPr>
          <w:rFonts w:ascii="Times New Roman" w:hAnsi="Times New Roman"/>
          <w:sz w:val="28"/>
          <w:szCs w:val="28"/>
        </w:rPr>
        <w:t>о</w:t>
      </w:r>
      <w:r w:rsidRPr="00704DD3">
        <w:rPr>
          <w:rFonts w:ascii="Times New Roman" w:hAnsi="Times New Roman"/>
          <w:sz w:val="28"/>
          <w:szCs w:val="28"/>
        </w:rPr>
        <w:t>на, в жилых помещениях.</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17. В ответ на поступившее обращение </w:t>
      </w:r>
      <w:proofErr w:type="spellStart"/>
      <w:r w:rsidRPr="00704DD3">
        <w:rPr>
          <w:rFonts w:ascii="Times New Roman" w:hAnsi="Times New Roman"/>
          <w:sz w:val="28"/>
          <w:szCs w:val="28"/>
        </w:rPr>
        <w:t>Разгонюк</w:t>
      </w:r>
      <w:proofErr w:type="spellEnd"/>
      <w:r w:rsidRPr="00704DD3">
        <w:rPr>
          <w:rFonts w:ascii="Times New Roman" w:hAnsi="Times New Roman"/>
          <w:sz w:val="28"/>
          <w:szCs w:val="28"/>
        </w:rPr>
        <w:t xml:space="preserve"> О.С. о продолжительности ежегодного основного удлиненного оплачиваемого отпуска проведен анализ и основания для предоставления данного отпуска. Заявителю направлен аргументированный ответ в установленные законом сроки. Данный ответ обжалован не был.</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18. На базе Кадрового центра 8,9 июня 2016 года принято участие в семинаре «Стандарты оказания государственных (муниципальных) услуг» (выдано удостоверение о повышении квалификации).</w:t>
      </w:r>
    </w:p>
    <w:p w:rsidR="007A760D" w:rsidRPr="00704DD3" w:rsidRDefault="007A760D" w:rsidP="007A760D">
      <w:pPr>
        <w:autoSpaceDE w:val="0"/>
        <w:autoSpaceDN w:val="0"/>
        <w:adjustRightInd w:val="0"/>
        <w:ind w:firstLine="540"/>
        <w:jc w:val="both"/>
        <w:rPr>
          <w:sz w:val="28"/>
          <w:szCs w:val="28"/>
        </w:rPr>
      </w:pPr>
      <w:r w:rsidRPr="00704DD3">
        <w:rPr>
          <w:sz w:val="28"/>
          <w:szCs w:val="28"/>
        </w:rPr>
        <w:t xml:space="preserve">19. На основании представления прокуратуры Богучанского района от 24.05.2017 «Об устранении нарушений бюджетного законодательства», с целью реализации требований по обеспечению открытости и доступности документов образовательными организациями, подведомственными управлению образования администрации Богучанского района, информация в электронном структурированном виде размещена на официальном сайте в сети Интернет </w:t>
      </w:r>
      <w:hyperlink r:id="rId8" w:history="1">
        <w:r w:rsidRPr="00704DD3">
          <w:rPr>
            <w:rStyle w:val="af7"/>
            <w:color w:val="000000"/>
            <w:sz w:val="28"/>
            <w:szCs w:val="28"/>
          </w:rPr>
          <w:t>www.bus.gov.ru</w:t>
        </w:r>
      </w:hyperlink>
      <w:r w:rsidRPr="00704DD3">
        <w:rPr>
          <w:color w:val="000000"/>
          <w:sz w:val="28"/>
          <w:szCs w:val="28"/>
        </w:rPr>
        <w:t xml:space="preserve"> в пол</w:t>
      </w:r>
      <w:r w:rsidRPr="00704DD3">
        <w:rPr>
          <w:sz w:val="28"/>
          <w:szCs w:val="28"/>
        </w:rPr>
        <w:t>ном объеме. К руководителям образовательных организаций, допустивших нарушение требований бюджетного законодательства, применено дисциплинарное взыскание. На данный ответ мер прокурорского реагирования не последовало.</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20. Велись протоколы совещаний с руководителями образовательных организаций.</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21. В связи с образовавшейся задолженностью 21.12.2016 мировому судье судебного участка №13 подано исковое заявление о взыскании задолженности родительской платы за присмотр и уход за ребенком, находящимся в дошкольном учреждении, с </w:t>
      </w:r>
      <w:proofErr w:type="spellStart"/>
      <w:r w:rsidRPr="00704DD3">
        <w:rPr>
          <w:rFonts w:ascii="Times New Roman" w:hAnsi="Times New Roman"/>
          <w:sz w:val="28"/>
          <w:szCs w:val="28"/>
        </w:rPr>
        <w:t>Лемеш</w:t>
      </w:r>
      <w:proofErr w:type="spellEnd"/>
      <w:r w:rsidRPr="00704DD3">
        <w:rPr>
          <w:rFonts w:ascii="Times New Roman" w:hAnsi="Times New Roman"/>
          <w:sz w:val="28"/>
          <w:szCs w:val="28"/>
        </w:rPr>
        <w:t xml:space="preserve"> О.С. в размере 9556,17 рублей. Исковые требования управления образования администрации Богучанского района удовлетворены в полном объеме. Исполнительный лист направлен </w:t>
      </w:r>
      <w:proofErr w:type="gramStart"/>
      <w:r w:rsidRPr="00704DD3">
        <w:rPr>
          <w:rFonts w:ascii="Times New Roman" w:hAnsi="Times New Roman"/>
          <w:sz w:val="28"/>
          <w:szCs w:val="28"/>
        </w:rPr>
        <w:t>в</w:t>
      </w:r>
      <w:proofErr w:type="gramEnd"/>
      <w:r w:rsidRPr="00704DD3">
        <w:rPr>
          <w:rFonts w:ascii="Times New Roman" w:hAnsi="Times New Roman"/>
          <w:sz w:val="28"/>
          <w:szCs w:val="28"/>
        </w:rPr>
        <w:t xml:space="preserve"> </w:t>
      </w:r>
      <w:proofErr w:type="gramStart"/>
      <w:r w:rsidRPr="00704DD3">
        <w:rPr>
          <w:rFonts w:ascii="Times New Roman" w:hAnsi="Times New Roman"/>
          <w:sz w:val="28"/>
          <w:szCs w:val="28"/>
        </w:rPr>
        <w:t>ОСП</w:t>
      </w:r>
      <w:proofErr w:type="gramEnd"/>
      <w:r w:rsidRPr="00704DD3">
        <w:rPr>
          <w:rFonts w:ascii="Times New Roman" w:hAnsi="Times New Roman"/>
          <w:sz w:val="28"/>
          <w:szCs w:val="28"/>
        </w:rPr>
        <w:t xml:space="preserve"> по </w:t>
      </w:r>
      <w:proofErr w:type="spellStart"/>
      <w:r w:rsidRPr="00704DD3">
        <w:rPr>
          <w:rFonts w:ascii="Times New Roman" w:hAnsi="Times New Roman"/>
          <w:sz w:val="28"/>
          <w:szCs w:val="28"/>
        </w:rPr>
        <w:t>Богучанскому</w:t>
      </w:r>
      <w:proofErr w:type="spellEnd"/>
      <w:r w:rsidRPr="00704DD3">
        <w:rPr>
          <w:rFonts w:ascii="Times New Roman" w:hAnsi="Times New Roman"/>
          <w:sz w:val="28"/>
          <w:szCs w:val="28"/>
        </w:rPr>
        <w:t xml:space="preserve"> району для применения мер принудительного исполнения.</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22. 10.03.2017 в Богучанский районный суд подано исковое заявление о взыскании излишне выплаченной суммы компенсации расходов на оплату стоимости проезда к месту использования отпуска. В размере 56781,6 рублей. Исковые требования управления образования администрации Богучанского района удовлетворены в полном объеме. После вынесения исполнительного документа последний будет направлен </w:t>
      </w:r>
      <w:proofErr w:type="gramStart"/>
      <w:r w:rsidRPr="00704DD3">
        <w:rPr>
          <w:rFonts w:ascii="Times New Roman" w:hAnsi="Times New Roman"/>
          <w:sz w:val="28"/>
          <w:szCs w:val="28"/>
        </w:rPr>
        <w:t>в</w:t>
      </w:r>
      <w:proofErr w:type="gramEnd"/>
      <w:r w:rsidRPr="00704DD3">
        <w:rPr>
          <w:rFonts w:ascii="Times New Roman" w:hAnsi="Times New Roman"/>
          <w:sz w:val="28"/>
          <w:szCs w:val="28"/>
        </w:rPr>
        <w:t xml:space="preserve"> </w:t>
      </w:r>
      <w:proofErr w:type="gramStart"/>
      <w:r w:rsidRPr="00704DD3">
        <w:rPr>
          <w:rFonts w:ascii="Times New Roman" w:hAnsi="Times New Roman"/>
          <w:sz w:val="28"/>
          <w:szCs w:val="28"/>
        </w:rPr>
        <w:t>ОСП</w:t>
      </w:r>
      <w:proofErr w:type="gramEnd"/>
      <w:r w:rsidRPr="00704DD3">
        <w:rPr>
          <w:rFonts w:ascii="Times New Roman" w:hAnsi="Times New Roman"/>
          <w:sz w:val="28"/>
          <w:szCs w:val="28"/>
        </w:rPr>
        <w:t xml:space="preserve"> по </w:t>
      </w:r>
      <w:proofErr w:type="spellStart"/>
      <w:r w:rsidRPr="00704DD3">
        <w:rPr>
          <w:rFonts w:ascii="Times New Roman" w:hAnsi="Times New Roman"/>
          <w:sz w:val="28"/>
          <w:szCs w:val="28"/>
        </w:rPr>
        <w:t>Богучанскому</w:t>
      </w:r>
      <w:proofErr w:type="spellEnd"/>
      <w:r w:rsidRPr="00704DD3">
        <w:rPr>
          <w:rFonts w:ascii="Times New Roman" w:hAnsi="Times New Roman"/>
          <w:sz w:val="28"/>
          <w:szCs w:val="28"/>
        </w:rPr>
        <w:t xml:space="preserve"> району для дальнейшего принудительного исполнения.</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23. </w:t>
      </w:r>
      <w:proofErr w:type="gramStart"/>
      <w:r w:rsidRPr="00704DD3">
        <w:rPr>
          <w:rFonts w:ascii="Times New Roman" w:hAnsi="Times New Roman"/>
          <w:sz w:val="28"/>
          <w:szCs w:val="28"/>
        </w:rPr>
        <w:t xml:space="preserve">В соответствии с Федеральным Законом от 29.12.2012 №273-ФЗ «Об образовании в Российской Федерации», п.2 ст.13 Федерального закона от 24.07.1998 №124-ФЗ «Об основных гарантиях прав ребенка в Российской </w:t>
      </w:r>
      <w:r w:rsidRPr="00704DD3">
        <w:rPr>
          <w:rFonts w:ascii="Times New Roman" w:hAnsi="Times New Roman"/>
          <w:sz w:val="28"/>
          <w:szCs w:val="28"/>
        </w:rPr>
        <w:lastRenderedPageBreak/>
        <w:t>Федерации»,</w:t>
      </w:r>
      <w:r w:rsidRPr="00704DD3">
        <w:rPr>
          <w:rFonts w:ascii="Times New Roman" w:hAnsi="Times New Roman"/>
          <w:b/>
          <w:bCs/>
          <w:sz w:val="28"/>
          <w:szCs w:val="28"/>
        </w:rPr>
        <w:t xml:space="preserve"> </w:t>
      </w:r>
      <w:r w:rsidRPr="00704DD3">
        <w:rPr>
          <w:rFonts w:ascii="Times New Roman" w:hAnsi="Times New Roman"/>
          <w:bCs/>
          <w:sz w:val="28"/>
          <w:szCs w:val="28"/>
        </w:rPr>
        <w:t>постановлением</w:t>
      </w:r>
      <w:r w:rsidRPr="00704DD3">
        <w:rPr>
          <w:rFonts w:ascii="Times New Roman" w:hAnsi="Times New Roman"/>
          <w:b/>
          <w:bCs/>
          <w:sz w:val="28"/>
          <w:szCs w:val="28"/>
        </w:rPr>
        <w:t xml:space="preserve"> </w:t>
      </w:r>
      <w:r w:rsidRPr="00704DD3">
        <w:rPr>
          <w:rFonts w:ascii="Times New Roman" w:hAnsi="Times New Roman"/>
          <w:bCs/>
          <w:sz w:val="28"/>
          <w:szCs w:val="28"/>
        </w:rPr>
        <w:t>администрации Богучанского района от 12.12.2011 №1767-п «О порядке изменения назначения имущества, относящегося к объектам социальной инфраструктуры для детей»,</w:t>
      </w:r>
      <w:r w:rsidRPr="00704DD3">
        <w:rPr>
          <w:rFonts w:ascii="Times New Roman" w:hAnsi="Times New Roman"/>
          <w:b/>
          <w:bCs/>
          <w:sz w:val="28"/>
          <w:szCs w:val="28"/>
        </w:rPr>
        <w:t xml:space="preserve"> </w:t>
      </w:r>
      <w:r w:rsidRPr="00704DD3">
        <w:rPr>
          <w:rFonts w:ascii="Times New Roman" w:hAnsi="Times New Roman"/>
          <w:sz w:val="28"/>
          <w:szCs w:val="28"/>
        </w:rPr>
        <w:t>Решением Богучанского районного Совета депутатов от 24.11.2016 №16/1-172 «О реализации</w:t>
      </w:r>
      <w:proofErr w:type="gramEnd"/>
      <w:r w:rsidRPr="00704DD3">
        <w:rPr>
          <w:rFonts w:ascii="Times New Roman" w:hAnsi="Times New Roman"/>
          <w:sz w:val="28"/>
          <w:szCs w:val="28"/>
        </w:rPr>
        <w:t xml:space="preserve"> прав и охраняемых законом интересов ребёнка при формировании социальной инфраструктуры для детей», заявления директора МБОУ ДО «Детско-юношеская спортивная школа» Е.В.Пискунова от 04.06.2015 исх.№80 «Об изъятии лыжной базы, расположенной по адресу: РФ, Красноярский край, Богучанский район, с.Богучаны, ул</w:t>
      </w:r>
      <w:proofErr w:type="gramStart"/>
      <w:r w:rsidRPr="00704DD3">
        <w:rPr>
          <w:rFonts w:ascii="Times New Roman" w:hAnsi="Times New Roman"/>
          <w:sz w:val="28"/>
          <w:szCs w:val="28"/>
        </w:rPr>
        <w:t>.Т</w:t>
      </w:r>
      <w:proofErr w:type="gramEnd"/>
      <w:r w:rsidRPr="00704DD3">
        <w:rPr>
          <w:rFonts w:ascii="Times New Roman" w:hAnsi="Times New Roman"/>
          <w:sz w:val="28"/>
          <w:szCs w:val="28"/>
        </w:rPr>
        <w:t>ерешковой, д.46-2» проведено заседание экспертной комиссии, по результатам которой передача лыжной базы, расположенной по адресу: РФ, Красноярский край, Богучанский район, с.Богучаны, ул</w:t>
      </w:r>
      <w:proofErr w:type="gramStart"/>
      <w:r w:rsidRPr="00704DD3">
        <w:rPr>
          <w:rFonts w:ascii="Times New Roman" w:hAnsi="Times New Roman"/>
          <w:sz w:val="28"/>
          <w:szCs w:val="28"/>
        </w:rPr>
        <w:t>.Т</w:t>
      </w:r>
      <w:proofErr w:type="gramEnd"/>
      <w:r w:rsidRPr="00704DD3">
        <w:rPr>
          <w:rFonts w:ascii="Times New Roman" w:hAnsi="Times New Roman"/>
          <w:sz w:val="28"/>
          <w:szCs w:val="28"/>
        </w:rPr>
        <w:t>ерешковой, д.46-2, в пользование Богучанского сельского совета разрешена.</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24. В целях проведения мероприятий по противодействию коррупции разработаны и утверждены:</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Стандарты и процедуры, направленные на обеспечение добросовестной работы и поведения работников управления образования администрации Богучанского района;</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Кодекс этики и служебного поведения работников управления образования администрации Богучанского района;</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положение о конфликте интересов в управлении образования администрации Богучанского района;</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Положение о сотрудничестве с правоохранительными органами в сфере противодействия коррупции;</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Положение о порядке рассмотрения обращений граждан;</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издан приказ о мерах по недопущению составления неофициальной отчетности и использования поддельных документов;</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 издан приказ о соблюдении </w:t>
      </w:r>
      <w:proofErr w:type="spellStart"/>
      <w:r w:rsidRPr="00704DD3">
        <w:rPr>
          <w:rFonts w:ascii="Times New Roman" w:hAnsi="Times New Roman"/>
          <w:sz w:val="28"/>
          <w:szCs w:val="28"/>
        </w:rPr>
        <w:t>антикоррупционного</w:t>
      </w:r>
      <w:proofErr w:type="spellEnd"/>
      <w:r w:rsidRPr="00704DD3">
        <w:rPr>
          <w:rFonts w:ascii="Times New Roman" w:hAnsi="Times New Roman"/>
          <w:sz w:val="28"/>
          <w:szCs w:val="28"/>
        </w:rPr>
        <w:t xml:space="preserve"> законодательства.</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На основании представления прокуратуры Богучанского района от 19.04.2017 «Об устранении нарушений законодательства о противодействии коррупции» устранены выявленные нарушения. На данный ответ мер прокурорского реагирования не последовало.</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Сформировано накопительное дело с актуальной нормативной базой.</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25. Сформирован отчет 1-МУ за период </w:t>
      </w:r>
      <w:r w:rsidRPr="00704DD3">
        <w:rPr>
          <w:rFonts w:ascii="Times New Roman" w:hAnsi="Times New Roman"/>
          <w:sz w:val="28"/>
          <w:szCs w:val="28"/>
          <w:lang w:val="en-US"/>
        </w:rPr>
        <w:t>II</w:t>
      </w:r>
      <w:r w:rsidRPr="00704DD3">
        <w:rPr>
          <w:rFonts w:ascii="Times New Roman" w:hAnsi="Times New Roman"/>
          <w:sz w:val="28"/>
          <w:szCs w:val="28"/>
        </w:rPr>
        <w:t xml:space="preserve"> квартал 2016 года-</w:t>
      </w:r>
      <w:proofErr w:type="gramStart"/>
      <w:r w:rsidRPr="00704DD3">
        <w:rPr>
          <w:rFonts w:ascii="Times New Roman" w:hAnsi="Times New Roman"/>
          <w:sz w:val="28"/>
          <w:szCs w:val="28"/>
          <w:lang w:val="en-US"/>
        </w:rPr>
        <w:t>I</w:t>
      </w:r>
      <w:proofErr w:type="gramEnd"/>
      <w:r w:rsidRPr="00704DD3">
        <w:rPr>
          <w:rFonts w:ascii="Times New Roman" w:hAnsi="Times New Roman"/>
          <w:sz w:val="28"/>
          <w:szCs w:val="28"/>
        </w:rPr>
        <w:t xml:space="preserve"> квартал 2017 года.</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26. В целях осуществления функций и полномочий в части координации работы образовательных организаций и получения актуальной информации, а также осуществления межведомственного взаимодействия управлением образования за подписью и.о</w:t>
      </w:r>
      <w:proofErr w:type="gramStart"/>
      <w:r w:rsidRPr="00704DD3">
        <w:rPr>
          <w:rFonts w:ascii="Times New Roman" w:hAnsi="Times New Roman"/>
          <w:sz w:val="28"/>
          <w:szCs w:val="28"/>
        </w:rPr>
        <w:t>.г</w:t>
      </w:r>
      <w:proofErr w:type="gramEnd"/>
      <w:r w:rsidRPr="00704DD3">
        <w:rPr>
          <w:rFonts w:ascii="Times New Roman" w:hAnsi="Times New Roman"/>
          <w:sz w:val="28"/>
          <w:szCs w:val="28"/>
        </w:rPr>
        <w:t>лавы Богучанского района направлено заявление в Агентство информатизации и связи Красноярского края с целью предоставления доступа к СВЭМ «</w:t>
      </w:r>
      <w:proofErr w:type="spellStart"/>
      <w:r w:rsidRPr="00704DD3">
        <w:rPr>
          <w:rFonts w:ascii="Times New Roman" w:hAnsi="Times New Roman"/>
          <w:sz w:val="28"/>
          <w:szCs w:val="28"/>
        </w:rPr>
        <w:t>Енисей-ГУ</w:t>
      </w:r>
      <w:proofErr w:type="spellEnd"/>
      <w:r w:rsidRPr="00704DD3">
        <w:rPr>
          <w:rFonts w:ascii="Times New Roman" w:hAnsi="Times New Roman"/>
          <w:sz w:val="28"/>
          <w:szCs w:val="28"/>
        </w:rPr>
        <w:t>».</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27. На основании требований контрольно-счетной комиссии проводится процедура оформления земельного участка, находящегося в пользовании управления образования администрации Богучанского района, в постоянное (бессрочное) пользование.</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lastRenderedPageBreak/>
        <w:t xml:space="preserve">28. Разрабатывается проект Устава «о централизованной бухгалтерии» </w:t>
      </w:r>
      <w:proofErr w:type="gramStart"/>
      <w:r w:rsidRPr="00704DD3">
        <w:rPr>
          <w:rFonts w:ascii="Times New Roman" w:hAnsi="Times New Roman"/>
          <w:sz w:val="28"/>
          <w:szCs w:val="28"/>
        </w:rPr>
        <w:t>м</w:t>
      </w:r>
      <w:proofErr w:type="gramEnd"/>
      <w:r w:rsidRPr="00704DD3">
        <w:rPr>
          <w:rFonts w:ascii="Times New Roman" w:hAnsi="Times New Roman"/>
          <w:sz w:val="28"/>
          <w:szCs w:val="28"/>
        </w:rPr>
        <w:t xml:space="preserve"> целью дальнейшего создания отдельного юридического лица.</w:t>
      </w:r>
    </w:p>
    <w:p w:rsidR="007A760D" w:rsidRPr="00704DD3" w:rsidRDefault="007A760D" w:rsidP="007A760D">
      <w:pPr>
        <w:pStyle w:val="af5"/>
        <w:ind w:firstLine="567"/>
        <w:jc w:val="both"/>
        <w:rPr>
          <w:rFonts w:ascii="Times New Roman" w:hAnsi="Times New Roman"/>
          <w:sz w:val="28"/>
          <w:szCs w:val="28"/>
        </w:rPr>
      </w:pPr>
      <w:r w:rsidRPr="00704DD3">
        <w:rPr>
          <w:rFonts w:ascii="Times New Roman" w:hAnsi="Times New Roman"/>
          <w:sz w:val="28"/>
          <w:szCs w:val="28"/>
        </w:rPr>
        <w:t xml:space="preserve">29. В Арбитражный суд Красноярского края направлено аргументированное возражение на исковое заявление о взыскании задолженности с управления образования администрации Богучанского района. В связи с чем, рассмотрение дела в форме упрощенного судопроизводства определено судом в рассмотрение дела по общим правилам искового производства с заслушиванием сторон. Повторное заседание назначено на 10.07.2017. </w:t>
      </w:r>
    </w:p>
    <w:p w:rsidR="007A760D" w:rsidRDefault="007A760D" w:rsidP="007A760D">
      <w:pPr>
        <w:ind w:firstLine="709"/>
        <w:jc w:val="both"/>
        <w:rPr>
          <w:color w:val="FF0000"/>
          <w:sz w:val="28"/>
          <w:szCs w:val="28"/>
        </w:rPr>
      </w:pPr>
    </w:p>
    <w:p w:rsidR="007A760D" w:rsidRPr="00704DD3" w:rsidRDefault="007A760D" w:rsidP="007A760D">
      <w:pPr>
        <w:ind w:firstLine="709"/>
        <w:jc w:val="both"/>
        <w:rPr>
          <w:sz w:val="28"/>
          <w:szCs w:val="28"/>
        </w:rPr>
      </w:pPr>
      <w:r w:rsidRPr="00704DD3">
        <w:rPr>
          <w:sz w:val="28"/>
          <w:szCs w:val="28"/>
        </w:rPr>
        <w:t xml:space="preserve">Одной из проблем при решении данной задачи явилось несвоевременное предоставление руководителями ОУ необходимых для работы документов. Необходимо отметить, что ответственность за разработку нормативных документов, регламентирующих деятельность учреждения,  возложена на руководителя.   </w:t>
      </w:r>
    </w:p>
    <w:p w:rsidR="007A760D" w:rsidRPr="00704DD3" w:rsidRDefault="007A760D" w:rsidP="007A760D">
      <w:pPr>
        <w:ind w:firstLine="708"/>
        <w:jc w:val="both"/>
        <w:rPr>
          <w:sz w:val="28"/>
          <w:szCs w:val="28"/>
        </w:rPr>
      </w:pPr>
      <w:r w:rsidRPr="00704DD3">
        <w:rPr>
          <w:sz w:val="28"/>
          <w:szCs w:val="28"/>
        </w:rPr>
        <w:t xml:space="preserve">В 2016-2017 учебном  году необходимо: </w:t>
      </w:r>
    </w:p>
    <w:p w:rsidR="007A760D" w:rsidRPr="00704DD3" w:rsidRDefault="007A760D" w:rsidP="007A760D">
      <w:pPr>
        <w:ind w:firstLine="708"/>
        <w:jc w:val="both"/>
        <w:rPr>
          <w:sz w:val="28"/>
          <w:szCs w:val="28"/>
        </w:rPr>
      </w:pPr>
      <w:r w:rsidRPr="00704DD3">
        <w:rPr>
          <w:sz w:val="28"/>
          <w:szCs w:val="28"/>
        </w:rPr>
        <w:t xml:space="preserve">привести нормативную базу Управления образования, подведомственных образовательных учреждений в соответствие с действующим законодательством Российской Федерации, Красноярского края, Богучанского района; </w:t>
      </w:r>
    </w:p>
    <w:p w:rsidR="007A760D" w:rsidRPr="00704DD3" w:rsidRDefault="007A760D" w:rsidP="007A760D">
      <w:pPr>
        <w:ind w:firstLine="708"/>
        <w:jc w:val="both"/>
        <w:rPr>
          <w:sz w:val="28"/>
          <w:szCs w:val="28"/>
        </w:rPr>
      </w:pPr>
      <w:r w:rsidRPr="00704DD3">
        <w:rPr>
          <w:sz w:val="28"/>
          <w:szCs w:val="28"/>
        </w:rPr>
        <w:t xml:space="preserve">проводить ежедневный мониторинг изменений и дополнений, внесенных в законодательство  Российской Федерации, Красноярского края, Богучанского района, для своевременного внесения изменений в действующие нормативные акты учреждения или разработки новых, соответствующих действующему законодательству. </w:t>
      </w:r>
    </w:p>
    <w:p w:rsidR="007A760D" w:rsidRPr="002F4B51" w:rsidRDefault="007A760D" w:rsidP="007A760D">
      <w:pPr>
        <w:pStyle w:val="rtejustify"/>
        <w:shd w:val="clear" w:color="auto" w:fill="FFFFFF"/>
        <w:spacing w:before="120" w:beforeAutospacing="0" w:after="216" w:afterAutospacing="0" w:line="315" w:lineRule="atLeast"/>
        <w:jc w:val="both"/>
        <w:rPr>
          <w:sz w:val="28"/>
          <w:szCs w:val="28"/>
        </w:rPr>
      </w:pPr>
      <w:r w:rsidRPr="00704DD3">
        <w:rPr>
          <w:sz w:val="28"/>
          <w:szCs w:val="28"/>
        </w:rPr>
        <w:tab/>
      </w:r>
      <w:r w:rsidRPr="002F4B51">
        <w:rPr>
          <w:sz w:val="28"/>
          <w:szCs w:val="28"/>
        </w:rPr>
        <w:t>В 2016/17 учебном году, в рамках реализации задач в сфере образования, проведены сбор, обработка и обобщение на муниципальном уровне данных по следующим направлениям:</w:t>
      </w:r>
    </w:p>
    <w:p w:rsidR="007A760D" w:rsidRPr="002F4B51" w:rsidRDefault="007A760D" w:rsidP="007A760D">
      <w:pPr>
        <w:jc w:val="both"/>
        <w:rPr>
          <w:sz w:val="28"/>
          <w:szCs w:val="28"/>
        </w:rPr>
      </w:pPr>
      <w:r w:rsidRPr="002F4B51">
        <w:rPr>
          <w:sz w:val="28"/>
          <w:szCs w:val="28"/>
        </w:rPr>
        <w:t xml:space="preserve"> - ведение статистических показателей, отражающих состояние и результативность деятельности учреждений образования (1 раз в год по форме государственной статистической отчётности ОО-1);</w:t>
      </w:r>
    </w:p>
    <w:p w:rsidR="007A760D" w:rsidRPr="002F4B51" w:rsidRDefault="007A760D" w:rsidP="007A760D">
      <w:pPr>
        <w:jc w:val="both"/>
        <w:rPr>
          <w:sz w:val="28"/>
          <w:szCs w:val="28"/>
        </w:rPr>
      </w:pPr>
      <w:r w:rsidRPr="002F4B51">
        <w:rPr>
          <w:sz w:val="28"/>
          <w:szCs w:val="28"/>
        </w:rPr>
        <w:t xml:space="preserve"> - учёт детей, проживающих на участках территории района, подлежащих обучению в образовательных учреждениях, реализующих программы начального общего, основного общего, среднего общего образования;</w:t>
      </w:r>
    </w:p>
    <w:p w:rsidR="007A760D" w:rsidRPr="002F4B51" w:rsidRDefault="007A760D" w:rsidP="007A760D">
      <w:pPr>
        <w:jc w:val="both"/>
        <w:rPr>
          <w:sz w:val="28"/>
          <w:szCs w:val="28"/>
        </w:rPr>
      </w:pPr>
      <w:r w:rsidRPr="002F4B51">
        <w:rPr>
          <w:sz w:val="28"/>
          <w:szCs w:val="28"/>
        </w:rPr>
        <w:t>- учет детей, получающих семейное образование;</w:t>
      </w:r>
    </w:p>
    <w:p w:rsidR="007A760D" w:rsidRPr="002F4B51" w:rsidRDefault="007A760D" w:rsidP="007A760D">
      <w:pPr>
        <w:pStyle w:val="af9"/>
        <w:jc w:val="both"/>
        <w:rPr>
          <w:rFonts w:ascii="Times New Roman" w:hAnsi="Times New Roman"/>
          <w:sz w:val="28"/>
          <w:szCs w:val="28"/>
        </w:rPr>
      </w:pPr>
      <w:r w:rsidRPr="002F4B51">
        <w:rPr>
          <w:rFonts w:ascii="Times New Roman" w:hAnsi="Times New Roman"/>
          <w:sz w:val="28"/>
          <w:szCs w:val="28"/>
        </w:rPr>
        <w:t xml:space="preserve"> - учёт детей, не посещающих или систематически пропускающих по неуважительным причинам учебные занятия в общеобразовательных учреждениях;</w:t>
      </w:r>
    </w:p>
    <w:p w:rsidR="007A760D" w:rsidRPr="002F4B51" w:rsidRDefault="007A760D" w:rsidP="007A760D">
      <w:pPr>
        <w:pStyle w:val="af9"/>
        <w:jc w:val="both"/>
        <w:rPr>
          <w:rFonts w:ascii="Times New Roman" w:hAnsi="Times New Roman"/>
          <w:sz w:val="28"/>
          <w:szCs w:val="28"/>
        </w:rPr>
      </w:pPr>
      <w:r w:rsidRPr="002F4B51">
        <w:rPr>
          <w:rFonts w:ascii="Times New Roman" w:hAnsi="Times New Roman"/>
          <w:sz w:val="28"/>
          <w:szCs w:val="28"/>
        </w:rPr>
        <w:t xml:space="preserve"> - учёт движения обучающихся общеобразовательных учреждений;</w:t>
      </w:r>
    </w:p>
    <w:p w:rsidR="007A760D" w:rsidRPr="002F4B51" w:rsidRDefault="007A760D" w:rsidP="007A760D">
      <w:pPr>
        <w:jc w:val="both"/>
        <w:rPr>
          <w:sz w:val="28"/>
          <w:szCs w:val="28"/>
        </w:rPr>
      </w:pPr>
      <w:r w:rsidRPr="002F4B51">
        <w:rPr>
          <w:sz w:val="28"/>
          <w:szCs w:val="28"/>
        </w:rPr>
        <w:t>-  подготовка ОУ к проверкам, осуществляемым Министерством образования Красноярского края;</w:t>
      </w:r>
    </w:p>
    <w:p w:rsidR="007A760D" w:rsidRPr="002F4B51" w:rsidRDefault="007A760D" w:rsidP="007A760D">
      <w:pPr>
        <w:jc w:val="both"/>
        <w:rPr>
          <w:sz w:val="28"/>
          <w:szCs w:val="28"/>
        </w:rPr>
      </w:pPr>
      <w:r w:rsidRPr="002F4B51">
        <w:rPr>
          <w:sz w:val="28"/>
          <w:szCs w:val="28"/>
        </w:rPr>
        <w:t xml:space="preserve">- мониторинг качества </w:t>
      </w:r>
      <w:proofErr w:type="spellStart"/>
      <w:r w:rsidRPr="002F4B51">
        <w:rPr>
          <w:sz w:val="28"/>
          <w:szCs w:val="28"/>
        </w:rPr>
        <w:t>обученности</w:t>
      </w:r>
      <w:proofErr w:type="spellEnd"/>
      <w:r w:rsidRPr="002F4B51">
        <w:rPr>
          <w:sz w:val="28"/>
          <w:szCs w:val="28"/>
        </w:rPr>
        <w:t xml:space="preserve"> учащихся по результатам полугодовых единых контрольных работ, результатов учебной деятельности за каждую четверть и год;</w:t>
      </w:r>
    </w:p>
    <w:p w:rsidR="007A760D" w:rsidRPr="002F4B51" w:rsidRDefault="007A760D" w:rsidP="007A760D">
      <w:pPr>
        <w:jc w:val="both"/>
        <w:rPr>
          <w:sz w:val="28"/>
          <w:szCs w:val="28"/>
        </w:rPr>
      </w:pPr>
      <w:r w:rsidRPr="002F4B51">
        <w:rPr>
          <w:sz w:val="28"/>
          <w:szCs w:val="28"/>
        </w:rPr>
        <w:lastRenderedPageBreak/>
        <w:t>- мониторинг выполнения  учебных программ по предметам федерального и краевого компонента в ОУ района;</w:t>
      </w:r>
    </w:p>
    <w:p w:rsidR="007A760D" w:rsidRPr="002F4B51" w:rsidRDefault="007A760D" w:rsidP="007A760D">
      <w:pPr>
        <w:pStyle w:val="af9"/>
        <w:tabs>
          <w:tab w:val="left" w:pos="5670"/>
        </w:tabs>
        <w:jc w:val="both"/>
        <w:rPr>
          <w:rFonts w:ascii="Times New Roman" w:hAnsi="Times New Roman"/>
          <w:sz w:val="28"/>
          <w:szCs w:val="28"/>
        </w:rPr>
      </w:pPr>
      <w:r w:rsidRPr="002F4B51">
        <w:rPr>
          <w:rFonts w:ascii="Times New Roman" w:hAnsi="Times New Roman"/>
          <w:sz w:val="28"/>
          <w:szCs w:val="28"/>
        </w:rPr>
        <w:t>- диагностические процедуры (1, 2, 3 классы);</w:t>
      </w:r>
    </w:p>
    <w:p w:rsidR="007A760D" w:rsidRPr="002F4B51" w:rsidRDefault="007A760D" w:rsidP="007A760D">
      <w:pPr>
        <w:jc w:val="both"/>
        <w:rPr>
          <w:sz w:val="28"/>
          <w:szCs w:val="28"/>
        </w:rPr>
      </w:pPr>
      <w:r w:rsidRPr="002F4B51">
        <w:rPr>
          <w:sz w:val="28"/>
          <w:szCs w:val="28"/>
        </w:rPr>
        <w:t>- диагностические контрольные работы в 4 классах;</w:t>
      </w:r>
    </w:p>
    <w:p w:rsidR="007A760D" w:rsidRPr="002F4B51" w:rsidRDefault="007A760D" w:rsidP="007A760D">
      <w:pPr>
        <w:jc w:val="both"/>
        <w:rPr>
          <w:sz w:val="28"/>
          <w:szCs w:val="28"/>
        </w:rPr>
      </w:pPr>
      <w:r w:rsidRPr="002F4B51">
        <w:rPr>
          <w:sz w:val="28"/>
          <w:szCs w:val="28"/>
        </w:rPr>
        <w:t>- всероссийские проверочные работы в 4 классах;</w:t>
      </w:r>
    </w:p>
    <w:p w:rsidR="007A760D" w:rsidRPr="002F4B51" w:rsidRDefault="007A760D" w:rsidP="007A760D">
      <w:pPr>
        <w:jc w:val="both"/>
        <w:rPr>
          <w:sz w:val="28"/>
          <w:szCs w:val="28"/>
        </w:rPr>
      </w:pPr>
      <w:r w:rsidRPr="002F4B51">
        <w:rPr>
          <w:sz w:val="28"/>
          <w:szCs w:val="28"/>
        </w:rPr>
        <w:t>- всероссийские проверочные работы в 5, 6, 10, 11 классах</w:t>
      </w:r>
    </w:p>
    <w:p w:rsidR="007A760D" w:rsidRPr="002F4B51" w:rsidRDefault="007A760D" w:rsidP="007A760D">
      <w:pPr>
        <w:pStyle w:val="af9"/>
        <w:tabs>
          <w:tab w:val="left" w:pos="5670"/>
        </w:tabs>
        <w:jc w:val="both"/>
        <w:rPr>
          <w:rFonts w:ascii="Times New Roman" w:hAnsi="Times New Roman"/>
          <w:sz w:val="28"/>
          <w:szCs w:val="28"/>
        </w:rPr>
      </w:pPr>
      <w:r w:rsidRPr="002F4B51">
        <w:rPr>
          <w:rFonts w:ascii="Times New Roman" w:hAnsi="Times New Roman"/>
          <w:sz w:val="28"/>
          <w:szCs w:val="28"/>
        </w:rPr>
        <w:t>- контрольные работы по физике в 7, 8, классах;</w:t>
      </w:r>
    </w:p>
    <w:p w:rsidR="007A760D" w:rsidRPr="002F4B51" w:rsidRDefault="007A760D" w:rsidP="007A760D">
      <w:pPr>
        <w:jc w:val="both"/>
        <w:rPr>
          <w:sz w:val="28"/>
          <w:szCs w:val="28"/>
        </w:rPr>
      </w:pPr>
      <w:r w:rsidRPr="002F4B51">
        <w:rPr>
          <w:sz w:val="28"/>
          <w:szCs w:val="28"/>
        </w:rPr>
        <w:t>- формирование и ведение электронной базы данных РИС участников ЕГЭ и ОГЭ;</w:t>
      </w:r>
    </w:p>
    <w:p w:rsidR="007A760D" w:rsidRPr="002F4B51" w:rsidRDefault="007A760D" w:rsidP="007A760D">
      <w:pPr>
        <w:jc w:val="both"/>
        <w:rPr>
          <w:sz w:val="28"/>
          <w:szCs w:val="28"/>
        </w:rPr>
      </w:pPr>
      <w:r w:rsidRPr="002F4B51">
        <w:rPr>
          <w:sz w:val="28"/>
          <w:szCs w:val="28"/>
        </w:rPr>
        <w:t>- результаты государственной итоговой аттестации выпускников общеобразовательных учреждений, в том числе в форме ЕГЭ, ОГЭ;</w:t>
      </w:r>
    </w:p>
    <w:p w:rsidR="007A760D" w:rsidRPr="002F4B51" w:rsidRDefault="007A760D" w:rsidP="007A760D">
      <w:pPr>
        <w:pStyle w:val="af9"/>
        <w:jc w:val="both"/>
        <w:rPr>
          <w:rFonts w:ascii="Times New Roman" w:hAnsi="Times New Roman"/>
          <w:sz w:val="28"/>
          <w:szCs w:val="28"/>
        </w:rPr>
      </w:pPr>
      <w:r w:rsidRPr="002F4B51">
        <w:rPr>
          <w:rFonts w:ascii="Times New Roman" w:hAnsi="Times New Roman"/>
          <w:sz w:val="28"/>
          <w:szCs w:val="28"/>
        </w:rPr>
        <w:t>- продолжение образования выпускниками 9 и 11(12) классов;</w:t>
      </w:r>
    </w:p>
    <w:p w:rsidR="007A760D" w:rsidRPr="002F4B51" w:rsidRDefault="007A760D" w:rsidP="007A760D">
      <w:pPr>
        <w:pStyle w:val="af9"/>
        <w:tabs>
          <w:tab w:val="left" w:pos="5670"/>
        </w:tabs>
        <w:jc w:val="both"/>
        <w:rPr>
          <w:rFonts w:ascii="Times New Roman" w:hAnsi="Times New Roman"/>
          <w:bCs/>
          <w:sz w:val="28"/>
          <w:szCs w:val="28"/>
        </w:rPr>
      </w:pPr>
      <w:r w:rsidRPr="002F4B51">
        <w:rPr>
          <w:rFonts w:ascii="Times New Roman" w:hAnsi="Times New Roman"/>
          <w:sz w:val="28"/>
          <w:szCs w:val="28"/>
        </w:rPr>
        <w:t>- п</w:t>
      </w:r>
      <w:r w:rsidRPr="002F4B51">
        <w:rPr>
          <w:rFonts w:ascii="Times New Roman" w:hAnsi="Times New Roman"/>
          <w:bCs/>
          <w:sz w:val="28"/>
          <w:szCs w:val="28"/>
        </w:rPr>
        <w:t>одготовка  статистической информации по учебным показателям к докладу   «О  достигнутых значениях показателей для оценки эффективности деятельности Управления образования»;</w:t>
      </w:r>
    </w:p>
    <w:p w:rsidR="007A760D" w:rsidRPr="002F4B51" w:rsidRDefault="007A760D" w:rsidP="007A760D">
      <w:pPr>
        <w:pStyle w:val="af9"/>
        <w:tabs>
          <w:tab w:val="left" w:pos="5670"/>
        </w:tabs>
        <w:jc w:val="both"/>
        <w:rPr>
          <w:rFonts w:ascii="Times New Roman" w:hAnsi="Times New Roman"/>
          <w:sz w:val="28"/>
          <w:szCs w:val="28"/>
        </w:rPr>
      </w:pPr>
      <w:r w:rsidRPr="002F4B51">
        <w:rPr>
          <w:rFonts w:ascii="Times New Roman" w:hAnsi="Times New Roman"/>
          <w:sz w:val="28"/>
          <w:szCs w:val="28"/>
        </w:rPr>
        <w:t>- оценка соответствия качества фактически предоставляемых муниципальных услуг стандартам;</w:t>
      </w:r>
    </w:p>
    <w:p w:rsidR="007A760D" w:rsidRPr="002F4B51" w:rsidRDefault="007A760D" w:rsidP="007A760D">
      <w:pPr>
        <w:pStyle w:val="af9"/>
        <w:tabs>
          <w:tab w:val="left" w:pos="5670"/>
        </w:tabs>
        <w:jc w:val="both"/>
        <w:rPr>
          <w:rFonts w:ascii="Times New Roman" w:hAnsi="Times New Roman"/>
          <w:sz w:val="28"/>
          <w:szCs w:val="28"/>
        </w:rPr>
      </w:pPr>
    </w:p>
    <w:p w:rsidR="007A760D" w:rsidRPr="00C02BB0" w:rsidRDefault="007A760D" w:rsidP="007A760D">
      <w:pPr>
        <w:ind w:firstLine="708"/>
        <w:jc w:val="both"/>
        <w:rPr>
          <w:sz w:val="28"/>
          <w:szCs w:val="28"/>
        </w:rPr>
      </w:pPr>
      <w:r w:rsidRPr="00C02BB0">
        <w:rPr>
          <w:sz w:val="28"/>
          <w:szCs w:val="28"/>
        </w:rPr>
        <w:t xml:space="preserve">Анализ результатов деятельности за 2016/17 учебный год позволяет сделать заключение о стабильном функционировании муниципальной системы образования. </w:t>
      </w:r>
    </w:p>
    <w:p w:rsidR="007A760D" w:rsidRPr="00C02BB0" w:rsidRDefault="007A760D" w:rsidP="007A760D">
      <w:pPr>
        <w:ind w:firstLine="708"/>
        <w:jc w:val="both"/>
        <w:rPr>
          <w:sz w:val="28"/>
          <w:szCs w:val="28"/>
        </w:rPr>
      </w:pPr>
      <w:r w:rsidRPr="00C02BB0">
        <w:rPr>
          <w:sz w:val="28"/>
          <w:szCs w:val="28"/>
        </w:rPr>
        <w:t>Отдел общего образования в 2016-2017 учебном году продолжит работу, направленную на достижение поставленной цели:</w:t>
      </w:r>
    </w:p>
    <w:p w:rsidR="007A760D" w:rsidRPr="00C02BB0" w:rsidRDefault="007A760D" w:rsidP="007A760D">
      <w:pPr>
        <w:jc w:val="both"/>
        <w:rPr>
          <w:sz w:val="28"/>
          <w:szCs w:val="28"/>
        </w:rPr>
      </w:pPr>
      <w:r w:rsidRPr="00C02BB0">
        <w:rPr>
          <w:sz w:val="28"/>
          <w:szCs w:val="28"/>
        </w:rPr>
        <w:t xml:space="preserve"> Обеспечение эффективного управления процессом функционирования и развития системы образования в условиях модернизации образования в целях обеспечения государственных гарантий и прав граждан на получение общего образования и удовлетворения потребности граждан в сфере образования.</w:t>
      </w:r>
    </w:p>
    <w:p w:rsidR="007A760D" w:rsidRPr="00C02BB0" w:rsidRDefault="007A760D" w:rsidP="007A760D">
      <w:pPr>
        <w:ind w:firstLine="708"/>
        <w:jc w:val="both"/>
        <w:rPr>
          <w:sz w:val="28"/>
          <w:szCs w:val="28"/>
        </w:rPr>
      </w:pPr>
      <w:r w:rsidRPr="00C02BB0">
        <w:rPr>
          <w:sz w:val="28"/>
          <w:szCs w:val="28"/>
        </w:rPr>
        <w:t xml:space="preserve">Для  реализации поставленной цели необходимо продолжить работу по основным направлениям деятельности прошлого года: </w:t>
      </w:r>
    </w:p>
    <w:p w:rsidR="007A760D" w:rsidRPr="00C02BB0" w:rsidRDefault="007A760D" w:rsidP="007A760D">
      <w:pPr>
        <w:pStyle w:val="af2"/>
        <w:numPr>
          <w:ilvl w:val="0"/>
          <w:numId w:val="6"/>
        </w:numPr>
        <w:jc w:val="both"/>
        <w:rPr>
          <w:sz w:val="28"/>
          <w:szCs w:val="28"/>
        </w:rPr>
      </w:pPr>
      <w:r w:rsidRPr="00C02BB0">
        <w:rPr>
          <w:sz w:val="28"/>
          <w:szCs w:val="28"/>
        </w:rPr>
        <w:t>Разработка нормативных правовых документов, регламентирующих на муниципальном уровне деятельность, направленную на обеспечение реализации полномочий органов местного самоуправления в сфере образования и обеспечение государственных гарантий прав граждан на получение общедоступного и бесплатного общего образования</w:t>
      </w:r>
    </w:p>
    <w:p w:rsidR="007A760D" w:rsidRPr="00C02BB0" w:rsidRDefault="007A760D" w:rsidP="007A760D">
      <w:pPr>
        <w:pStyle w:val="ab"/>
        <w:numPr>
          <w:ilvl w:val="0"/>
          <w:numId w:val="6"/>
        </w:numPr>
        <w:spacing w:after="0"/>
        <w:jc w:val="both"/>
        <w:rPr>
          <w:sz w:val="28"/>
          <w:szCs w:val="28"/>
        </w:rPr>
      </w:pPr>
      <w:r w:rsidRPr="00C02BB0">
        <w:rPr>
          <w:sz w:val="28"/>
          <w:szCs w:val="28"/>
        </w:rPr>
        <w:t>Обеспечение обязательности основного общего образования детей, среднего общего образования</w:t>
      </w:r>
    </w:p>
    <w:p w:rsidR="007A760D" w:rsidRPr="00C02BB0" w:rsidRDefault="007A760D" w:rsidP="007A760D">
      <w:pPr>
        <w:numPr>
          <w:ilvl w:val="0"/>
          <w:numId w:val="6"/>
        </w:numPr>
        <w:jc w:val="both"/>
        <w:rPr>
          <w:sz w:val="28"/>
          <w:szCs w:val="28"/>
        </w:rPr>
      </w:pPr>
      <w:r w:rsidRPr="00C02BB0">
        <w:rPr>
          <w:sz w:val="28"/>
          <w:szCs w:val="28"/>
        </w:rPr>
        <w:t>Дальнейшее совершенствование системы работы с детьми с особыми образовательными потребностями</w:t>
      </w:r>
    </w:p>
    <w:p w:rsidR="007A760D" w:rsidRPr="00C02BB0" w:rsidRDefault="007A760D" w:rsidP="007A760D">
      <w:pPr>
        <w:numPr>
          <w:ilvl w:val="0"/>
          <w:numId w:val="6"/>
        </w:numPr>
        <w:jc w:val="both"/>
        <w:rPr>
          <w:sz w:val="28"/>
          <w:szCs w:val="28"/>
        </w:rPr>
      </w:pPr>
      <w:r w:rsidRPr="00C02BB0">
        <w:rPr>
          <w:sz w:val="28"/>
          <w:szCs w:val="28"/>
        </w:rPr>
        <w:t>Учет детей, получающих образование в семейной форме и контроль осуществления промежуточной аттестации данных детей</w:t>
      </w:r>
    </w:p>
    <w:p w:rsidR="007A760D" w:rsidRPr="00C02BB0" w:rsidRDefault="007A760D" w:rsidP="007A760D">
      <w:pPr>
        <w:pStyle w:val="ConsPlusNormal"/>
        <w:widowControl/>
        <w:numPr>
          <w:ilvl w:val="0"/>
          <w:numId w:val="6"/>
        </w:numPr>
        <w:autoSpaceDE/>
        <w:adjustRightInd/>
        <w:jc w:val="both"/>
        <w:rPr>
          <w:rFonts w:ascii="Times New Roman" w:hAnsi="Times New Roman" w:cs="Times New Roman"/>
          <w:sz w:val="28"/>
          <w:szCs w:val="28"/>
          <w:lang w:val="bg-BG"/>
        </w:rPr>
      </w:pPr>
      <w:r w:rsidRPr="00C02BB0">
        <w:rPr>
          <w:rFonts w:ascii="Times New Roman" w:hAnsi="Times New Roman" w:cs="Times New Roman"/>
          <w:sz w:val="28"/>
          <w:szCs w:val="28"/>
          <w:lang w:val="bg-BG"/>
        </w:rPr>
        <w:t>Обеспечение и сопровождение процесса перехода к реализации нового федерального государственного образовательного стандарта основного общего образования</w:t>
      </w:r>
    </w:p>
    <w:p w:rsidR="007A760D" w:rsidRPr="00C02BB0" w:rsidRDefault="007A760D" w:rsidP="007A760D">
      <w:pPr>
        <w:pStyle w:val="af2"/>
        <w:numPr>
          <w:ilvl w:val="0"/>
          <w:numId w:val="6"/>
        </w:numPr>
        <w:jc w:val="both"/>
        <w:rPr>
          <w:sz w:val="28"/>
          <w:szCs w:val="28"/>
        </w:rPr>
      </w:pPr>
      <w:r w:rsidRPr="00C02BB0">
        <w:rPr>
          <w:sz w:val="28"/>
          <w:szCs w:val="28"/>
        </w:rPr>
        <w:lastRenderedPageBreak/>
        <w:t xml:space="preserve">Проведение мониторинга качества </w:t>
      </w:r>
      <w:proofErr w:type="spellStart"/>
      <w:r w:rsidRPr="00C02BB0">
        <w:rPr>
          <w:sz w:val="28"/>
          <w:szCs w:val="28"/>
        </w:rPr>
        <w:t>обученности</w:t>
      </w:r>
      <w:proofErr w:type="spellEnd"/>
      <w:r w:rsidRPr="00C02BB0">
        <w:rPr>
          <w:sz w:val="28"/>
          <w:szCs w:val="28"/>
        </w:rPr>
        <w:t xml:space="preserve"> учащихся каждой ступени</w:t>
      </w:r>
    </w:p>
    <w:p w:rsidR="007A760D" w:rsidRPr="00C02BB0" w:rsidRDefault="007A760D" w:rsidP="007A760D">
      <w:pPr>
        <w:pStyle w:val="af2"/>
        <w:numPr>
          <w:ilvl w:val="0"/>
          <w:numId w:val="6"/>
        </w:numPr>
        <w:jc w:val="both"/>
        <w:rPr>
          <w:sz w:val="28"/>
          <w:szCs w:val="28"/>
        </w:rPr>
      </w:pPr>
      <w:r w:rsidRPr="00C02BB0">
        <w:rPr>
          <w:sz w:val="28"/>
          <w:szCs w:val="28"/>
        </w:rPr>
        <w:t>Решение проблемы преемственности в обучении</w:t>
      </w:r>
      <w:r w:rsidRPr="00C02BB0">
        <w:rPr>
          <w:rStyle w:val="apple-converted-space"/>
          <w:sz w:val="28"/>
          <w:szCs w:val="28"/>
          <w:shd w:val="clear" w:color="auto" w:fill="FFFFFF"/>
        </w:rPr>
        <w:t xml:space="preserve">, которая </w:t>
      </w:r>
      <w:r w:rsidRPr="00C02BB0">
        <w:rPr>
          <w:sz w:val="28"/>
          <w:szCs w:val="28"/>
          <w:shd w:val="clear" w:color="auto" w:fill="FFFFFF"/>
        </w:rPr>
        <w:t>должна рассматриваться не только с позиции непрерывности учебного материала, но и с позиции личностных и деятельных преобразований учеников</w:t>
      </w:r>
    </w:p>
    <w:p w:rsidR="00C02BB0" w:rsidRDefault="007A760D" w:rsidP="007A760D">
      <w:pPr>
        <w:pStyle w:val="Default"/>
        <w:numPr>
          <w:ilvl w:val="0"/>
          <w:numId w:val="6"/>
        </w:numPr>
        <w:spacing w:after="47"/>
        <w:jc w:val="both"/>
        <w:rPr>
          <w:color w:val="FF0000"/>
          <w:sz w:val="28"/>
          <w:szCs w:val="28"/>
        </w:rPr>
      </w:pPr>
      <w:r w:rsidRPr="00C02BB0">
        <w:rPr>
          <w:color w:val="auto"/>
          <w:sz w:val="28"/>
          <w:szCs w:val="28"/>
        </w:rPr>
        <w:t xml:space="preserve">Совершенствование системы диагностики, контроля и оценки качества образовательной подготовки </w:t>
      </w:r>
      <w:proofErr w:type="gramStart"/>
      <w:r w:rsidRPr="00C02BB0">
        <w:rPr>
          <w:color w:val="auto"/>
          <w:sz w:val="28"/>
          <w:szCs w:val="28"/>
        </w:rPr>
        <w:t>обучающихся</w:t>
      </w:r>
      <w:proofErr w:type="gramEnd"/>
    </w:p>
    <w:p w:rsidR="00C02BB0" w:rsidRPr="00C02BB0" w:rsidRDefault="00C02BB0" w:rsidP="00C02BB0">
      <w:pPr>
        <w:rPr>
          <w:lang w:eastAsia="en-US"/>
        </w:rPr>
      </w:pPr>
    </w:p>
    <w:p w:rsidR="007A760D" w:rsidRPr="00C02BB0" w:rsidRDefault="00C02BB0" w:rsidP="00C02BB0">
      <w:pPr>
        <w:tabs>
          <w:tab w:val="left" w:pos="1080"/>
        </w:tabs>
        <w:rPr>
          <w:lang w:eastAsia="en-US"/>
        </w:rPr>
      </w:pPr>
      <w:r>
        <w:rPr>
          <w:lang w:eastAsia="en-US"/>
        </w:rPr>
        <w:tab/>
      </w:r>
    </w:p>
    <w:p w:rsidR="007A760D" w:rsidRPr="00C02BB0" w:rsidRDefault="007A760D" w:rsidP="007A760D">
      <w:pPr>
        <w:pStyle w:val="af2"/>
        <w:numPr>
          <w:ilvl w:val="0"/>
          <w:numId w:val="6"/>
        </w:numPr>
        <w:jc w:val="both"/>
        <w:rPr>
          <w:sz w:val="28"/>
          <w:szCs w:val="28"/>
        </w:rPr>
      </w:pPr>
      <w:r w:rsidRPr="00C02BB0">
        <w:rPr>
          <w:sz w:val="28"/>
          <w:szCs w:val="28"/>
        </w:rPr>
        <w:t>Изучение, обобщение и распространение опыта работы ОУ, имеющих высокие результаты по реализации основных задач начального, основного и среднего общего образования</w:t>
      </w:r>
    </w:p>
    <w:p w:rsidR="007A760D" w:rsidRPr="00C02BB0" w:rsidRDefault="007A760D" w:rsidP="007A760D">
      <w:pPr>
        <w:pStyle w:val="af2"/>
        <w:numPr>
          <w:ilvl w:val="0"/>
          <w:numId w:val="6"/>
        </w:numPr>
        <w:jc w:val="both"/>
        <w:rPr>
          <w:sz w:val="28"/>
          <w:szCs w:val="28"/>
        </w:rPr>
      </w:pPr>
      <w:r w:rsidRPr="00C02BB0">
        <w:rPr>
          <w:sz w:val="28"/>
          <w:szCs w:val="28"/>
        </w:rPr>
        <w:t>Изучение, обобщение и распространение опыта работы педагогов, имеющих результативную систему работы по подготовке к государственно итоговой аттестации</w:t>
      </w:r>
    </w:p>
    <w:p w:rsidR="007A760D" w:rsidRPr="00C02BB0" w:rsidRDefault="007A760D" w:rsidP="007A760D">
      <w:pPr>
        <w:numPr>
          <w:ilvl w:val="0"/>
          <w:numId w:val="6"/>
        </w:numPr>
        <w:jc w:val="both"/>
        <w:rPr>
          <w:sz w:val="28"/>
          <w:szCs w:val="28"/>
        </w:rPr>
      </w:pPr>
      <w:r w:rsidRPr="00C02BB0">
        <w:rPr>
          <w:sz w:val="28"/>
          <w:szCs w:val="28"/>
        </w:rPr>
        <w:t>Повышение качества образования на основе обновления содержания, технологий обучения и воспитания</w:t>
      </w:r>
    </w:p>
    <w:p w:rsidR="007A760D" w:rsidRPr="00C02BB0" w:rsidRDefault="007A760D" w:rsidP="007A760D">
      <w:pPr>
        <w:pStyle w:val="af2"/>
        <w:numPr>
          <w:ilvl w:val="0"/>
          <w:numId w:val="6"/>
        </w:numPr>
        <w:jc w:val="both"/>
        <w:rPr>
          <w:sz w:val="28"/>
          <w:szCs w:val="28"/>
        </w:rPr>
      </w:pPr>
      <w:r w:rsidRPr="00C02BB0">
        <w:rPr>
          <w:sz w:val="28"/>
          <w:szCs w:val="28"/>
        </w:rPr>
        <w:t xml:space="preserve">Совершенствование системы </w:t>
      </w:r>
      <w:proofErr w:type="spellStart"/>
      <w:r w:rsidRPr="00C02BB0">
        <w:rPr>
          <w:sz w:val="28"/>
          <w:szCs w:val="28"/>
        </w:rPr>
        <w:t>предпрофильного</w:t>
      </w:r>
      <w:proofErr w:type="spellEnd"/>
      <w:r w:rsidRPr="00C02BB0">
        <w:rPr>
          <w:sz w:val="28"/>
          <w:szCs w:val="28"/>
        </w:rPr>
        <w:t xml:space="preserve"> обучения (ППО) </w:t>
      </w:r>
    </w:p>
    <w:p w:rsidR="007A760D" w:rsidRPr="00C02BB0" w:rsidRDefault="007A760D" w:rsidP="007A760D">
      <w:pPr>
        <w:numPr>
          <w:ilvl w:val="0"/>
          <w:numId w:val="1"/>
        </w:numPr>
        <w:jc w:val="both"/>
        <w:rPr>
          <w:sz w:val="28"/>
          <w:szCs w:val="28"/>
        </w:rPr>
      </w:pPr>
      <w:r w:rsidRPr="00C02BB0">
        <w:rPr>
          <w:sz w:val="28"/>
          <w:szCs w:val="28"/>
        </w:rPr>
        <w:t xml:space="preserve">Повышение эффективности организации профильного обучения. Расширение спектра индивидуальных образовательных возможностей и траекторий для учащихся на основе развития профильного обучения  </w:t>
      </w:r>
    </w:p>
    <w:p w:rsidR="007A760D" w:rsidRPr="00C02BB0" w:rsidRDefault="007A760D" w:rsidP="007A760D">
      <w:pPr>
        <w:pStyle w:val="af2"/>
        <w:numPr>
          <w:ilvl w:val="0"/>
          <w:numId w:val="6"/>
        </w:numPr>
        <w:jc w:val="both"/>
        <w:rPr>
          <w:sz w:val="28"/>
          <w:szCs w:val="28"/>
        </w:rPr>
      </w:pPr>
      <w:r w:rsidRPr="00C02BB0">
        <w:rPr>
          <w:sz w:val="28"/>
          <w:szCs w:val="28"/>
        </w:rPr>
        <w:t>Осуществление контроля по учету детей в возрасте с 7 до 15 лет, не обучающихся в ОУ, в нарушение действующего законодательства</w:t>
      </w:r>
    </w:p>
    <w:p w:rsidR="007A760D" w:rsidRPr="00C02BB0" w:rsidRDefault="007A760D" w:rsidP="007A760D">
      <w:pPr>
        <w:pStyle w:val="af2"/>
        <w:numPr>
          <w:ilvl w:val="0"/>
          <w:numId w:val="6"/>
        </w:numPr>
        <w:jc w:val="both"/>
        <w:rPr>
          <w:sz w:val="28"/>
          <w:szCs w:val="28"/>
        </w:rPr>
      </w:pPr>
      <w:r w:rsidRPr="00C02BB0">
        <w:rPr>
          <w:sz w:val="28"/>
          <w:szCs w:val="28"/>
        </w:rPr>
        <w:t>Проведение мониторинга обеспечения доступности среднего общего образования</w:t>
      </w:r>
    </w:p>
    <w:p w:rsidR="007A760D" w:rsidRPr="00C02BB0" w:rsidRDefault="007A760D" w:rsidP="007A760D">
      <w:pPr>
        <w:pStyle w:val="Default"/>
        <w:numPr>
          <w:ilvl w:val="0"/>
          <w:numId w:val="6"/>
        </w:numPr>
        <w:spacing w:after="47"/>
        <w:jc w:val="both"/>
        <w:rPr>
          <w:color w:val="auto"/>
          <w:sz w:val="28"/>
          <w:szCs w:val="28"/>
        </w:rPr>
      </w:pPr>
      <w:r w:rsidRPr="00C02BB0">
        <w:rPr>
          <w:color w:val="auto"/>
          <w:sz w:val="28"/>
          <w:szCs w:val="28"/>
        </w:rPr>
        <w:t xml:space="preserve">Создание модели взаимодействия общеобразовательных учреждений и учреждений дополнительного образования в условиях введения ФГОС НОО и ООО </w:t>
      </w:r>
    </w:p>
    <w:p w:rsidR="007A760D" w:rsidRPr="00C02BB0" w:rsidRDefault="007A760D" w:rsidP="007A760D">
      <w:pPr>
        <w:pStyle w:val="Default"/>
        <w:numPr>
          <w:ilvl w:val="0"/>
          <w:numId w:val="6"/>
        </w:numPr>
        <w:spacing w:after="47"/>
        <w:jc w:val="both"/>
        <w:rPr>
          <w:color w:val="auto"/>
          <w:sz w:val="28"/>
          <w:szCs w:val="28"/>
        </w:rPr>
      </w:pPr>
      <w:r w:rsidRPr="00C02BB0">
        <w:rPr>
          <w:color w:val="auto"/>
          <w:sz w:val="28"/>
          <w:szCs w:val="28"/>
        </w:rPr>
        <w:t>Развитие кадрового потенциала системы общего образования. Стимулирование высокого качества работы и профессионального развития педагогов</w:t>
      </w:r>
    </w:p>
    <w:p w:rsidR="007A760D" w:rsidRPr="00C02BB0" w:rsidRDefault="007A760D" w:rsidP="007A760D">
      <w:pPr>
        <w:numPr>
          <w:ilvl w:val="0"/>
          <w:numId w:val="6"/>
        </w:numPr>
        <w:jc w:val="both"/>
        <w:rPr>
          <w:sz w:val="28"/>
          <w:szCs w:val="28"/>
        </w:rPr>
      </w:pPr>
      <w:r w:rsidRPr="00C02BB0">
        <w:rPr>
          <w:sz w:val="28"/>
          <w:szCs w:val="28"/>
        </w:rPr>
        <w:t xml:space="preserve">Осуществление </w:t>
      </w:r>
      <w:proofErr w:type="gramStart"/>
      <w:r w:rsidRPr="00C02BB0">
        <w:rPr>
          <w:sz w:val="28"/>
          <w:szCs w:val="28"/>
        </w:rPr>
        <w:t>контроля за</w:t>
      </w:r>
      <w:proofErr w:type="gramEnd"/>
      <w:r w:rsidRPr="00C02BB0">
        <w:rPr>
          <w:sz w:val="28"/>
          <w:szCs w:val="28"/>
        </w:rPr>
        <w:t xml:space="preserve"> деятельностью ОУ по выполнению законодательства в области образования</w:t>
      </w:r>
    </w:p>
    <w:p w:rsidR="007A760D" w:rsidRPr="00C02BB0" w:rsidRDefault="007A760D" w:rsidP="007A760D">
      <w:pPr>
        <w:numPr>
          <w:ilvl w:val="0"/>
          <w:numId w:val="1"/>
        </w:numPr>
        <w:jc w:val="both"/>
        <w:rPr>
          <w:sz w:val="28"/>
          <w:szCs w:val="28"/>
        </w:rPr>
      </w:pPr>
      <w:r w:rsidRPr="00C02BB0">
        <w:rPr>
          <w:sz w:val="28"/>
          <w:szCs w:val="28"/>
        </w:rPr>
        <w:t xml:space="preserve">Привлечение в район квалифицированных специалистов-педагогов для работы в ОУ района (для закрытия долгосрочных вакансий) путем взаимодействия с КГПУ им. В Астафьева, Енисейским и </w:t>
      </w:r>
      <w:proofErr w:type="spellStart"/>
      <w:r w:rsidRPr="00C02BB0">
        <w:rPr>
          <w:sz w:val="28"/>
          <w:szCs w:val="28"/>
        </w:rPr>
        <w:t>Канским</w:t>
      </w:r>
      <w:proofErr w:type="spellEnd"/>
      <w:r w:rsidRPr="00C02BB0">
        <w:rPr>
          <w:sz w:val="28"/>
          <w:szCs w:val="28"/>
        </w:rPr>
        <w:t xml:space="preserve"> педагогическими колледжами</w:t>
      </w:r>
    </w:p>
    <w:p w:rsidR="007A760D" w:rsidRPr="00C02BB0" w:rsidRDefault="007A760D" w:rsidP="007A760D">
      <w:pPr>
        <w:pStyle w:val="23"/>
        <w:numPr>
          <w:ilvl w:val="0"/>
          <w:numId w:val="1"/>
        </w:numPr>
        <w:spacing w:after="0" w:line="240" w:lineRule="auto"/>
        <w:jc w:val="both"/>
        <w:rPr>
          <w:sz w:val="28"/>
          <w:szCs w:val="28"/>
        </w:rPr>
      </w:pPr>
      <w:r w:rsidRPr="00C02BB0">
        <w:rPr>
          <w:sz w:val="28"/>
          <w:szCs w:val="28"/>
        </w:rPr>
        <w:t>Участие в реализации  федеральных, краевых и муниципальных программ и проектов, направленных на развитие образования</w:t>
      </w:r>
    </w:p>
    <w:p w:rsidR="007A760D" w:rsidRDefault="007A760D" w:rsidP="007A760D">
      <w:pPr>
        <w:pStyle w:val="23"/>
        <w:numPr>
          <w:ilvl w:val="0"/>
          <w:numId w:val="1"/>
        </w:numPr>
        <w:spacing w:after="0" w:line="240" w:lineRule="auto"/>
        <w:jc w:val="both"/>
        <w:rPr>
          <w:sz w:val="28"/>
          <w:szCs w:val="28"/>
        </w:rPr>
      </w:pPr>
      <w:r w:rsidRPr="00C02BB0">
        <w:rPr>
          <w:sz w:val="28"/>
          <w:szCs w:val="28"/>
        </w:rPr>
        <w:t>Контроль организации обучения детей с ОВЗ</w:t>
      </w:r>
    </w:p>
    <w:p w:rsidR="00CD08DB" w:rsidRDefault="00CD08DB" w:rsidP="00CD08DB">
      <w:pPr>
        <w:pStyle w:val="23"/>
        <w:spacing w:after="0" w:line="240" w:lineRule="auto"/>
        <w:ind w:left="720"/>
        <w:jc w:val="both"/>
        <w:rPr>
          <w:sz w:val="28"/>
          <w:szCs w:val="28"/>
        </w:rPr>
      </w:pPr>
    </w:p>
    <w:p w:rsidR="00C02BB0" w:rsidRDefault="00C02BB0" w:rsidP="00C02BB0">
      <w:pPr>
        <w:pStyle w:val="a4"/>
        <w:spacing w:after="0" w:line="72" w:lineRule="auto"/>
        <w:ind w:firstLine="709"/>
        <w:jc w:val="both"/>
      </w:pPr>
      <w:r>
        <w:t> </w:t>
      </w:r>
    </w:p>
    <w:p w:rsidR="00C02BB0" w:rsidRPr="00C02BB0" w:rsidRDefault="00C02BB0" w:rsidP="00C02BB0">
      <w:pPr>
        <w:pStyle w:val="msolistparagraph0"/>
        <w:spacing w:after="0"/>
        <w:ind w:left="360" w:hanging="360"/>
        <w:contextualSpacing/>
        <w:jc w:val="both"/>
        <w:rPr>
          <w:sz w:val="28"/>
          <w:szCs w:val="28"/>
        </w:rPr>
      </w:pPr>
      <w:r>
        <w:rPr>
          <w:sz w:val="28"/>
          <w:szCs w:val="28"/>
        </w:rPr>
        <w:lastRenderedPageBreak/>
        <w:t xml:space="preserve">         </w:t>
      </w:r>
      <w:r w:rsidRPr="00C02BB0">
        <w:rPr>
          <w:b/>
          <w:sz w:val="28"/>
          <w:szCs w:val="28"/>
        </w:rPr>
        <w:t>Муниципальная     система     дошкольного        образования,</w:t>
      </w:r>
      <w:r w:rsidRPr="00C02BB0">
        <w:rPr>
          <w:sz w:val="28"/>
          <w:szCs w:val="28"/>
        </w:rPr>
        <w:t xml:space="preserve">   Богучанского    района    включает 30 дошкольных учреждений. Общее количество детей, проживающих на территории Богучанского района в возрасте от 0 лет до 7 лет, составляет 4140 человек.</w:t>
      </w:r>
    </w:p>
    <w:p w:rsidR="00C02BB0" w:rsidRPr="00C02BB0" w:rsidRDefault="00C02BB0" w:rsidP="00C02BB0">
      <w:pPr>
        <w:pStyle w:val="msolistparagraph0"/>
        <w:spacing w:after="0"/>
        <w:contextualSpacing/>
        <w:jc w:val="both"/>
        <w:rPr>
          <w:sz w:val="28"/>
          <w:szCs w:val="28"/>
        </w:rPr>
      </w:pPr>
      <w:r w:rsidRPr="00C02BB0">
        <w:rPr>
          <w:sz w:val="28"/>
          <w:szCs w:val="28"/>
        </w:rPr>
        <w:t>Посещает ДОУ 2339 воспитанников  (117 групп, 57 % от общего количества).</w:t>
      </w:r>
    </w:p>
    <w:p w:rsidR="00C02BB0" w:rsidRPr="00C02BB0" w:rsidRDefault="00C02BB0" w:rsidP="00C02BB0">
      <w:pPr>
        <w:ind w:firstLine="708"/>
        <w:jc w:val="both"/>
        <w:rPr>
          <w:sz w:val="28"/>
          <w:szCs w:val="28"/>
        </w:rPr>
      </w:pPr>
      <w:r w:rsidRPr="00C02BB0">
        <w:rPr>
          <w:sz w:val="28"/>
          <w:szCs w:val="28"/>
        </w:rPr>
        <w:t xml:space="preserve">В дошкольных учреждениях по району наблюдается </w:t>
      </w:r>
      <w:proofErr w:type="spellStart"/>
      <w:r w:rsidRPr="00C02BB0">
        <w:rPr>
          <w:sz w:val="28"/>
          <w:szCs w:val="28"/>
        </w:rPr>
        <w:t>перекомплект</w:t>
      </w:r>
      <w:proofErr w:type="spellEnd"/>
      <w:r w:rsidRPr="00C02BB0">
        <w:rPr>
          <w:sz w:val="28"/>
          <w:szCs w:val="28"/>
        </w:rPr>
        <w:t xml:space="preserve">, и поэтому  необходимо строительство новых детских    садов в с. Богучаны  </w:t>
      </w:r>
      <w:proofErr w:type="gramStart"/>
      <w:r w:rsidRPr="00C02BB0">
        <w:rPr>
          <w:sz w:val="28"/>
          <w:szCs w:val="28"/>
        </w:rPr>
        <w:t>-т</w:t>
      </w:r>
      <w:proofErr w:type="gramEnd"/>
      <w:r w:rsidRPr="00C02BB0">
        <w:rPr>
          <w:sz w:val="28"/>
          <w:szCs w:val="28"/>
        </w:rPr>
        <w:t>ребуются места в ДОУ для детей 1,5 – 3 лет; в п. Таежном  (очередность с 3-7 лет).</w:t>
      </w:r>
    </w:p>
    <w:p w:rsidR="00C02BB0" w:rsidRPr="00C02BB0" w:rsidRDefault="00C02BB0" w:rsidP="00C02BB0">
      <w:pPr>
        <w:spacing w:line="276" w:lineRule="auto"/>
        <w:ind w:firstLine="708"/>
        <w:jc w:val="both"/>
        <w:rPr>
          <w:sz w:val="28"/>
          <w:szCs w:val="28"/>
        </w:rPr>
      </w:pPr>
      <w:r w:rsidRPr="00C02BB0">
        <w:rPr>
          <w:b/>
          <w:sz w:val="28"/>
          <w:szCs w:val="28"/>
        </w:rPr>
        <w:t xml:space="preserve">В </w:t>
      </w:r>
      <w:proofErr w:type="spellStart"/>
      <w:r w:rsidRPr="00C02BB0">
        <w:rPr>
          <w:b/>
          <w:sz w:val="28"/>
          <w:szCs w:val="28"/>
        </w:rPr>
        <w:t>Богучанском</w:t>
      </w:r>
      <w:proofErr w:type="spellEnd"/>
      <w:r w:rsidRPr="00C02BB0">
        <w:rPr>
          <w:b/>
          <w:sz w:val="28"/>
          <w:szCs w:val="28"/>
        </w:rPr>
        <w:t xml:space="preserve"> </w:t>
      </w:r>
      <w:r>
        <w:rPr>
          <w:b/>
          <w:sz w:val="28"/>
          <w:szCs w:val="28"/>
        </w:rPr>
        <w:t xml:space="preserve"> </w:t>
      </w:r>
      <w:r w:rsidRPr="00C02BB0">
        <w:rPr>
          <w:b/>
          <w:sz w:val="28"/>
          <w:szCs w:val="28"/>
        </w:rPr>
        <w:t>районе  за  период  2013-2017 г.г.</w:t>
      </w:r>
      <w:r w:rsidRPr="00C02BB0">
        <w:rPr>
          <w:sz w:val="28"/>
          <w:szCs w:val="28"/>
        </w:rPr>
        <w:t xml:space="preserve"> проведена работа по ликвидации очередности: </w:t>
      </w:r>
      <w:r w:rsidRPr="00C02BB0">
        <w:rPr>
          <w:b/>
          <w:sz w:val="28"/>
          <w:szCs w:val="28"/>
        </w:rPr>
        <w:t>открыто  8 групп на 175 мест</w:t>
      </w:r>
      <w:r w:rsidRPr="00C02BB0">
        <w:rPr>
          <w:sz w:val="28"/>
          <w:szCs w:val="28"/>
        </w:rPr>
        <w:t xml:space="preserve"> (5 групп  на 120 мест для детей 3-7 лет, 3 группы   55 мест для детей 2-3 лет);</w:t>
      </w:r>
    </w:p>
    <w:p w:rsidR="00C02BB0" w:rsidRPr="00C02BB0" w:rsidRDefault="00C02BB0" w:rsidP="00C02BB0">
      <w:pPr>
        <w:spacing w:line="276" w:lineRule="auto"/>
        <w:jc w:val="both"/>
        <w:rPr>
          <w:sz w:val="28"/>
          <w:szCs w:val="28"/>
        </w:rPr>
      </w:pPr>
      <w:r w:rsidRPr="00C02BB0">
        <w:rPr>
          <w:sz w:val="28"/>
          <w:szCs w:val="28"/>
        </w:rPr>
        <w:t xml:space="preserve">- с. </w:t>
      </w:r>
      <w:proofErr w:type="spellStart"/>
      <w:r w:rsidRPr="00C02BB0">
        <w:rPr>
          <w:sz w:val="28"/>
          <w:szCs w:val="28"/>
        </w:rPr>
        <w:t>Карабула</w:t>
      </w:r>
      <w:proofErr w:type="spellEnd"/>
      <w:r w:rsidRPr="00C02BB0">
        <w:rPr>
          <w:sz w:val="28"/>
          <w:szCs w:val="28"/>
        </w:rPr>
        <w:t xml:space="preserve"> МКДОУ </w:t>
      </w:r>
      <w:proofErr w:type="spellStart"/>
      <w:r w:rsidRPr="00C02BB0">
        <w:rPr>
          <w:sz w:val="28"/>
          <w:szCs w:val="28"/>
        </w:rPr>
        <w:t>д</w:t>
      </w:r>
      <w:proofErr w:type="spellEnd"/>
      <w:r w:rsidRPr="00C02BB0">
        <w:rPr>
          <w:sz w:val="28"/>
          <w:szCs w:val="28"/>
        </w:rPr>
        <w:t>/</w:t>
      </w:r>
      <w:proofErr w:type="gramStart"/>
      <w:r w:rsidRPr="00C02BB0">
        <w:rPr>
          <w:sz w:val="28"/>
          <w:szCs w:val="28"/>
        </w:rPr>
        <w:t>с</w:t>
      </w:r>
      <w:proofErr w:type="gramEnd"/>
      <w:r w:rsidRPr="00C02BB0">
        <w:rPr>
          <w:sz w:val="28"/>
          <w:szCs w:val="28"/>
        </w:rPr>
        <w:t xml:space="preserve"> «Светлячок» - 1 группа  на 20 мест для детей п. Таежный от 3-7 лет (2014 г).;</w:t>
      </w:r>
    </w:p>
    <w:p w:rsidR="00C02BB0" w:rsidRPr="00C02BB0" w:rsidRDefault="00C02BB0" w:rsidP="00C02BB0">
      <w:pPr>
        <w:spacing w:line="276" w:lineRule="auto"/>
        <w:jc w:val="both"/>
        <w:rPr>
          <w:sz w:val="28"/>
          <w:szCs w:val="28"/>
        </w:rPr>
      </w:pPr>
      <w:r w:rsidRPr="00C02BB0">
        <w:rPr>
          <w:sz w:val="28"/>
          <w:szCs w:val="28"/>
        </w:rPr>
        <w:t xml:space="preserve">- п. </w:t>
      </w:r>
      <w:proofErr w:type="spellStart"/>
      <w:r w:rsidRPr="00C02BB0">
        <w:rPr>
          <w:sz w:val="28"/>
          <w:szCs w:val="28"/>
        </w:rPr>
        <w:t>Пинчуга</w:t>
      </w:r>
      <w:proofErr w:type="spellEnd"/>
      <w:r w:rsidRPr="00C02BB0">
        <w:rPr>
          <w:sz w:val="28"/>
          <w:szCs w:val="28"/>
        </w:rPr>
        <w:t xml:space="preserve"> МКДОУ </w:t>
      </w:r>
      <w:proofErr w:type="spellStart"/>
      <w:r w:rsidRPr="00C02BB0">
        <w:rPr>
          <w:sz w:val="28"/>
          <w:szCs w:val="28"/>
        </w:rPr>
        <w:t>д</w:t>
      </w:r>
      <w:proofErr w:type="spellEnd"/>
      <w:r w:rsidRPr="00C02BB0">
        <w:rPr>
          <w:sz w:val="28"/>
          <w:szCs w:val="28"/>
        </w:rPr>
        <w:t>/с «Солнышко» - 2 группы на 50 мест  для детей от 3-7 лет (2014 г, 2015 г.)</w:t>
      </w:r>
    </w:p>
    <w:p w:rsidR="00C02BB0" w:rsidRPr="00C02BB0" w:rsidRDefault="00C02BB0" w:rsidP="00C02BB0">
      <w:pPr>
        <w:spacing w:line="276" w:lineRule="auto"/>
        <w:jc w:val="both"/>
        <w:rPr>
          <w:sz w:val="28"/>
          <w:szCs w:val="28"/>
        </w:rPr>
      </w:pPr>
      <w:r w:rsidRPr="00C02BB0">
        <w:rPr>
          <w:sz w:val="28"/>
          <w:szCs w:val="28"/>
        </w:rPr>
        <w:t>- МКОУ Таежнинская СОШ № 20  -  2  группы на 50 мест  для    детей от 3-7 лет (2015 г).</w:t>
      </w:r>
    </w:p>
    <w:p w:rsidR="00C02BB0" w:rsidRPr="00C02BB0" w:rsidRDefault="00C02BB0" w:rsidP="00C02BB0">
      <w:pPr>
        <w:spacing w:line="276" w:lineRule="auto"/>
        <w:jc w:val="both"/>
        <w:rPr>
          <w:sz w:val="28"/>
          <w:szCs w:val="28"/>
        </w:rPr>
      </w:pPr>
      <w:r w:rsidRPr="00C02BB0">
        <w:rPr>
          <w:sz w:val="28"/>
          <w:szCs w:val="28"/>
        </w:rPr>
        <w:t xml:space="preserve">- п. Октябрьский МКДОУ </w:t>
      </w:r>
      <w:proofErr w:type="spellStart"/>
      <w:r w:rsidRPr="00C02BB0">
        <w:rPr>
          <w:sz w:val="28"/>
          <w:szCs w:val="28"/>
        </w:rPr>
        <w:t>д</w:t>
      </w:r>
      <w:proofErr w:type="spellEnd"/>
      <w:r w:rsidRPr="00C02BB0">
        <w:rPr>
          <w:sz w:val="28"/>
          <w:szCs w:val="28"/>
        </w:rPr>
        <w:t xml:space="preserve">/с «Солнышко» - 2 группы на 40 мест для детей 1-3 лет (2014 г.). </w:t>
      </w:r>
    </w:p>
    <w:p w:rsidR="00C02BB0" w:rsidRPr="00C02BB0" w:rsidRDefault="00C02BB0" w:rsidP="00C02BB0">
      <w:pPr>
        <w:spacing w:line="276" w:lineRule="auto"/>
        <w:jc w:val="both"/>
        <w:rPr>
          <w:sz w:val="28"/>
          <w:szCs w:val="28"/>
        </w:rPr>
      </w:pPr>
      <w:r w:rsidRPr="00C02BB0">
        <w:rPr>
          <w:sz w:val="28"/>
          <w:szCs w:val="28"/>
        </w:rPr>
        <w:t xml:space="preserve">- п. Октябрьский МКДОУ </w:t>
      </w:r>
      <w:proofErr w:type="spellStart"/>
      <w:r w:rsidRPr="00C02BB0">
        <w:rPr>
          <w:sz w:val="28"/>
          <w:szCs w:val="28"/>
        </w:rPr>
        <w:t>д</w:t>
      </w:r>
      <w:proofErr w:type="spellEnd"/>
      <w:r w:rsidRPr="00C02BB0">
        <w:rPr>
          <w:sz w:val="28"/>
          <w:szCs w:val="28"/>
        </w:rPr>
        <w:t>/с «Белочка» № 62 - 1 группа на 15 мест для детей 2-3 лет (2013 г.).</w:t>
      </w:r>
    </w:p>
    <w:p w:rsidR="00C02BB0" w:rsidRPr="00C02BB0" w:rsidRDefault="00C02BB0" w:rsidP="00C02BB0">
      <w:pPr>
        <w:spacing w:line="276" w:lineRule="auto"/>
        <w:jc w:val="both"/>
        <w:rPr>
          <w:sz w:val="28"/>
          <w:szCs w:val="28"/>
        </w:rPr>
      </w:pPr>
      <w:r w:rsidRPr="00C02BB0">
        <w:rPr>
          <w:sz w:val="28"/>
          <w:szCs w:val="28"/>
        </w:rPr>
        <w:t xml:space="preserve"> </w:t>
      </w:r>
      <w:r w:rsidRPr="00C02BB0">
        <w:rPr>
          <w:b/>
          <w:sz w:val="28"/>
          <w:szCs w:val="28"/>
        </w:rPr>
        <w:t>Всего на открытие групп затрачено</w:t>
      </w:r>
      <w:r w:rsidRPr="00C02BB0">
        <w:rPr>
          <w:sz w:val="28"/>
          <w:szCs w:val="28"/>
        </w:rPr>
        <w:t xml:space="preserve">  31518,5 тыс. руб. (местный  бюджет 8618,0 тыс. руб., краевой бюджет 22900,5 тыс. руб.). </w:t>
      </w:r>
    </w:p>
    <w:p w:rsidR="00C02BB0" w:rsidRPr="00C02BB0" w:rsidRDefault="00C02BB0" w:rsidP="00C02BB0">
      <w:pPr>
        <w:spacing w:line="276" w:lineRule="auto"/>
        <w:jc w:val="both"/>
        <w:rPr>
          <w:sz w:val="28"/>
          <w:szCs w:val="28"/>
        </w:rPr>
      </w:pPr>
      <w:r w:rsidRPr="00C02BB0">
        <w:rPr>
          <w:b/>
          <w:sz w:val="28"/>
          <w:szCs w:val="28"/>
        </w:rPr>
        <w:t>В 2017 г.   построен</w:t>
      </w:r>
      <w:r w:rsidRPr="00C02BB0">
        <w:rPr>
          <w:sz w:val="28"/>
          <w:szCs w:val="28"/>
        </w:rPr>
        <w:t xml:space="preserve"> детский сад на 190 мест в п. Ангарский. Дети  МКДОУ </w:t>
      </w:r>
      <w:proofErr w:type="spellStart"/>
      <w:r w:rsidRPr="00C02BB0">
        <w:rPr>
          <w:sz w:val="28"/>
          <w:szCs w:val="28"/>
        </w:rPr>
        <w:t>д</w:t>
      </w:r>
      <w:proofErr w:type="spellEnd"/>
      <w:r w:rsidRPr="00C02BB0">
        <w:rPr>
          <w:sz w:val="28"/>
          <w:szCs w:val="28"/>
        </w:rPr>
        <w:t>/с «</w:t>
      </w:r>
      <w:proofErr w:type="spellStart"/>
      <w:r w:rsidRPr="00C02BB0">
        <w:rPr>
          <w:sz w:val="28"/>
          <w:szCs w:val="28"/>
        </w:rPr>
        <w:t>Лесовичок</w:t>
      </w:r>
      <w:proofErr w:type="spellEnd"/>
      <w:r w:rsidRPr="00C02BB0">
        <w:rPr>
          <w:sz w:val="28"/>
          <w:szCs w:val="28"/>
        </w:rPr>
        <w:t>» п. Ангарский будут переведены в новое здание</w:t>
      </w:r>
      <w:proofErr w:type="gramStart"/>
      <w:r w:rsidRPr="00C02BB0">
        <w:rPr>
          <w:sz w:val="28"/>
          <w:szCs w:val="28"/>
        </w:rPr>
        <w:t>.</w:t>
      </w:r>
      <w:proofErr w:type="gramEnd"/>
      <w:r w:rsidRPr="00C02BB0">
        <w:rPr>
          <w:sz w:val="28"/>
          <w:szCs w:val="28"/>
        </w:rPr>
        <w:t xml:space="preserve"> ( </w:t>
      </w:r>
      <w:proofErr w:type="gramStart"/>
      <w:r w:rsidRPr="00C02BB0">
        <w:rPr>
          <w:sz w:val="28"/>
          <w:szCs w:val="28"/>
        </w:rPr>
        <w:t>н</w:t>
      </w:r>
      <w:proofErr w:type="gramEnd"/>
      <w:r w:rsidRPr="00C02BB0">
        <w:rPr>
          <w:sz w:val="28"/>
          <w:szCs w:val="28"/>
        </w:rPr>
        <w:t>а строительство затрачено 190000,0 тыс. руб.)</w:t>
      </w:r>
    </w:p>
    <w:p w:rsidR="00C02BB0" w:rsidRPr="00C02BB0" w:rsidRDefault="00C02BB0" w:rsidP="00C02BB0">
      <w:pPr>
        <w:jc w:val="both"/>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1658"/>
        <w:gridCol w:w="1658"/>
        <w:gridCol w:w="1380"/>
        <w:gridCol w:w="1213"/>
        <w:gridCol w:w="1808"/>
      </w:tblGrid>
      <w:tr w:rsidR="00C02BB0" w:rsidRPr="00C02BB0" w:rsidTr="00C02BB0">
        <w:tc>
          <w:tcPr>
            <w:tcW w:w="2881" w:type="dxa"/>
            <w:tcBorders>
              <w:top w:val="single" w:sz="4" w:space="0" w:color="auto"/>
              <w:left w:val="single" w:sz="4" w:space="0" w:color="auto"/>
              <w:bottom w:val="single" w:sz="4" w:space="0" w:color="auto"/>
              <w:right w:val="single" w:sz="4" w:space="0" w:color="auto"/>
            </w:tcBorders>
          </w:tcPr>
          <w:p w:rsidR="00C02BB0" w:rsidRPr="00C02BB0" w:rsidRDefault="00C02BB0" w:rsidP="00C02BB0">
            <w:pPr>
              <w:jc w:val="both"/>
              <w:rPr>
                <w:sz w:val="28"/>
                <w:szCs w:val="28"/>
              </w:rPr>
            </w:pPr>
          </w:p>
        </w:tc>
        <w:tc>
          <w:tcPr>
            <w:tcW w:w="165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b/>
                <w:sz w:val="28"/>
                <w:szCs w:val="28"/>
              </w:rPr>
            </w:pPr>
            <w:r w:rsidRPr="00C02BB0">
              <w:rPr>
                <w:b/>
                <w:sz w:val="28"/>
                <w:szCs w:val="28"/>
              </w:rPr>
              <w:t>2013 год</w:t>
            </w:r>
          </w:p>
        </w:tc>
        <w:tc>
          <w:tcPr>
            <w:tcW w:w="165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b/>
                <w:sz w:val="28"/>
                <w:szCs w:val="28"/>
              </w:rPr>
            </w:pPr>
            <w:r w:rsidRPr="00C02BB0">
              <w:rPr>
                <w:b/>
                <w:sz w:val="28"/>
                <w:szCs w:val="28"/>
              </w:rPr>
              <w:t>2014 год</w:t>
            </w:r>
          </w:p>
        </w:tc>
        <w:tc>
          <w:tcPr>
            <w:tcW w:w="1380"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b/>
                <w:sz w:val="28"/>
                <w:szCs w:val="28"/>
              </w:rPr>
            </w:pPr>
            <w:r w:rsidRPr="00C02BB0">
              <w:rPr>
                <w:b/>
                <w:sz w:val="28"/>
                <w:szCs w:val="28"/>
              </w:rPr>
              <w:t>2015 год</w:t>
            </w:r>
          </w:p>
        </w:tc>
        <w:tc>
          <w:tcPr>
            <w:tcW w:w="1213"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b/>
                <w:sz w:val="28"/>
                <w:szCs w:val="28"/>
              </w:rPr>
            </w:pPr>
            <w:r w:rsidRPr="00C02BB0">
              <w:rPr>
                <w:b/>
                <w:sz w:val="28"/>
                <w:szCs w:val="28"/>
              </w:rPr>
              <w:t>2016 г</w:t>
            </w:r>
          </w:p>
        </w:tc>
        <w:tc>
          <w:tcPr>
            <w:tcW w:w="180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b/>
                <w:sz w:val="28"/>
                <w:szCs w:val="28"/>
              </w:rPr>
            </w:pPr>
            <w:r w:rsidRPr="00C02BB0">
              <w:rPr>
                <w:b/>
                <w:sz w:val="28"/>
                <w:szCs w:val="28"/>
              </w:rPr>
              <w:t>На 01.09.2017</w:t>
            </w:r>
          </w:p>
        </w:tc>
      </w:tr>
      <w:tr w:rsidR="00C02BB0" w:rsidRPr="00C02BB0" w:rsidTr="00C02BB0">
        <w:tc>
          <w:tcPr>
            <w:tcW w:w="288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b/>
                <w:sz w:val="28"/>
                <w:szCs w:val="28"/>
              </w:rPr>
            </w:pPr>
            <w:r w:rsidRPr="00C02BB0">
              <w:rPr>
                <w:b/>
                <w:sz w:val="28"/>
                <w:szCs w:val="28"/>
              </w:rPr>
              <w:t xml:space="preserve">Количество мест в ДОУ </w:t>
            </w:r>
          </w:p>
        </w:tc>
        <w:tc>
          <w:tcPr>
            <w:tcW w:w="165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2083</w:t>
            </w:r>
          </w:p>
        </w:tc>
        <w:tc>
          <w:tcPr>
            <w:tcW w:w="165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2163</w:t>
            </w:r>
          </w:p>
        </w:tc>
        <w:tc>
          <w:tcPr>
            <w:tcW w:w="1380"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2243</w:t>
            </w:r>
          </w:p>
        </w:tc>
        <w:tc>
          <w:tcPr>
            <w:tcW w:w="1213"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2243</w:t>
            </w:r>
          </w:p>
        </w:tc>
        <w:tc>
          <w:tcPr>
            <w:tcW w:w="180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2348 (105  п. Ангарский)</w:t>
            </w:r>
          </w:p>
        </w:tc>
      </w:tr>
      <w:tr w:rsidR="00C02BB0" w:rsidRPr="00C02BB0" w:rsidTr="00C02BB0">
        <w:tc>
          <w:tcPr>
            <w:tcW w:w="288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b/>
                <w:sz w:val="28"/>
                <w:szCs w:val="28"/>
              </w:rPr>
            </w:pPr>
            <w:r w:rsidRPr="00C02BB0">
              <w:rPr>
                <w:b/>
                <w:sz w:val="28"/>
                <w:szCs w:val="28"/>
              </w:rPr>
              <w:t>Количество детей в ДОУ</w:t>
            </w:r>
          </w:p>
        </w:tc>
        <w:tc>
          <w:tcPr>
            <w:tcW w:w="165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2290</w:t>
            </w:r>
          </w:p>
        </w:tc>
        <w:tc>
          <w:tcPr>
            <w:tcW w:w="165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2328</w:t>
            </w:r>
          </w:p>
        </w:tc>
        <w:tc>
          <w:tcPr>
            <w:tcW w:w="1380"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2388</w:t>
            </w:r>
          </w:p>
        </w:tc>
        <w:tc>
          <w:tcPr>
            <w:tcW w:w="1213"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2339</w:t>
            </w:r>
          </w:p>
        </w:tc>
        <w:tc>
          <w:tcPr>
            <w:tcW w:w="180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2399</w:t>
            </w:r>
          </w:p>
        </w:tc>
      </w:tr>
      <w:tr w:rsidR="00C02BB0" w:rsidRPr="00C02BB0" w:rsidTr="00C02BB0">
        <w:tc>
          <w:tcPr>
            <w:tcW w:w="288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b/>
                <w:sz w:val="28"/>
                <w:szCs w:val="28"/>
              </w:rPr>
            </w:pPr>
            <w:r w:rsidRPr="00C02BB0">
              <w:rPr>
                <w:b/>
                <w:sz w:val="28"/>
                <w:szCs w:val="28"/>
              </w:rPr>
              <w:t>Количество детей  состоящих на  учете для определения в ДОУ</w:t>
            </w:r>
          </w:p>
        </w:tc>
        <w:tc>
          <w:tcPr>
            <w:tcW w:w="165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1203</w:t>
            </w:r>
          </w:p>
        </w:tc>
        <w:tc>
          <w:tcPr>
            <w:tcW w:w="165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1005</w:t>
            </w:r>
          </w:p>
        </w:tc>
        <w:tc>
          <w:tcPr>
            <w:tcW w:w="1380"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810</w:t>
            </w:r>
          </w:p>
        </w:tc>
        <w:tc>
          <w:tcPr>
            <w:tcW w:w="1213"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736</w:t>
            </w:r>
          </w:p>
        </w:tc>
        <w:tc>
          <w:tcPr>
            <w:tcW w:w="180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580</w:t>
            </w:r>
          </w:p>
        </w:tc>
      </w:tr>
      <w:tr w:rsidR="00C02BB0" w:rsidRPr="00C02BB0" w:rsidTr="00C02BB0">
        <w:tc>
          <w:tcPr>
            <w:tcW w:w="288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b/>
                <w:sz w:val="28"/>
                <w:szCs w:val="28"/>
              </w:rPr>
            </w:pPr>
            <w:r w:rsidRPr="00C02BB0">
              <w:rPr>
                <w:b/>
                <w:sz w:val="28"/>
                <w:szCs w:val="28"/>
              </w:rPr>
              <w:t>Открытие дополнительных групп</w:t>
            </w:r>
          </w:p>
        </w:tc>
        <w:tc>
          <w:tcPr>
            <w:tcW w:w="165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1 (15 мест)</w:t>
            </w:r>
          </w:p>
        </w:tc>
        <w:tc>
          <w:tcPr>
            <w:tcW w:w="165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4 (80 мест)</w:t>
            </w:r>
          </w:p>
        </w:tc>
        <w:tc>
          <w:tcPr>
            <w:tcW w:w="1380"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3 (80 мест)</w:t>
            </w:r>
          </w:p>
        </w:tc>
        <w:tc>
          <w:tcPr>
            <w:tcW w:w="1213"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НЕТ</w:t>
            </w:r>
          </w:p>
        </w:tc>
        <w:tc>
          <w:tcPr>
            <w:tcW w:w="180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 xml:space="preserve">3 группы (п. </w:t>
            </w:r>
            <w:proofErr w:type="gramStart"/>
            <w:r w:rsidRPr="00C02BB0">
              <w:rPr>
                <w:sz w:val="28"/>
                <w:szCs w:val="28"/>
              </w:rPr>
              <w:t>Ангарский</w:t>
            </w:r>
            <w:proofErr w:type="gramEnd"/>
            <w:r w:rsidRPr="00C02BB0">
              <w:rPr>
                <w:sz w:val="28"/>
                <w:szCs w:val="28"/>
              </w:rPr>
              <w:t>)</w:t>
            </w:r>
          </w:p>
        </w:tc>
      </w:tr>
    </w:tbl>
    <w:p w:rsidR="00C02BB0" w:rsidRPr="00C02BB0" w:rsidRDefault="00C02BB0" w:rsidP="00C02BB0">
      <w:pPr>
        <w:jc w:val="both"/>
        <w:rPr>
          <w:sz w:val="28"/>
          <w:szCs w:val="28"/>
        </w:rPr>
      </w:pPr>
      <w:r w:rsidRPr="00C02BB0">
        <w:rPr>
          <w:sz w:val="28"/>
          <w:szCs w:val="28"/>
        </w:rPr>
        <w:lastRenderedPageBreak/>
        <w:t xml:space="preserve">Открытие дополнительных  групп позволило снизить  напряженность среди родительской общественности в п. </w:t>
      </w:r>
      <w:proofErr w:type="spellStart"/>
      <w:r w:rsidRPr="00C02BB0">
        <w:rPr>
          <w:sz w:val="28"/>
          <w:szCs w:val="28"/>
        </w:rPr>
        <w:t>Пинчуга</w:t>
      </w:r>
      <w:proofErr w:type="spellEnd"/>
      <w:r w:rsidRPr="00C02BB0">
        <w:rPr>
          <w:sz w:val="28"/>
          <w:szCs w:val="28"/>
        </w:rPr>
        <w:t xml:space="preserve">, п. </w:t>
      </w:r>
      <w:proofErr w:type="gramStart"/>
      <w:r w:rsidRPr="00C02BB0">
        <w:rPr>
          <w:sz w:val="28"/>
          <w:szCs w:val="28"/>
        </w:rPr>
        <w:t>Таежный</w:t>
      </w:r>
      <w:proofErr w:type="gramEnd"/>
      <w:r w:rsidRPr="00C02BB0">
        <w:rPr>
          <w:sz w:val="28"/>
          <w:szCs w:val="28"/>
        </w:rPr>
        <w:t xml:space="preserve">. </w:t>
      </w:r>
    </w:p>
    <w:p w:rsidR="00C02BB0" w:rsidRPr="00C02BB0" w:rsidRDefault="00C02BB0" w:rsidP="00C02BB0">
      <w:pPr>
        <w:jc w:val="both"/>
        <w:rPr>
          <w:sz w:val="28"/>
          <w:szCs w:val="28"/>
        </w:rPr>
      </w:pPr>
      <w:r w:rsidRPr="00C02BB0">
        <w:rPr>
          <w:sz w:val="28"/>
          <w:szCs w:val="28"/>
        </w:rPr>
        <w:t xml:space="preserve">На 01.01.2017 г. ликвидирована очередность в п. </w:t>
      </w:r>
      <w:proofErr w:type="spellStart"/>
      <w:r w:rsidRPr="00C02BB0">
        <w:rPr>
          <w:sz w:val="28"/>
          <w:szCs w:val="28"/>
        </w:rPr>
        <w:t>Пинчуга</w:t>
      </w:r>
      <w:proofErr w:type="spellEnd"/>
      <w:r w:rsidRPr="00C02BB0">
        <w:rPr>
          <w:sz w:val="28"/>
          <w:szCs w:val="28"/>
        </w:rPr>
        <w:t>.</w:t>
      </w:r>
    </w:p>
    <w:p w:rsidR="00C02BB0" w:rsidRPr="00C02BB0" w:rsidRDefault="00C02BB0" w:rsidP="00C02BB0">
      <w:pPr>
        <w:jc w:val="both"/>
        <w:rPr>
          <w:sz w:val="28"/>
          <w:szCs w:val="28"/>
        </w:rPr>
      </w:pPr>
      <w:r w:rsidRPr="00C02BB0">
        <w:rPr>
          <w:sz w:val="28"/>
          <w:szCs w:val="28"/>
        </w:rPr>
        <w:t>На 01.09.2017 г. ликвидирована очередность в п. Ангарский.</w:t>
      </w:r>
    </w:p>
    <w:p w:rsidR="00C02BB0" w:rsidRPr="00C02BB0" w:rsidRDefault="00C02BB0" w:rsidP="00C02BB0">
      <w:pPr>
        <w:jc w:val="both"/>
        <w:rPr>
          <w:b/>
          <w:sz w:val="28"/>
          <w:szCs w:val="28"/>
        </w:rPr>
      </w:pPr>
      <w:r w:rsidRPr="00C02BB0">
        <w:rPr>
          <w:sz w:val="28"/>
          <w:szCs w:val="28"/>
        </w:rPr>
        <w:t xml:space="preserve">Анализ </w:t>
      </w:r>
      <w:proofErr w:type="spellStart"/>
      <w:r w:rsidRPr="00C02BB0">
        <w:rPr>
          <w:sz w:val="28"/>
          <w:szCs w:val="28"/>
        </w:rPr>
        <w:t>востребованности</w:t>
      </w:r>
      <w:proofErr w:type="spellEnd"/>
      <w:r w:rsidRPr="00C02BB0">
        <w:rPr>
          <w:sz w:val="28"/>
          <w:szCs w:val="28"/>
        </w:rPr>
        <w:t xml:space="preserve"> мест  в  ДОУ по району показал, что одной из главных проблем в развитии дошкольного образования является это  наличие очередности для поступления детей  в детские сады </w:t>
      </w:r>
      <w:r w:rsidRPr="00C02BB0">
        <w:rPr>
          <w:b/>
          <w:sz w:val="28"/>
          <w:szCs w:val="28"/>
        </w:rPr>
        <w:t>580 человек:</w:t>
      </w:r>
    </w:p>
    <w:p w:rsidR="00C02BB0" w:rsidRPr="00C02BB0" w:rsidRDefault="00C02BB0" w:rsidP="00C02BB0">
      <w:pPr>
        <w:jc w:val="both"/>
        <w:rPr>
          <w:sz w:val="28"/>
          <w:szCs w:val="28"/>
        </w:rPr>
      </w:pPr>
      <w:r w:rsidRPr="00C02BB0">
        <w:rPr>
          <w:b/>
          <w:sz w:val="28"/>
          <w:szCs w:val="28"/>
        </w:rPr>
        <w:t xml:space="preserve">- </w:t>
      </w:r>
      <w:r w:rsidRPr="00C02BB0">
        <w:rPr>
          <w:sz w:val="28"/>
          <w:szCs w:val="28"/>
        </w:rPr>
        <w:t xml:space="preserve">от 0-3 лет – 529 человек с. Богучаны,  п. Таежный, с. Чунояр, с. </w:t>
      </w:r>
      <w:proofErr w:type="spellStart"/>
      <w:r w:rsidRPr="00C02BB0">
        <w:rPr>
          <w:sz w:val="28"/>
          <w:szCs w:val="28"/>
        </w:rPr>
        <w:t>Карабула</w:t>
      </w:r>
      <w:proofErr w:type="spellEnd"/>
      <w:r w:rsidRPr="00C02BB0">
        <w:rPr>
          <w:sz w:val="28"/>
          <w:szCs w:val="28"/>
        </w:rPr>
        <w:t>.</w:t>
      </w:r>
    </w:p>
    <w:p w:rsidR="00C02BB0" w:rsidRPr="00C02BB0" w:rsidRDefault="00C02BB0" w:rsidP="00C02BB0">
      <w:pPr>
        <w:jc w:val="both"/>
        <w:rPr>
          <w:sz w:val="28"/>
          <w:szCs w:val="28"/>
        </w:rPr>
      </w:pPr>
      <w:r w:rsidRPr="00C02BB0">
        <w:rPr>
          <w:sz w:val="28"/>
          <w:szCs w:val="28"/>
        </w:rPr>
        <w:t xml:space="preserve">  от 3-7 лет 51 человек п. Таежный. </w:t>
      </w:r>
    </w:p>
    <w:p w:rsidR="00C02BB0" w:rsidRPr="00C02BB0" w:rsidRDefault="00C02BB0" w:rsidP="00C02BB0">
      <w:pPr>
        <w:pStyle w:val="a4"/>
        <w:jc w:val="both"/>
        <w:rPr>
          <w:sz w:val="28"/>
          <w:szCs w:val="28"/>
        </w:rPr>
      </w:pPr>
      <w:r w:rsidRPr="00C02BB0">
        <w:rPr>
          <w:sz w:val="28"/>
          <w:szCs w:val="28"/>
        </w:rPr>
        <w:t>Средняя посещаемость детей в ДОУ района составляет 60 %. Необходимо повышать процент посещаемости за счет интересных форм работы с родителями и детьми, рекламирования своей деятельности. Проблемой остаются пропуски по «прочим» причинам.</w:t>
      </w:r>
    </w:p>
    <w:p w:rsidR="00C02BB0" w:rsidRPr="00C02BB0" w:rsidRDefault="00C02BB0" w:rsidP="00C02BB0">
      <w:pPr>
        <w:ind w:firstLine="426"/>
        <w:jc w:val="both"/>
        <w:rPr>
          <w:sz w:val="28"/>
          <w:szCs w:val="28"/>
        </w:rPr>
      </w:pPr>
      <w:r w:rsidRPr="00C02BB0">
        <w:rPr>
          <w:sz w:val="28"/>
          <w:szCs w:val="28"/>
        </w:rPr>
        <w:t xml:space="preserve"> Добиться позитивных показателей по сокращению </w:t>
      </w:r>
      <w:proofErr w:type="spellStart"/>
      <w:r w:rsidRPr="00C02BB0">
        <w:rPr>
          <w:sz w:val="28"/>
          <w:szCs w:val="28"/>
        </w:rPr>
        <w:t>дето-дней</w:t>
      </w:r>
      <w:proofErr w:type="spellEnd"/>
      <w:r w:rsidRPr="00C02BB0">
        <w:rPr>
          <w:sz w:val="28"/>
          <w:szCs w:val="28"/>
        </w:rPr>
        <w:t xml:space="preserve"> по заболеваемости    удается за счет: </w:t>
      </w:r>
    </w:p>
    <w:p w:rsidR="00C02BB0" w:rsidRPr="00C02BB0" w:rsidRDefault="00C02BB0" w:rsidP="00C02BB0">
      <w:pPr>
        <w:ind w:left="360" w:hanging="360"/>
        <w:jc w:val="both"/>
        <w:rPr>
          <w:sz w:val="28"/>
          <w:szCs w:val="28"/>
        </w:rPr>
      </w:pPr>
      <w:r w:rsidRPr="00C02BB0">
        <w:rPr>
          <w:sz w:val="28"/>
          <w:szCs w:val="28"/>
        </w:rPr>
        <w:t>-  планомерной работы по созданию условий для здорового образа жизни ребенка в ДОУ;</w:t>
      </w:r>
    </w:p>
    <w:p w:rsidR="00C02BB0" w:rsidRPr="00C02BB0" w:rsidRDefault="00C02BB0" w:rsidP="00C02BB0">
      <w:pPr>
        <w:ind w:left="360" w:hanging="360"/>
        <w:jc w:val="both"/>
        <w:rPr>
          <w:sz w:val="28"/>
          <w:szCs w:val="28"/>
        </w:rPr>
      </w:pPr>
      <w:r w:rsidRPr="00C02BB0">
        <w:rPr>
          <w:sz w:val="28"/>
          <w:szCs w:val="28"/>
        </w:rPr>
        <w:t xml:space="preserve">-  системы контроля над здоровьем детей  старшей медицинской сестры, сотрудников </w:t>
      </w:r>
    </w:p>
    <w:p w:rsidR="00C02BB0" w:rsidRPr="00C02BB0" w:rsidRDefault="00C02BB0" w:rsidP="00C02BB0">
      <w:pPr>
        <w:ind w:left="360" w:hanging="360"/>
        <w:jc w:val="both"/>
        <w:rPr>
          <w:sz w:val="28"/>
          <w:szCs w:val="28"/>
        </w:rPr>
      </w:pPr>
      <w:r w:rsidRPr="00C02BB0">
        <w:rPr>
          <w:sz w:val="28"/>
          <w:szCs w:val="28"/>
        </w:rPr>
        <w:t xml:space="preserve">   детского сада.</w:t>
      </w:r>
    </w:p>
    <w:p w:rsidR="00C02BB0" w:rsidRDefault="00C02BB0" w:rsidP="00C02BB0">
      <w:pPr>
        <w:pStyle w:val="a5"/>
        <w:ind w:firstLine="708"/>
        <w:rPr>
          <w:sz w:val="24"/>
        </w:rPr>
      </w:pPr>
      <w:r>
        <w:rPr>
          <w:sz w:val="24"/>
        </w:rPr>
        <w:t>В течение 2016-2017 детские сады были  укомплектованы педагогами    специалистами  (4 психолога, 3 логопедов, 18 старших воспитателей,  11 инструкторов по физической культуре, 20 музыкальных руководителей). Численность руководителей, прошедших в течение последних трех лет повышение квалификации и профессиональную переподготовку- 30 человек.</w:t>
      </w:r>
    </w:p>
    <w:p w:rsidR="00C02BB0" w:rsidRPr="00C02BB0" w:rsidRDefault="00C02BB0" w:rsidP="00C02BB0">
      <w:pPr>
        <w:jc w:val="both"/>
        <w:rPr>
          <w:b/>
          <w:sz w:val="28"/>
          <w:szCs w:val="28"/>
        </w:rPr>
      </w:pPr>
      <w:r w:rsidRPr="00C02BB0">
        <w:rPr>
          <w:b/>
          <w:sz w:val="28"/>
          <w:szCs w:val="28"/>
        </w:rPr>
        <w:t xml:space="preserve">Образовательный уровень педагогического коллектива  на 2016-2017 учебный год </w:t>
      </w:r>
    </w:p>
    <w:p w:rsidR="00C02BB0" w:rsidRPr="00C02BB0" w:rsidRDefault="00C02BB0" w:rsidP="00C02BB0">
      <w:pPr>
        <w:jc w:val="both"/>
        <w:rPr>
          <w:sz w:val="28"/>
          <w:szCs w:val="28"/>
        </w:rPr>
      </w:pPr>
      <w:r w:rsidRPr="00C02BB0">
        <w:rPr>
          <w:sz w:val="28"/>
          <w:szCs w:val="28"/>
        </w:rPr>
        <w:t>(236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8"/>
        <w:gridCol w:w="1775"/>
        <w:gridCol w:w="1651"/>
        <w:gridCol w:w="1467"/>
        <w:gridCol w:w="1649"/>
        <w:gridCol w:w="1651"/>
      </w:tblGrid>
      <w:tr w:rsidR="00C02BB0" w:rsidRPr="00C02BB0" w:rsidTr="00C02BB0">
        <w:tc>
          <w:tcPr>
            <w:tcW w:w="158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Численный состав педагогов</w:t>
            </w:r>
          </w:p>
        </w:tc>
        <w:tc>
          <w:tcPr>
            <w:tcW w:w="177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Высшее педагогическое</w:t>
            </w:r>
          </w:p>
        </w:tc>
        <w:tc>
          <w:tcPr>
            <w:tcW w:w="16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Неоконченное высшее</w:t>
            </w:r>
          </w:p>
        </w:tc>
        <w:tc>
          <w:tcPr>
            <w:tcW w:w="162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Среднее специальное</w:t>
            </w:r>
          </w:p>
        </w:tc>
        <w:tc>
          <w:tcPr>
            <w:tcW w:w="169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 xml:space="preserve">Среднее </w:t>
            </w:r>
            <w:proofErr w:type="gramStart"/>
            <w:r w:rsidRPr="00C02BB0">
              <w:rPr>
                <w:i/>
                <w:sz w:val="28"/>
                <w:szCs w:val="28"/>
              </w:rPr>
              <w:t>спец</w:t>
            </w:r>
            <w:proofErr w:type="gramEnd"/>
            <w:r w:rsidRPr="00C02BB0">
              <w:rPr>
                <w:i/>
                <w:sz w:val="28"/>
                <w:szCs w:val="28"/>
              </w:rPr>
              <w:t>. непрофильное</w:t>
            </w:r>
          </w:p>
        </w:tc>
        <w:tc>
          <w:tcPr>
            <w:tcW w:w="16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 xml:space="preserve">Неоконченное среднее специальное </w:t>
            </w:r>
          </w:p>
        </w:tc>
      </w:tr>
      <w:tr w:rsidR="00C02BB0" w:rsidRPr="00C02BB0" w:rsidTr="00C02BB0">
        <w:trPr>
          <w:trHeight w:val="266"/>
        </w:trPr>
        <w:tc>
          <w:tcPr>
            <w:tcW w:w="158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230</w:t>
            </w:r>
          </w:p>
        </w:tc>
        <w:tc>
          <w:tcPr>
            <w:tcW w:w="177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49</w:t>
            </w:r>
          </w:p>
        </w:tc>
        <w:tc>
          <w:tcPr>
            <w:tcW w:w="16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0</w:t>
            </w:r>
          </w:p>
        </w:tc>
        <w:tc>
          <w:tcPr>
            <w:tcW w:w="162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176</w:t>
            </w:r>
          </w:p>
        </w:tc>
        <w:tc>
          <w:tcPr>
            <w:tcW w:w="169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5</w:t>
            </w:r>
          </w:p>
        </w:tc>
        <w:tc>
          <w:tcPr>
            <w:tcW w:w="16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0</w:t>
            </w:r>
          </w:p>
        </w:tc>
      </w:tr>
      <w:tr w:rsidR="00C02BB0" w:rsidRPr="00C02BB0" w:rsidTr="00C02BB0">
        <w:trPr>
          <w:trHeight w:val="166"/>
        </w:trPr>
        <w:tc>
          <w:tcPr>
            <w:tcW w:w="158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100%</w:t>
            </w:r>
          </w:p>
        </w:tc>
        <w:tc>
          <w:tcPr>
            <w:tcW w:w="1778"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22</w:t>
            </w:r>
          </w:p>
        </w:tc>
        <w:tc>
          <w:tcPr>
            <w:tcW w:w="16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0</w:t>
            </w:r>
          </w:p>
        </w:tc>
        <w:tc>
          <w:tcPr>
            <w:tcW w:w="162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77</w:t>
            </w:r>
          </w:p>
        </w:tc>
        <w:tc>
          <w:tcPr>
            <w:tcW w:w="169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1</w:t>
            </w:r>
          </w:p>
        </w:tc>
        <w:tc>
          <w:tcPr>
            <w:tcW w:w="16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i/>
                <w:sz w:val="28"/>
                <w:szCs w:val="28"/>
              </w:rPr>
            </w:pPr>
            <w:r w:rsidRPr="00C02BB0">
              <w:rPr>
                <w:i/>
                <w:sz w:val="28"/>
                <w:szCs w:val="28"/>
              </w:rPr>
              <w:t>0</w:t>
            </w:r>
          </w:p>
        </w:tc>
      </w:tr>
    </w:tbl>
    <w:p w:rsidR="00C02BB0" w:rsidRPr="00C02BB0" w:rsidRDefault="00C02BB0" w:rsidP="00C02BB0">
      <w:pPr>
        <w:jc w:val="both"/>
        <w:rPr>
          <w:b/>
          <w:sz w:val="28"/>
          <w:szCs w:val="28"/>
        </w:rPr>
      </w:pPr>
    </w:p>
    <w:p w:rsidR="00C02BB0" w:rsidRPr="00C02BB0" w:rsidRDefault="00C02BB0" w:rsidP="00C02BB0">
      <w:pPr>
        <w:jc w:val="both"/>
        <w:rPr>
          <w:sz w:val="28"/>
          <w:szCs w:val="28"/>
        </w:rPr>
      </w:pPr>
      <w:r w:rsidRPr="00C02BB0">
        <w:rPr>
          <w:sz w:val="28"/>
          <w:szCs w:val="28"/>
        </w:rPr>
        <w:t>Из 30 заведующих 17 имеют высшее образование, 12 среднее педагогическое.</w:t>
      </w:r>
    </w:p>
    <w:p w:rsidR="00C02BB0" w:rsidRPr="00C02BB0" w:rsidRDefault="00C02BB0" w:rsidP="00C02BB0">
      <w:pPr>
        <w:jc w:val="both"/>
        <w:rPr>
          <w:b/>
          <w:sz w:val="28"/>
          <w:szCs w:val="28"/>
        </w:rPr>
      </w:pPr>
    </w:p>
    <w:p w:rsidR="00C02BB0" w:rsidRPr="00C02BB0" w:rsidRDefault="00C02BB0" w:rsidP="00C02BB0">
      <w:pPr>
        <w:jc w:val="both"/>
        <w:rPr>
          <w:sz w:val="28"/>
          <w:szCs w:val="28"/>
        </w:rPr>
      </w:pPr>
      <w:r w:rsidRPr="00C02BB0">
        <w:rPr>
          <w:b/>
          <w:sz w:val="28"/>
          <w:szCs w:val="28"/>
        </w:rPr>
        <w:t xml:space="preserve">Стаж  педагогической работы на 2016-2017 учебный год </w:t>
      </w:r>
      <w:r w:rsidRPr="00C02BB0">
        <w:rPr>
          <w:sz w:val="28"/>
          <w:szCs w:val="28"/>
        </w:rPr>
        <w:t>(всего  230 человека административного и педагогического персонала)</w:t>
      </w:r>
    </w:p>
    <w:tbl>
      <w:tblPr>
        <w:tblW w:w="10661"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1"/>
        <w:gridCol w:w="2012"/>
        <w:gridCol w:w="1899"/>
        <w:gridCol w:w="1721"/>
        <w:gridCol w:w="1723"/>
        <w:gridCol w:w="1895"/>
      </w:tblGrid>
      <w:tr w:rsidR="00C02BB0" w:rsidRPr="00C02BB0" w:rsidTr="00C02BB0">
        <w:trPr>
          <w:trHeight w:val="283"/>
          <w:jc w:val="center"/>
        </w:trPr>
        <w:tc>
          <w:tcPr>
            <w:tcW w:w="141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 xml:space="preserve">До 3 лет </w:t>
            </w:r>
          </w:p>
        </w:tc>
        <w:tc>
          <w:tcPr>
            <w:tcW w:w="201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От 3-ти до 5-ти</w:t>
            </w:r>
          </w:p>
        </w:tc>
        <w:tc>
          <w:tcPr>
            <w:tcW w:w="1899"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От 5-ти до 10-ти</w:t>
            </w:r>
          </w:p>
        </w:tc>
        <w:tc>
          <w:tcPr>
            <w:tcW w:w="172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 xml:space="preserve">От 10-ти до 15-ти </w:t>
            </w:r>
          </w:p>
        </w:tc>
        <w:tc>
          <w:tcPr>
            <w:tcW w:w="1723"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 xml:space="preserve">От 15 до 20 </w:t>
            </w:r>
          </w:p>
        </w:tc>
        <w:tc>
          <w:tcPr>
            <w:tcW w:w="1895"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20 и более</w:t>
            </w:r>
          </w:p>
        </w:tc>
      </w:tr>
      <w:tr w:rsidR="00C02BB0" w:rsidRPr="00C02BB0" w:rsidTr="00C02BB0">
        <w:trPr>
          <w:trHeight w:val="364"/>
          <w:jc w:val="center"/>
        </w:trPr>
        <w:tc>
          <w:tcPr>
            <w:tcW w:w="141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9</w:t>
            </w:r>
          </w:p>
        </w:tc>
        <w:tc>
          <w:tcPr>
            <w:tcW w:w="201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17</w:t>
            </w:r>
          </w:p>
        </w:tc>
        <w:tc>
          <w:tcPr>
            <w:tcW w:w="1899"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23</w:t>
            </w:r>
          </w:p>
        </w:tc>
        <w:tc>
          <w:tcPr>
            <w:tcW w:w="172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28</w:t>
            </w:r>
          </w:p>
        </w:tc>
        <w:tc>
          <w:tcPr>
            <w:tcW w:w="1723"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20</w:t>
            </w:r>
          </w:p>
        </w:tc>
        <w:tc>
          <w:tcPr>
            <w:tcW w:w="1895"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133</w:t>
            </w:r>
          </w:p>
        </w:tc>
      </w:tr>
      <w:tr w:rsidR="00C02BB0" w:rsidRPr="00C02BB0" w:rsidTr="00C02BB0">
        <w:trPr>
          <w:trHeight w:val="237"/>
          <w:jc w:val="center"/>
        </w:trPr>
        <w:tc>
          <w:tcPr>
            <w:tcW w:w="141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4</w:t>
            </w:r>
          </w:p>
        </w:tc>
        <w:tc>
          <w:tcPr>
            <w:tcW w:w="201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8</w:t>
            </w:r>
          </w:p>
        </w:tc>
        <w:tc>
          <w:tcPr>
            <w:tcW w:w="1899"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10</w:t>
            </w:r>
          </w:p>
        </w:tc>
        <w:tc>
          <w:tcPr>
            <w:tcW w:w="172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12</w:t>
            </w:r>
          </w:p>
        </w:tc>
        <w:tc>
          <w:tcPr>
            <w:tcW w:w="1723"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9</w:t>
            </w:r>
          </w:p>
        </w:tc>
        <w:tc>
          <w:tcPr>
            <w:tcW w:w="1895"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57</w:t>
            </w:r>
          </w:p>
        </w:tc>
      </w:tr>
    </w:tbl>
    <w:p w:rsidR="00C02BB0" w:rsidRPr="00C02BB0" w:rsidRDefault="00C02BB0" w:rsidP="00C02BB0">
      <w:pPr>
        <w:pStyle w:val="31"/>
        <w:ind w:left="0"/>
        <w:jc w:val="both"/>
        <w:rPr>
          <w:b/>
          <w:sz w:val="28"/>
          <w:szCs w:val="28"/>
        </w:rPr>
      </w:pPr>
    </w:p>
    <w:p w:rsidR="00C02BB0" w:rsidRPr="00C02BB0" w:rsidRDefault="00C02BB0" w:rsidP="00C02BB0">
      <w:pPr>
        <w:pStyle w:val="31"/>
        <w:ind w:left="0"/>
        <w:jc w:val="both"/>
        <w:rPr>
          <w:b/>
          <w:sz w:val="28"/>
          <w:szCs w:val="28"/>
        </w:rPr>
      </w:pPr>
      <w:r w:rsidRPr="00C02BB0">
        <w:rPr>
          <w:b/>
          <w:sz w:val="28"/>
          <w:szCs w:val="28"/>
        </w:rPr>
        <w:t>Возрастная динамика педагогического коллектива на 2016-2017 учебный год (</w:t>
      </w:r>
      <w:r w:rsidRPr="00C02BB0">
        <w:rPr>
          <w:sz w:val="28"/>
          <w:szCs w:val="28"/>
        </w:rPr>
        <w:t>230 человек</w:t>
      </w:r>
      <w:r w:rsidRPr="00C02BB0">
        <w:rPr>
          <w:b/>
          <w:sz w:val="28"/>
          <w:szCs w:val="28"/>
        </w:rPr>
        <w:t>)</w:t>
      </w:r>
    </w:p>
    <w:tbl>
      <w:tblPr>
        <w:tblW w:w="106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851"/>
        <w:gridCol w:w="852"/>
        <w:gridCol w:w="992"/>
        <w:gridCol w:w="992"/>
        <w:gridCol w:w="851"/>
        <w:gridCol w:w="1134"/>
        <w:gridCol w:w="1134"/>
        <w:gridCol w:w="992"/>
        <w:gridCol w:w="1701"/>
      </w:tblGrid>
      <w:tr w:rsidR="00C02BB0" w:rsidRPr="00C02BB0" w:rsidTr="00C02BB0">
        <w:trPr>
          <w:trHeight w:val="720"/>
        </w:trPr>
        <w:tc>
          <w:tcPr>
            <w:tcW w:w="1135"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 xml:space="preserve">Моложе </w:t>
            </w:r>
          </w:p>
          <w:p w:rsidR="00C02BB0" w:rsidRPr="00C02BB0" w:rsidRDefault="00C02BB0" w:rsidP="00C02BB0">
            <w:pPr>
              <w:jc w:val="both"/>
              <w:rPr>
                <w:sz w:val="28"/>
                <w:szCs w:val="28"/>
              </w:rPr>
            </w:pPr>
            <w:r w:rsidRPr="00C02BB0">
              <w:rPr>
                <w:sz w:val="28"/>
                <w:szCs w:val="28"/>
              </w:rPr>
              <w:t>25 лет %</w:t>
            </w:r>
          </w:p>
        </w:tc>
        <w:tc>
          <w:tcPr>
            <w:tcW w:w="850"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25-29</w:t>
            </w:r>
          </w:p>
        </w:tc>
        <w:tc>
          <w:tcPr>
            <w:tcW w:w="85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30-34</w:t>
            </w:r>
          </w:p>
        </w:tc>
        <w:tc>
          <w:tcPr>
            <w:tcW w:w="9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35-39</w:t>
            </w:r>
          </w:p>
        </w:tc>
        <w:tc>
          <w:tcPr>
            <w:tcW w:w="9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40-44</w:t>
            </w:r>
          </w:p>
        </w:tc>
        <w:tc>
          <w:tcPr>
            <w:tcW w:w="85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45-49</w:t>
            </w:r>
          </w:p>
        </w:tc>
        <w:tc>
          <w:tcPr>
            <w:tcW w:w="1134"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50-54</w:t>
            </w:r>
          </w:p>
        </w:tc>
        <w:tc>
          <w:tcPr>
            <w:tcW w:w="1134"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55-59</w:t>
            </w:r>
          </w:p>
        </w:tc>
        <w:tc>
          <w:tcPr>
            <w:tcW w:w="9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60-64</w:t>
            </w:r>
          </w:p>
        </w:tc>
        <w:tc>
          <w:tcPr>
            <w:tcW w:w="170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jc w:val="both"/>
              <w:rPr>
                <w:sz w:val="28"/>
                <w:szCs w:val="28"/>
              </w:rPr>
            </w:pPr>
            <w:r w:rsidRPr="00C02BB0">
              <w:rPr>
                <w:sz w:val="28"/>
                <w:szCs w:val="28"/>
              </w:rPr>
              <w:t>65 и более</w:t>
            </w:r>
          </w:p>
        </w:tc>
      </w:tr>
      <w:tr w:rsidR="00C02BB0" w:rsidRPr="00C02BB0" w:rsidTr="00C02BB0">
        <w:trPr>
          <w:trHeight w:val="570"/>
        </w:trPr>
        <w:tc>
          <w:tcPr>
            <w:tcW w:w="1135"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ind w:left="0"/>
              <w:jc w:val="both"/>
              <w:rPr>
                <w:sz w:val="28"/>
                <w:szCs w:val="28"/>
              </w:rPr>
            </w:pPr>
            <w:r w:rsidRPr="00C02BB0">
              <w:rPr>
                <w:sz w:val="28"/>
                <w:szCs w:val="28"/>
              </w:rPr>
              <w:t>28</w:t>
            </w:r>
          </w:p>
        </w:tc>
        <w:tc>
          <w:tcPr>
            <w:tcW w:w="9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39</w:t>
            </w:r>
          </w:p>
        </w:tc>
        <w:tc>
          <w:tcPr>
            <w:tcW w:w="9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32</w:t>
            </w:r>
          </w:p>
        </w:tc>
        <w:tc>
          <w:tcPr>
            <w:tcW w:w="85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38</w:t>
            </w:r>
          </w:p>
        </w:tc>
        <w:tc>
          <w:tcPr>
            <w:tcW w:w="1134"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31</w:t>
            </w:r>
          </w:p>
        </w:tc>
        <w:tc>
          <w:tcPr>
            <w:tcW w:w="1134"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20</w:t>
            </w:r>
          </w:p>
        </w:tc>
        <w:tc>
          <w:tcPr>
            <w:tcW w:w="170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7</w:t>
            </w:r>
          </w:p>
        </w:tc>
      </w:tr>
      <w:tr w:rsidR="00C02BB0" w:rsidRPr="00C02BB0" w:rsidTr="00C02BB0">
        <w:trPr>
          <w:trHeight w:val="82"/>
        </w:trPr>
        <w:tc>
          <w:tcPr>
            <w:tcW w:w="1135"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3 %</w:t>
            </w:r>
          </w:p>
        </w:tc>
        <w:tc>
          <w:tcPr>
            <w:tcW w:w="850"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ind w:left="0"/>
              <w:jc w:val="both"/>
              <w:rPr>
                <w:sz w:val="28"/>
                <w:szCs w:val="28"/>
              </w:rPr>
            </w:pPr>
            <w:r w:rsidRPr="00C02BB0">
              <w:rPr>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12</w:t>
            </w:r>
          </w:p>
        </w:tc>
        <w:tc>
          <w:tcPr>
            <w:tcW w:w="9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17</w:t>
            </w:r>
          </w:p>
        </w:tc>
        <w:tc>
          <w:tcPr>
            <w:tcW w:w="9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14</w:t>
            </w:r>
          </w:p>
        </w:tc>
        <w:tc>
          <w:tcPr>
            <w:tcW w:w="85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16</w:t>
            </w:r>
          </w:p>
        </w:tc>
        <w:tc>
          <w:tcPr>
            <w:tcW w:w="1134"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9</w:t>
            </w:r>
          </w:p>
        </w:tc>
        <w:tc>
          <w:tcPr>
            <w:tcW w:w="1701" w:type="dxa"/>
            <w:tcBorders>
              <w:top w:val="single" w:sz="4" w:space="0" w:color="auto"/>
              <w:left w:val="single" w:sz="4" w:space="0" w:color="auto"/>
              <w:bottom w:val="single" w:sz="4" w:space="0" w:color="auto"/>
              <w:right w:val="single" w:sz="4" w:space="0" w:color="auto"/>
            </w:tcBorders>
            <w:hideMark/>
          </w:tcPr>
          <w:p w:rsidR="00C02BB0" w:rsidRPr="00C02BB0" w:rsidRDefault="00C02BB0" w:rsidP="00C02BB0">
            <w:pPr>
              <w:pStyle w:val="31"/>
              <w:jc w:val="both"/>
              <w:rPr>
                <w:sz w:val="28"/>
                <w:szCs w:val="28"/>
              </w:rPr>
            </w:pPr>
            <w:r w:rsidRPr="00C02BB0">
              <w:rPr>
                <w:sz w:val="28"/>
                <w:szCs w:val="28"/>
              </w:rPr>
              <w:t>3</w:t>
            </w:r>
          </w:p>
        </w:tc>
      </w:tr>
    </w:tbl>
    <w:p w:rsidR="00C02BB0" w:rsidRPr="00C02BB0" w:rsidRDefault="00C02BB0" w:rsidP="00C02BB0">
      <w:pPr>
        <w:pStyle w:val="31"/>
        <w:ind w:left="0"/>
        <w:jc w:val="both"/>
        <w:rPr>
          <w:b/>
          <w:i/>
          <w:sz w:val="28"/>
          <w:szCs w:val="28"/>
        </w:rPr>
      </w:pPr>
    </w:p>
    <w:p w:rsidR="00C02BB0" w:rsidRPr="00C02BB0" w:rsidRDefault="00C02BB0" w:rsidP="00C02BB0">
      <w:pPr>
        <w:pStyle w:val="msolistparagraph0"/>
        <w:spacing w:after="0"/>
        <w:contextualSpacing/>
        <w:jc w:val="both"/>
        <w:rPr>
          <w:sz w:val="28"/>
          <w:szCs w:val="28"/>
        </w:rPr>
      </w:pPr>
      <w:r w:rsidRPr="00C02BB0">
        <w:rPr>
          <w:sz w:val="28"/>
          <w:szCs w:val="28"/>
        </w:rPr>
        <w:t>Из 30 руководителей 53,3 %  (16 человек) заведующих возраст от 50 -60 лет  и  старше.</w:t>
      </w:r>
    </w:p>
    <w:p w:rsidR="00C02BB0" w:rsidRPr="00C02BB0" w:rsidRDefault="00C02BB0" w:rsidP="00C02BB0">
      <w:pPr>
        <w:pStyle w:val="msolistparagraph0"/>
        <w:spacing w:after="0"/>
        <w:ind w:hanging="360"/>
        <w:contextualSpacing/>
        <w:jc w:val="both"/>
        <w:rPr>
          <w:b/>
          <w:i/>
          <w:sz w:val="28"/>
          <w:szCs w:val="28"/>
        </w:rPr>
      </w:pPr>
    </w:p>
    <w:p w:rsidR="00C02BB0" w:rsidRDefault="00C02BB0" w:rsidP="00C02BB0">
      <w:pPr>
        <w:pStyle w:val="a4"/>
        <w:jc w:val="both"/>
      </w:pPr>
      <w:r w:rsidRPr="00C02BB0">
        <w:rPr>
          <w:sz w:val="28"/>
          <w:szCs w:val="28"/>
        </w:rPr>
        <w:t>          Для обеспечения безопасности жизни и деятельности детей созданы условия - качество пожарной и общей безопасности соответствуют нормам,  правилам    </w:t>
      </w:r>
      <w:proofErr w:type="spellStart"/>
      <w:r w:rsidRPr="00C02BB0">
        <w:rPr>
          <w:sz w:val="28"/>
          <w:szCs w:val="28"/>
        </w:rPr>
        <w:t>Госпожнадзора</w:t>
      </w:r>
      <w:proofErr w:type="spellEnd"/>
      <w:r w:rsidRPr="00C02BB0">
        <w:rPr>
          <w:sz w:val="28"/>
          <w:szCs w:val="28"/>
        </w:rPr>
        <w:t xml:space="preserve"> и </w:t>
      </w:r>
      <w:proofErr w:type="spellStart"/>
      <w:r w:rsidRPr="00C02BB0">
        <w:rPr>
          <w:sz w:val="28"/>
          <w:szCs w:val="28"/>
        </w:rPr>
        <w:t>Роспотребнадзора</w:t>
      </w:r>
      <w:proofErr w:type="spellEnd"/>
      <w:r w:rsidRPr="00C02BB0">
        <w:rPr>
          <w:sz w:val="28"/>
          <w:szCs w:val="28"/>
        </w:rPr>
        <w:t>. В  30 дошкольных  учреждениях района имеется пожарная сигнализация, но  кнопка тревожной сигнализации, установлен дублирующий</w:t>
      </w:r>
      <w:r>
        <w:t xml:space="preserve"> сигнал.</w:t>
      </w:r>
    </w:p>
    <w:p w:rsidR="00C02BB0" w:rsidRPr="00C02BB0" w:rsidRDefault="00C02BB0" w:rsidP="00C02BB0">
      <w:pPr>
        <w:pStyle w:val="a4"/>
        <w:jc w:val="both"/>
        <w:rPr>
          <w:sz w:val="28"/>
          <w:szCs w:val="28"/>
        </w:rPr>
      </w:pPr>
      <w:r w:rsidRPr="00C02BB0">
        <w:rPr>
          <w:sz w:val="28"/>
          <w:szCs w:val="28"/>
        </w:rPr>
        <w:t>В ДОУ созданы уголки для педагогов, детей:</w:t>
      </w:r>
    </w:p>
    <w:p w:rsidR="00C02BB0" w:rsidRPr="00C02BB0" w:rsidRDefault="00C02BB0" w:rsidP="00C02BB0">
      <w:pPr>
        <w:pStyle w:val="a4"/>
        <w:jc w:val="both"/>
        <w:rPr>
          <w:sz w:val="28"/>
          <w:szCs w:val="28"/>
        </w:rPr>
      </w:pPr>
      <w:r w:rsidRPr="00C02BB0">
        <w:rPr>
          <w:sz w:val="28"/>
          <w:szCs w:val="28"/>
        </w:rPr>
        <w:t>- по пожарной безопасности «Осторожно, огонь»;</w:t>
      </w:r>
    </w:p>
    <w:p w:rsidR="00C02BB0" w:rsidRPr="00C02BB0" w:rsidRDefault="00C02BB0" w:rsidP="00C02BB0">
      <w:pPr>
        <w:pStyle w:val="a4"/>
        <w:jc w:val="both"/>
        <w:rPr>
          <w:sz w:val="28"/>
          <w:szCs w:val="28"/>
        </w:rPr>
      </w:pPr>
      <w:r w:rsidRPr="00C02BB0">
        <w:rPr>
          <w:sz w:val="28"/>
          <w:szCs w:val="28"/>
        </w:rPr>
        <w:t>- по правилам дорожного движения «Светофор».</w:t>
      </w:r>
    </w:p>
    <w:p w:rsidR="00C02BB0" w:rsidRPr="00C02BB0" w:rsidRDefault="00C02BB0" w:rsidP="00C02BB0">
      <w:pPr>
        <w:pStyle w:val="a4"/>
        <w:jc w:val="both"/>
        <w:rPr>
          <w:b/>
          <w:sz w:val="28"/>
          <w:szCs w:val="28"/>
        </w:rPr>
      </w:pPr>
      <w:r w:rsidRPr="00C02BB0">
        <w:rPr>
          <w:sz w:val="28"/>
          <w:szCs w:val="28"/>
        </w:rPr>
        <w:t xml:space="preserve"> </w:t>
      </w:r>
      <w:r w:rsidRPr="00C02BB0">
        <w:rPr>
          <w:b/>
          <w:sz w:val="28"/>
          <w:szCs w:val="28"/>
        </w:rPr>
        <w:t>Проблемы в ДОУ по безопасности</w:t>
      </w:r>
      <w:proofErr w:type="gramStart"/>
      <w:r w:rsidRPr="00C02BB0">
        <w:rPr>
          <w:b/>
          <w:sz w:val="28"/>
          <w:szCs w:val="28"/>
        </w:rPr>
        <w:t xml:space="preserve"> :</w:t>
      </w:r>
      <w:proofErr w:type="gramEnd"/>
      <w:r w:rsidRPr="00C02BB0">
        <w:rPr>
          <w:b/>
          <w:sz w:val="28"/>
          <w:szCs w:val="28"/>
        </w:rPr>
        <w:t xml:space="preserve"> </w:t>
      </w:r>
    </w:p>
    <w:p w:rsidR="00C02BB0" w:rsidRPr="00C02BB0" w:rsidRDefault="00C02BB0" w:rsidP="00C02BB0">
      <w:pPr>
        <w:pStyle w:val="a4"/>
        <w:jc w:val="both"/>
        <w:rPr>
          <w:sz w:val="28"/>
          <w:szCs w:val="28"/>
        </w:rPr>
      </w:pPr>
      <w:r w:rsidRPr="00C02BB0">
        <w:rPr>
          <w:sz w:val="28"/>
          <w:szCs w:val="28"/>
        </w:rPr>
        <w:t>-  В ДОУ района отсутствует  контрольно - пропускной режим  в  учреждениях не обеспечивается.</w:t>
      </w:r>
    </w:p>
    <w:p w:rsidR="00C02BB0" w:rsidRPr="00C02BB0" w:rsidRDefault="00C02BB0" w:rsidP="00C02BB0">
      <w:pPr>
        <w:pStyle w:val="a4"/>
        <w:jc w:val="both"/>
        <w:rPr>
          <w:sz w:val="28"/>
          <w:szCs w:val="28"/>
        </w:rPr>
      </w:pPr>
      <w:r w:rsidRPr="00C02BB0">
        <w:rPr>
          <w:sz w:val="28"/>
          <w:szCs w:val="28"/>
        </w:rPr>
        <w:t>-  В ДОУ района отсутствует видеонаблюдение.</w:t>
      </w:r>
    </w:p>
    <w:p w:rsidR="00C02BB0" w:rsidRPr="00C02BB0" w:rsidRDefault="00C02BB0" w:rsidP="00C02BB0">
      <w:pPr>
        <w:pStyle w:val="a4"/>
        <w:jc w:val="both"/>
        <w:rPr>
          <w:sz w:val="28"/>
          <w:szCs w:val="28"/>
        </w:rPr>
      </w:pPr>
      <w:r w:rsidRPr="00C02BB0">
        <w:rPr>
          <w:sz w:val="28"/>
          <w:szCs w:val="28"/>
        </w:rPr>
        <w:t xml:space="preserve">       30    ДОУ имеет ограждённую территорию. Прогулочные площадки (по количеству групп в ДОУ) оснащены малыми  формами на  60%. Большую помощь в оформлении игровых площадок, в соответствии </w:t>
      </w:r>
      <w:proofErr w:type="spellStart"/>
      <w:r w:rsidRPr="00C02BB0">
        <w:rPr>
          <w:sz w:val="28"/>
          <w:szCs w:val="28"/>
        </w:rPr>
        <w:t>СанПиН</w:t>
      </w:r>
      <w:proofErr w:type="spellEnd"/>
      <w:r w:rsidRPr="00C02BB0">
        <w:rPr>
          <w:sz w:val="28"/>
          <w:szCs w:val="28"/>
        </w:rPr>
        <w:t xml:space="preserve"> оказали родители:</w:t>
      </w:r>
    </w:p>
    <w:p w:rsidR="00C02BB0" w:rsidRPr="00C02BB0" w:rsidRDefault="00C02BB0" w:rsidP="00C02BB0">
      <w:pPr>
        <w:pStyle w:val="a4"/>
        <w:jc w:val="both"/>
        <w:rPr>
          <w:sz w:val="28"/>
          <w:szCs w:val="28"/>
        </w:rPr>
      </w:pPr>
      <w:r w:rsidRPr="00C02BB0">
        <w:rPr>
          <w:sz w:val="28"/>
          <w:szCs w:val="28"/>
        </w:rPr>
        <w:t xml:space="preserve">- МКДОУ </w:t>
      </w:r>
      <w:proofErr w:type="spellStart"/>
      <w:r w:rsidRPr="00C02BB0">
        <w:rPr>
          <w:sz w:val="28"/>
          <w:szCs w:val="28"/>
        </w:rPr>
        <w:t>д</w:t>
      </w:r>
      <w:proofErr w:type="spellEnd"/>
      <w:r w:rsidRPr="00C02BB0">
        <w:rPr>
          <w:sz w:val="28"/>
          <w:szCs w:val="28"/>
        </w:rPr>
        <w:t>/с № 7 «Буратино» с. Богучаны;</w:t>
      </w:r>
    </w:p>
    <w:p w:rsidR="00C02BB0" w:rsidRPr="00C02BB0" w:rsidRDefault="00C02BB0" w:rsidP="00C02BB0">
      <w:pPr>
        <w:pStyle w:val="a4"/>
        <w:jc w:val="both"/>
        <w:rPr>
          <w:sz w:val="28"/>
          <w:szCs w:val="28"/>
        </w:rPr>
      </w:pPr>
      <w:r w:rsidRPr="00C02BB0">
        <w:rPr>
          <w:sz w:val="28"/>
          <w:szCs w:val="28"/>
        </w:rPr>
        <w:t>- п</w:t>
      </w:r>
      <w:proofErr w:type="gramStart"/>
      <w:r w:rsidRPr="00C02BB0">
        <w:rPr>
          <w:sz w:val="28"/>
          <w:szCs w:val="28"/>
        </w:rPr>
        <w:t xml:space="preserve"> .</w:t>
      </w:r>
      <w:proofErr w:type="gramEnd"/>
      <w:r w:rsidRPr="00C02BB0">
        <w:rPr>
          <w:sz w:val="28"/>
          <w:szCs w:val="28"/>
        </w:rPr>
        <w:t xml:space="preserve"> </w:t>
      </w:r>
      <w:proofErr w:type="spellStart"/>
      <w:r w:rsidRPr="00C02BB0">
        <w:rPr>
          <w:sz w:val="28"/>
          <w:szCs w:val="28"/>
        </w:rPr>
        <w:t>Манзя</w:t>
      </w:r>
      <w:proofErr w:type="spellEnd"/>
      <w:r w:rsidRPr="00C02BB0">
        <w:rPr>
          <w:sz w:val="28"/>
          <w:szCs w:val="28"/>
        </w:rPr>
        <w:t xml:space="preserve"> МКДОУ </w:t>
      </w:r>
      <w:proofErr w:type="spellStart"/>
      <w:r w:rsidRPr="00C02BB0">
        <w:rPr>
          <w:sz w:val="28"/>
          <w:szCs w:val="28"/>
        </w:rPr>
        <w:t>д</w:t>
      </w:r>
      <w:proofErr w:type="spellEnd"/>
      <w:r w:rsidRPr="00C02BB0">
        <w:rPr>
          <w:sz w:val="28"/>
          <w:szCs w:val="28"/>
        </w:rPr>
        <w:t>/с «</w:t>
      </w:r>
      <w:proofErr w:type="spellStart"/>
      <w:r w:rsidRPr="00C02BB0">
        <w:rPr>
          <w:sz w:val="28"/>
          <w:szCs w:val="28"/>
        </w:rPr>
        <w:t>Чебурашка</w:t>
      </w:r>
      <w:proofErr w:type="spellEnd"/>
      <w:r w:rsidRPr="00C02BB0">
        <w:rPr>
          <w:sz w:val="28"/>
          <w:szCs w:val="28"/>
        </w:rPr>
        <w:t>»;</w:t>
      </w:r>
    </w:p>
    <w:p w:rsidR="00C02BB0" w:rsidRPr="00C02BB0" w:rsidRDefault="00C02BB0" w:rsidP="00C02BB0">
      <w:pPr>
        <w:pStyle w:val="a4"/>
        <w:jc w:val="both"/>
        <w:rPr>
          <w:sz w:val="28"/>
          <w:szCs w:val="28"/>
        </w:rPr>
      </w:pPr>
      <w:r w:rsidRPr="00C02BB0">
        <w:rPr>
          <w:sz w:val="28"/>
          <w:szCs w:val="28"/>
        </w:rPr>
        <w:t>Приобретено игровое оборудование на прогулочные участки в ДОУ:</w:t>
      </w:r>
    </w:p>
    <w:p w:rsidR="00C02BB0" w:rsidRPr="00C02BB0" w:rsidRDefault="00C02BB0" w:rsidP="00C02BB0">
      <w:pPr>
        <w:pStyle w:val="a4"/>
        <w:jc w:val="both"/>
        <w:rPr>
          <w:sz w:val="28"/>
          <w:szCs w:val="28"/>
        </w:rPr>
      </w:pPr>
      <w:r w:rsidRPr="00C02BB0">
        <w:rPr>
          <w:sz w:val="28"/>
          <w:szCs w:val="28"/>
        </w:rPr>
        <w:t xml:space="preserve">- МКДОУ </w:t>
      </w:r>
      <w:proofErr w:type="spellStart"/>
      <w:r w:rsidRPr="00C02BB0">
        <w:rPr>
          <w:sz w:val="28"/>
          <w:szCs w:val="28"/>
        </w:rPr>
        <w:t>д</w:t>
      </w:r>
      <w:proofErr w:type="spellEnd"/>
      <w:r w:rsidRPr="00C02BB0">
        <w:rPr>
          <w:sz w:val="28"/>
          <w:szCs w:val="28"/>
        </w:rPr>
        <w:t xml:space="preserve">/с № 1 «Солнышко» п. </w:t>
      </w:r>
      <w:proofErr w:type="spellStart"/>
      <w:r w:rsidRPr="00C02BB0">
        <w:rPr>
          <w:sz w:val="28"/>
          <w:szCs w:val="28"/>
        </w:rPr>
        <w:t>Новохайский</w:t>
      </w:r>
      <w:proofErr w:type="spellEnd"/>
      <w:r w:rsidRPr="00C02BB0">
        <w:rPr>
          <w:sz w:val="28"/>
          <w:szCs w:val="28"/>
        </w:rPr>
        <w:t>;</w:t>
      </w:r>
    </w:p>
    <w:p w:rsidR="00C02BB0" w:rsidRPr="00C02BB0" w:rsidRDefault="00C02BB0" w:rsidP="00C02BB0">
      <w:pPr>
        <w:pStyle w:val="a4"/>
        <w:jc w:val="both"/>
        <w:rPr>
          <w:sz w:val="28"/>
          <w:szCs w:val="28"/>
        </w:rPr>
      </w:pPr>
      <w:r w:rsidRPr="00C02BB0">
        <w:rPr>
          <w:sz w:val="28"/>
          <w:szCs w:val="28"/>
        </w:rPr>
        <w:t xml:space="preserve">- МКДОУ </w:t>
      </w:r>
      <w:proofErr w:type="spellStart"/>
      <w:r w:rsidRPr="00C02BB0">
        <w:rPr>
          <w:sz w:val="28"/>
          <w:szCs w:val="28"/>
        </w:rPr>
        <w:t>д</w:t>
      </w:r>
      <w:proofErr w:type="spellEnd"/>
      <w:r w:rsidRPr="00C02BB0">
        <w:rPr>
          <w:sz w:val="28"/>
          <w:szCs w:val="28"/>
        </w:rPr>
        <w:t>/*с № 6 «Рябинушка» с. Богучаны;</w:t>
      </w:r>
    </w:p>
    <w:p w:rsidR="00C02BB0" w:rsidRPr="00C02BB0" w:rsidRDefault="00C02BB0" w:rsidP="00C02BB0">
      <w:pPr>
        <w:pStyle w:val="a4"/>
        <w:jc w:val="both"/>
        <w:rPr>
          <w:sz w:val="28"/>
          <w:szCs w:val="28"/>
        </w:rPr>
      </w:pPr>
      <w:r w:rsidRPr="00C02BB0">
        <w:rPr>
          <w:sz w:val="28"/>
          <w:szCs w:val="28"/>
        </w:rPr>
        <w:t xml:space="preserve">- МКДОУ </w:t>
      </w:r>
      <w:proofErr w:type="spellStart"/>
      <w:r w:rsidRPr="00C02BB0">
        <w:rPr>
          <w:sz w:val="28"/>
          <w:szCs w:val="28"/>
        </w:rPr>
        <w:t>д</w:t>
      </w:r>
      <w:proofErr w:type="spellEnd"/>
      <w:r w:rsidRPr="00C02BB0">
        <w:rPr>
          <w:sz w:val="28"/>
          <w:szCs w:val="28"/>
        </w:rPr>
        <w:t>/с № 7 «Буратино» с. Богучаны.</w:t>
      </w:r>
    </w:p>
    <w:p w:rsidR="00C02BB0" w:rsidRPr="00C02BB0" w:rsidRDefault="00C02BB0" w:rsidP="00C02BB0">
      <w:pPr>
        <w:pStyle w:val="a4"/>
        <w:jc w:val="both"/>
        <w:rPr>
          <w:sz w:val="28"/>
          <w:szCs w:val="28"/>
        </w:rPr>
      </w:pPr>
      <w:r w:rsidRPr="00C02BB0">
        <w:rPr>
          <w:sz w:val="28"/>
          <w:szCs w:val="28"/>
        </w:rPr>
        <w:t xml:space="preserve">  Физкультурные площадки в  30 ДОУ района  – требуют оснащения  спортивным оборудованием.    </w:t>
      </w:r>
    </w:p>
    <w:p w:rsidR="00C02BB0" w:rsidRPr="00343FAA" w:rsidRDefault="00C02BB0" w:rsidP="00C02BB0">
      <w:pPr>
        <w:pStyle w:val="a4"/>
        <w:jc w:val="both"/>
        <w:rPr>
          <w:sz w:val="28"/>
          <w:szCs w:val="28"/>
        </w:rPr>
      </w:pPr>
      <w:r w:rsidRPr="00343FAA">
        <w:rPr>
          <w:sz w:val="28"/>
          <w:szCs w:val="28"/>
        </w:rPr>
        <w:t xml:space="preserve">       В 30 дошкольных учреждениях района  имеется 17 музыкальных залов,  10 физкультурных залов. Развивающая предметно-пространственная  среда </w:t>
      </w:r>
      <w:r w:rsidRPr="00343FAA">
        <w:rPr>
          <w:sz w:val="28"/>
          <w:szCs w:val="28"/>
        </w:rPr>
        <w:lastRenderedPageBreak/>
        <w:t>(РППС</w:t>
      </w:r>
      <w:proofErr w:type="gramStart"/>
      <w:r w:rsidRPr="00343FAA">
        <w:rPr>
          <w:sz w:val="28"/>
          <w:szCs w:val="28"/>
        </w:rPr>
        <w:t>)в</w:t>
      </w:r>
      <w:proofErr w:type="gramEnd"/>
      <w:r w:rsidRPr="00343FAA">
        <w:rPr>
          <w:sz w:val="28"/>
          <w:szCs w:val="28"/>
        </w:rPr>
        <w:t xml:space="preserve"> ДОУ способствует познавательному развитию, обеспечивает эмоциональное благополучие, отвечает интересам и потребностям детей. В группах имеются игровые центры, центры здоровья, природы, интеллектуального, художественно-эстетического, познавательного развития с необходимым игровым, учебным материалом.</w:t>
      </w:r>
    </w:p>
    <w:p w:rsidR="00C02BB0" w:rsidRPr="00343FAA" w:rsidRDefault="00C02BB0" w:rsidP="00C02BB0">
      <w:pPr>
        <w:pStyle w:val="a4"/>
        <w:jc w:val="both"/>
        <w:rPr>
          <w:sz w:val="28"/>
          <w:szCs w:val="28"/>
        </w:rPr>
      </w:pPr>
      <w:r w:rsidRPr="00343FAA">
        <w:rPr>
          <w:sz w:val="28"/>
          <w:szCs w:val="28"/>
        </w:rPr>
        <w:t>В ДОУ района создана техническая база,  по краевым субвенциям руководители дошкольных учреждений  приобретают компьютеры для работы педагогам с детьми</w:t>
      </w:r>
      <w:proofErr w:type="gramStart"/>
      <w:r w:rsidRPr="00343FAA">
        <w:rPr>
          <w:sz w:val="28"/>
          <w:szCs w:val="28"/>
        </w:rPr>
        <w:t>.</w:t>
      </w:r>
      <w:proofErr w:type="gramEnd"/>
      <w:r w:rsidRPr="00343FAA">
        <w:rPr>
          <w:sz w:val="28"/>
          <w:szCs w:val="28"/>
        </w:rPr>
        <w:t xml:space="preserve"> </w:t>
      </w:r>
      <w:proofErr w:type="gramStart"/>
      <w:r w:rsidRPr="00343FAA">
        <w:rPr>
          <w:sz w:val="28"/>
          <w:szCs w:val="28"/>
        </w:rPr>
        <w:t>и</w:t>
      </w:r>
      <w:proofErr w:type="gramEnd"/>
      <w:r w:rsidRPr="00343FAA">
        <w:rPr>
          <w:sz w:val="28"/>
          <w:szCs w:val="28"/>
        </w:rPr>
        <w:t xml:space="preserve">нтерактивные доски, проекторы, экраны. В  работе  с детьми  используются музыкальный центр, магнитофоны, аудио материалы и др. </w:t>
      </w:r>
    </w:p>
    <w:p w:rsidR="00C02BB0" w:rsidRPr="00343FAA" w:rsidRDefault="00C02BB0" w:rsidP="00C02BB0">
      <w:pPr>
        <w:pStyle w:val="a4"/>
        <w:ind w:firstLine="708"/>
        <w:jc w:val="both"/>
        <w:rPr>
          <w:sz w:val="28"/>
          <w:szCs w:val="28"/>
        </w:rPr>
      </w:pPr>
      <w:r w:rsidRPr="00343FAA">
        <w:rPr>
          <w:sz w:val="28"/>
          <w:szCs w:val="28"/>
        </w:rPr>
        <w:t>Таким образом, правильно организованная РППС обеспечивает возможность организации разнообразных видов детской деятельности по интересам, хотя необходимо и дальше пополнять среду развивающим материалом, методическими пособиями</w:t>
      </w:r>
      <w:proofErr w:type="gramStart"/>
      <w:r w:rsidRPr="00343FAA">
        <w:rPr>
          <w:sz w:val="28"/>
          <w:szCs w:val="28"/>
        </w:rPr>
        <w:t xml:space="preserve"> ,</w:t>
      </w:r>
      <w:proofErr w:type="gramEnd"/>
      <w:r w:rsidRPr="00343FAA">
        <w:rPr>
          <w:sz w:val="28"/>
          <w:szCs w:val="28"/>
        </w:rPr>
        <w:t xml:space="preserve"> оборудованием в соответствии с  ФГОС ДО.</w:t>
      </w:r>
    </w:p>
    <w:p w:rsidR="00C02BB0" w:rsidRPr="00343FAA" w:rsidRDefault="00C02BB0" w:rsidP="00C02BB0">
      <w:pPr>
        <w:tabs>
          <w:tab w:val="left" w:pos="3195"/>
        </w:tabs>
        <w:jc w:val="both"/>
        <w:rPr>
          <w:sz w:val="28"/>
          <w:szCs w:val="28"/>
        </w:rPr>
      </w:pPr>
      <w:r w:rsidRPr="00343FAA">
        <w:rPr>
          <w:sz w:val="28"/>
          <w:szCs w:val="28"/>
        </w:rPr>
        <w:t>          Питание  в ДОУ  района осуществляется на  основе  утверждённого десятидневного меню. В рацион питания включаются все основные группы продуктов.  Дети получают 4 - разовое питание (завтрак, второй завтрак, обед, полдник).  Во всех  ДОУ  района проводится второй завтрак, включающий в себя сок или фрукты, кисломолочные продукты.</w:t>
      </w:r>
    </w:p>
    <w:p w:rsidR="00C02BB0" w:rsidRPr="00343FAA" w:rsidRDefault="00C02BB0" w:rsidP="00C02BB0">
      <w:pPr>
        <w:tabs>
          <w:tab w:val="left" w:pos="3195"/>
        </w:tabs>
        <w:jc w:val="both"/>
        <w:rPr>
          <w:sz w:val="28"/>
          <w:szCs w:val="28"/>
        </w:rPr>
      </w:pPr>
      <w:r w:rsidRPr="00343FAA">
        <w:rPr>
          <w:sz w:val="28"/>
          <w:szCs w:val="28"/>
        </w:rPr>
        <w:t xml:space="preserve">            С 2016 г.   руководителями в дошкольных учреждений  разработана по   питанию Дорожная карта  по устранению недостатков в  организации питания детей  в ДОУ. В  МКДОУ </w:t>
      </w:r>
      <w:proofErr w:type="spellStart"/>
      <w:r w:rsidRPr="00343FAA">
        <w:rPr>
          <w:sz w:val="28"/>
          <w:szCs w:val="28"/>
        </w:rPr>
        <w:t>д</w:t>
      </w:r>
      <w:proofErr w:type="spellEnd"/>
      <w:r w:rsidRPr="00343FAA">
        <w:rPr>
          <w:sz w:val="28"/>
          <w:szCs w:val="28"/>
        </w:rPr>
        <w:t>/с № 7 «»Буратино» с. Богучаны был организован семинар  для заведующих, старших медицинских сестер (65 человек)  «Организация питания в ДОУ</w:t>
      </w:r>
      <w:r w:rsidR="00343FAA" w:rsidRPr="00343FAA">
        <w:rPr>
          <w:sz w:val="28"/>
          <w:szCs w:val="28"/>
        </w:rPr>
        <w:t>»</w:t>
      </w:r>
      <w:proofErr w:type="gramStart"/>
      <w:r w:rsidRPr="00343FAA">
        <w:rPr>
          <w:sz w:val="28"/>
          <w:szCs w:val="28"/>
        </w:rPr>
        <w:t xml:space="preserve"> </w:t>
      </w:r>
      <w:r w:rsidR="00343FAA" w:rsidRPr="00343FAA">
        <w:rPr>
          <w:sz w:val="28"/>
          <w:szCs w:val="28"/>
        </w:rPr>
        <w:t>.</w:t>
      </w:r>
      <w:proofErr w:type="gramEnd"/>
      <w:r w:rsidRPr="00343FAA">
        <w:rPr>
          <w:sz w:val="28"/>
          <w:szCs w:val="28"/>
        </w:rPr>
        <w:t>Поставлены задачи:</w:t>
      </w:r>
    </w:p>
    <w:p w:rsidR="00C02BB0" w:rsidRPr="00343FAA" w:rsidRDefault="00C02BB0" w:rsidP="00C02BB0">
      <w:pPr>
        <w:tabs>
          <w:tab w:val="left" w:pos="3195"/>
        </w:tabs>
        <w:jc w:val="both"/>
        <w:rPr>
          <w:sz w:val="28"/>
          <w:szCs w:val="28"/>
        </w:rPr>
      </w:pPr>
      <w:r w:rsidRPr="00343FAA">
        <w:rPr>
          <w:sz w:val="28"/>
          <w:szCs w:val="28"/>
        </w:rPr>
        <w:t xml:space="preserve">- составить 10 – дневное меню в соответствии с требованиями  </w:t>
      </w:r>
      <w:proofErr w:type="spellStart"/>
      <w:r w:rsidRPr="00343FAA">
        <w:rPr>
          <w:sz w:val="28"/>
          <w:szCs w:val="28"/>
        </w:rPr>
        <w:t>СаНПиН</w:t>
      </w:r>
      <w:proofErr w:type="spellEnd"/>
      <w:r w:rsidRPr="00343FAA">
        <w:rPr>
          <w:sz w:val="28"/>
          <w:szCs w:val="28"/>
        </w:rPr>
        <w:t>;</w:t>
      </w:r>
    </w:p>
    <w:p w:rsidR="00C02BB0" w:rsidRPr="00343FAA" w:rsidRDefault="00C02BB0" w:rsidP="00C02BB0">
      <w:pPr>
        <w:tabs>
          <w:tab w:val="left" w:pos="3195"/>
        </w:tabs>
        <w:jc w:val="both"/>
        <w:rPr>
          <w:sz w:val="28"/>
          <w:szCs w:val="28"/>
        </w:rPr>
      </w:pPr>
      <w:r w:rsidRPr="00343FAA">
        <w:rPr>
          <w:sz w:val="28"/>
          <w:szCs w:val="28"/>
        </w:rPr>
        <w:t>- создать условия, направленных на обеспечение  воспитанников рациональным и сбалансированным питанием;</w:t>
      </w:r>
    </w:p>
    <w:p w:rsidR="00C02BB0" w:rsidRPr="00343FAA" w:rsidRDefault="00C02BB0" w:rsidP="00C02BB0">
      <w:pPr>
        <w:tabs>
          <w:tab w:val="left" w:pos="3195"/>
        </w:tabs>
        <w:jc w:val="both"/>
        <w:rPr>
          <w:sz w:val="28"/>
          <w:szCs w:val="28"/>
        </w:rPr>
      </w:pPr>
      <w:r w:rsidRPr="00343FAA">
        <w:rPr>
          <w:sz w:val="28"/>
          <w:szCs w:val="28"/>
        </w:rPr>
        <w:t>-  обеспечить  качественным и безопасным питанием, пищевых продуктов, используемых в приготовлении блюд;</w:t>
      </w:r>
    </w:p>
    <w:p w:rsidR="00C02BB0" w:rsidRPr="00343FAA" w:rsidRDefault="00C02BB0" w:rsidP="00C02BB0">
      <w:pPr>
        <w:tabs>
          <w:tab w:val="left" w:pos="3195"/>
        </w:tabs>
        <w:jc w:val="both"/>
        <w:rPr>
          <w:sz w:val="28"/>
          <w:szCs w:val="28"/>
        </w:rPr>
      </w:pPr>
      <w:r w:rsidRPr="00343FAA">
        <w:rPr>
          <w:sz w:val="28"/>
          <w:szCs w:val="28"/>
        </w:rPr>
        <w:t>- пропагандировать  принципы з</w:t>
      </w:r>
      <w:r w:rsidR="00343FAA" w:rsidRPr="00343FAA">
        <w:rPr>
          <w:sz w:val="28"/>
          <w:szCs w:val="28"/>
        </w:rPr>
        <w:t>дорового и полноценного питания.</w:t>
      </w:r>
    </w:p>
    <w:p w:rsidR="00C02BB0" w:rsidRPr="00343FAA" w:rsidRDefault="00C02BB0" w:rsidP="00C02BB0">
      <w:pPr>
        <w:pStyle w:val="a4"/>
        <w:ind w:firstLine="708"/>
        <w:jc w:val="both"/>
        <w:rPr>
          <w:sz w:val="28"/>
          <w:szCs w:val="28"/>
        </w:rPr>
      </w:pPr>
      <w:r w:rsidRPr="00343FAA">
        <w:rPr>
          <w:sz w:val="28"/>
          <w:szCs w:val="28"/>
        </w:rPr>
        <w:t xml:space="preserve">В ДОУ Богучанского района 30 медицинских кабинетов, 21 изолятор.  Проблемой в дошкольных учреждениях  остается лицензирование медицинских кабинетов. Причиной является отсутствие площади в соответствии с  нормами </w:t>
      </w:r>
      <w:proofErr w:type="spellStart"/>
      <w:r w:rsidRPr="00343FAA">
        <w:rPr>
          <w:sz w:val="28"/>
          <w:szCs w:val="28"/>
        </w:rPr>
        <w:t>САНПиН</w:t>
      </w:r>
      <w:proofErr w:type="spellEnd"/>
      <w:r w:rsidRPr="00343FAA">
        <w:rPr>
          <w:sz w:val="28"/>
          <w:szCs w:val="28"/>
        </w:rPr>
        <w:t>,  не менее 12 м</w:t>
      </w:r>
      <w:proofErr w:type="gramStart"/>
      <w:r w:rsidRPr="00343FAA">
        <w:rPr>
          <w:sz w:val="28"/>
          <w:szCs w:val="28"/>
        </w:rPr>
        <w:t>2</w:t>
      </w:r>
      <w:proofErr w:type="gramEnd"/>
      <w:r w:rsidRPr="00343FAA">
        <w:rPr>
          <w:sz w:val="28"/>
          <w:szCs w:val="28"/>
        </w:rPr>
        <w:t xml:space="preserve">. ( МКДОУ </w:t>
      </w:r>
      <w:proofErr w:type="spellStart"/>
      <w:r w:rsidRPr="00343FAA">
        <w:rPr>
          <w:sz w:val="28"/>
          <w:szCs w:val="28"/>
        </w:rPr>
        <w:t>д</w:t>
      </w:r>
      <w:proofErr w:type="spellEnd"/>
      <w:r w:rsidRPr="00343FAA">
        <w:rPr>
          <w:sz w:val="28"/>
          <w:szCs w:val="28"/>
        </w:rPr>
        <w:t xml:space="preserve">/с № 6 «Рябинушка» с. Богучаны, п. </w:t>
      </w:r>
      <w:proofErr w:type="spellStart"/>
      <w:r w:rsidRPr="00343FAA">
        <w:rPr>
          <w:sz w:val="28"/>
          <w:szCs w:val="28"/>
        </w:rPr>
        <w:t>Манзя</w:t>
      </w:r>
      <w:proofErr w:type="spellEnd"/>
      <w:r w:rsidRPr="00343FAA">
        <w:rPr>
          <w:sz w:val="28"/>
          <w:szCs w:val="28"/>
        </w:rPr>
        <w:t xml:space="preserve"> МКОУ </w:t>
      </w:r>
      <w:proofErr w:type="spellStart"/>
      <w:r w:rsidRPr="00343FAA">
        <w:rPr>
          <w:sz w:val="28"/>
          <w:szCs w:val="28"/>
        </w:rPr>
        <w:t>д</w:t>
      </w:r>
      <w:proofErr w:type="spellEnd"/>
      <w:r w:rsidRPr="00343FAA">
        <w:rPr>
          <w:sz w:val="28"/>
          <w:szCs w:val="28"/>
        </w:rPr>
        <w:t>/с «</w:t>
      </w:r>
      <w:proofErr w:type="spellStart"/>
      <w:r w:rsidRPr="00343FAA">
        <w:rPr>
          <w:sz w:val="28"/>
          <w:szCs w:val="28"/>
        </w:rPr>
        <w:t>Чебурашка</w:t>
      </w:r>
      <w:proofErr w:type="spellEnd"/>
      <w:r w:rsidRPr="00343FAA">
        <w:rPr>
          <w:sz w:val="28"/>
          <w:szCs w:val="28"/>
        </w:rPr>
        <w:t xml:space="preserve">», п. Таежный МКДОУ </w:t>
      </w:r>
      <w:proofErr w:type="spellStart"/>
      <w:r w:rsidRPr="00343FAA">
        <w:rPr>
          <w:sz w:val="28"/>
          <w:szCs w:val="28"/>
        </w:rPr>
        <w:t>д</w:t>
      </w:r>
      <w:proofErr w:type="spellEnd"/>
      <w:r w:rsidRPr="00343FAA">
        <w:rPr>
          <w:sz w:val="28"/>
          <w:szCs w:val="28"/>
        </w:rPr>
        <w:t>/с «Теремок»).</w:t>
      </w:r>
    </w:p>
    <w:p w:rsidR="00C02BB0" w:rsidRPr="00343FAA" w:rsidRDefault="00C02BB0" w:rsidP="00C02BB0">
      <w:pPr>
        <w:pStyle w:val="a4"/>
        <w:jc w:val="both"/>
        <w:rPr>
          <w:sz w:val="28"/>
          <w:szCs w:val="28"/>
        </w:rPr>
      </w:pPr>
      <w:r w:rsidRPr="00343FAA">
        <w:rPr>
          <w:sz w:val="28"/>
          <w:szCs w:val="28"/>
        </w:rPr>
        <w:t xml:space="preserve">  В 2017 г. </w:t>
      </w:r>
      <w:proofErr w:type="spellStart"/>
      <w:r w:rsidRPr="00343FAA">
        <w:rPr>
          <w:sz w:val="28"/>
          <w:szCs w:val="28"/>
        </w:rPr>
        <w:t>пролицензированы</w:t>
      </w:r>
      <w:proofErr w:type="spellEnd"/>
      <w:r w:rsidRPr="00343FAA">
        <w:rPr>
          <w:sz w:val="28"/>
          <w:szCs w:val="28"/>
        </w:rPr>
        <w:t xml:space="preserve">  медицинские  кабинеты   в семи детских садах:</w:t>
      </w:r>
    </w:p>
    <w:p w:rsidR="00C02BB0" w:rsidRPr="00343FAA" w:rsidRDefault="00C02BB0" w:rsidP="00C02BB0">
      <w:pPr>
        <w:pStyle w:val="a4"/>
        <w:jc w:val="both"/>
        <w:rPr>
          <w:sz w:val="28"/>
          <w:szCs w:val="28"/>
        </w:rPr>
      </w:pPr>
      <w:r w:rsidRPr="00343FAA">
        <w:rPr>
          <w:sz w:val="28"/>
          <w:szCs w:val="28"/>
        </w:rPr>
        <w:t xml:space="preserve">- п. </w:t>
      </w:r>
      <w:proofErr w:type="gramStart"/>
      <w:r w:rsidRPr="00343FAA">
        <w:rPr>
          <w:sz w:val="28"/>
          <w:szCs w:val="28"/>
        </w:rPr>
        <w:t>Октябрьский</w:t>
      </w:r>
      <w:proofErr w:type="gramEnd"/>
      <w:r w:rsidRPr="00343FAA">
        <w:rPr>
          <w:sz w:val="28"/>
          <w:szCs w:val="28"/>
        </w:rPr>
        <w:t xml:space="preserve"> МКДОУ </w:t>
      </w:r>
      <w:proofErr w:type="spellStart"/>
      <w:r w:rsidRPr="00343FAA">
        <w:rPr>
          <w:sz w:val="28"/>
          <w:szCs w:val="28"/>
        </w:rPr>
        <w:t>д</w:t>
      </w:r>
      <w:proofErr w:type="spellEnd"/>
      <w:r w:rsidRPr="00343FAA">
        <w:rPr>
          <w:sz w:val="28"/>
          <w:szCs w:val="28"/>
        </w:rPr>
        <w:t xml:space="preserve">/с «Солнышко», МКДОУ </w:t>
      </w:r>
      <w:proofErr w:type="spellStart"/>
      <w:r w:rsidRPr="00343FAA">
        <w:rPr>
          <w:sz w:val="28"/>
          <w:szCs w:val="28"/>
        </w:rPr>
        <w:t>д</w:t>
      </w:r>
      <w:proofErr w:type="spellEnd"/>
      <w:r w:rsidRPr="00343FAA">
        <w:rPr>
          <w:sz w:val="28"/>
          <w:szCs w:val="28"/>
        </w:rPr>
        <w:t>/с «Белочка»;</w:t>
      </w:r>
    </w:p>
    <w:p w:rsidR="00C02BB0" w:rsidRPr="00343FAA" w:rsidRDefault="00C02BB0" w:rsidP="00C02BB0">
      <w:pPr>
        <w:pStyle w:val="a4"/>
        <w:jc w:val="both"/>
        <w:rPr>
          <w:sz w:val="28"/>
          <w:szCs w:val="28"/>
        </w:rPr>
      </w:pPr>
      <w:r w:rsidRPr="00343FAA">
        <w:rPr>
          <w:sz w:val="28"/>
          <w:szCs w:val="28"/>
        </w:rPr>
        <w:t xml:space="preserve">- с. Богучаны МКДОУ </w:t>
      </w:r>
      <w:proofErr w:type="spellStart"/>
      <w:r w:rsidRPr="00343FAA">
        <w:rPr>
          <w:sz w:val="28"/>
          <w:szCs w:val="28"/>
        </w:rPr>
        <w:t>д</w:t>
      </w:r>
      <w:proofErr w:type="spellEnd"/>
      <w:r w:rsidRPr="00343FAA">
        <w:rPr>
          <w:sz w:val="28"/>
          <w:szCs w:val="28"/>
        </w:rPr>
        <w:t xml:space="preserve">/с № 2 «Солнышко», МКДОУ </w:t>
      </w:r>
      <w:proofErr w:type="spellStart"/>
      <w:r w:rsidRPr="00343FAA">
        <w:rPr>
          <w:sz w:val="28"/>
          <w:szCs w:val="28"/>
        </w:rPr>
        <w:t>д</w:t>
      </w:r>
      <w:proofErr w:type="spellEnd"/>
      <w:r w:rsidRPr="00343FAA">
        <w:rPr>
          <w:sz w:val="28"/>
          <w:szCs w:val="28"/>
        </w:rPr>
        <w:t>/с № 7 «Буратино»;</w:t>
      </w:r>
    </w:p>
    <w:p w:rsidR="00C02BB0" w:rsidRPr="00343FAA" w:rsidRDefault="00C02BB0" w:rsidP="00C02BB0">
      <w:pPr>
        <w:pStyle w:val="a4"/>
        <w:jc w:val="both"/>
        <w:rPr>
          <w:sz w:val="28"/>
          <w:szCs w:val="28"/>
        </w:rPr>
      </w:pPr>
      <w:r w:rsidRPr="00343FAA">
        <w:rPr>
          <w:sz w:val="28"/>
          <w:szCs w:val="28"/>
        </w:rPr>
        <w:t xml:space="preserve">- п. Гремучий МКДОУ </w:t>
      </w:r>
      <w:proofErr w:type="spellStart"/>
      <w:r w:rsidRPr="00343FAA">
        <w:rPr>
          <w:sz w:val="28"/>
          <w:szCs w:val="28"/>
        </w:rPr>
        <w:t>д</w:t>
      </w:r>
      <w:proofErr w:type="spellEnd"/>
      <w:r w:rsidRPr="00343FAA">
        <w:rPr>
          <w:sz w:val="28"/>
          <w:szCs w:val="28"/>
        </w:rPr>
        <w:t>/с «Солнышко»;</w:t>
      </w:r>
    </w:p>
    <w:p w:rsidR="00C02BB0" w:rsidRPr="00343FAA" w:rsidRDefault="00C02BB0" w:rsidP="00C02BB0">
      <w:pPr>
        <w:pStyle w:val="a4"/>
        <w:jc w:val="both"/>
        <w:rPr>
          <w:sz w:val="28"/>
          <w:szCs w:val="28"/>
        </w:rPr>
      </w:pPr>
      <w:r w:rsidRPr="00343FAA">
        <w:rPr>
          <w:sz w:val="28"/>
          <w:szCs w:val="28"/>
        </w:rPr>
        <w:t xml:space="preserve">-  п. </w:t>
      </w:r>
      <w:proofErr w:type="spellStart"/>
      <w:r w:rsidRPr="00343FAA">
        <w:rPr>
          <w:sz w:val="28"/>
          <w:szCs w:val="28"/>
        </w:rPr>
        <w:t>Артюгино</w:t>
      </w:r>
      <w:proofErr w:type="spellEnd"/>
      <w:r w:rsidRPr="00343FAA">
        <w:rPr>
          <w:sz w:val="28"/>
          <w:szCs w:val="28"/>
        </w:rPr>
        <w:t xml:space="preserve"> МКДОУ </w:t>
      </w:r>
      <w:proofErr w:type="spellStart"/>
      <w:r w:rsidRPr="00343FAA">
        <w:rPr>
          <w:sz w:val="28"/>
          <w:szCs w:val="28"/>
        </w:rPr>
        <w:t>д</w:t>
      </w:r>
      <w:proofErr w:type="spellEnd"/>
      <w:r w:rsidRPr="00343FAA">
        <w:rPr>
          <w:sz w:val="28"/>
          <w:szCs w:val="28"/>
        </w:rPr>
        <w:t>/с «Солнышко»;</w:t>
      </w:r>
    </w:p>
    <w:p w:rsidR="00C02BB0" w:rsidRPr="00343FAA" w:rsidRDefault="00C02BB0" w:rsidP="00C02BB0">
      <w:pPr>
        <w:pStyle w:val="a4"/>
        <w:jc w:val="both"/>
        <w:rPr>
          <w:sz w:val="28"/>
          <w:szCs w:val="28"/>
        </w:rPr>
      </w:pPr>
      <w:r w:rsidRPr="00343FAA">
        <w:rPr>
          <w:sz w:val="28"/>
          <w:szCs w:val="28"/>
        </w:rPr>
        <w:t xml:space="preserve">- п. </w:t>
      </w:r>
      <w:proofErr w:type="spellStart"/>
      <w:r w:rsidRPr="00343FAA">
        <w:rPr>
          <w:sz w:val="28"/>
          <w:szCs w:val="28"/>
        </w:rPr>
        <w:t>Говорково</w:t>
      </w:r>
      <w:proofErr w:type="spellEnd"/>
      <w:r w:rsidRPr="00343FAA">
        <w:rPr>
          <w:sz w:val="28"/>
          <w:szCs w:val="28"/>
        </w:rPr>
        <w:t xml:space="preserve"> МКДОУ </w:t>
      </w:r>
      <w:proofErr w:type="spellStart"/>
      <w:r w:rsidRPr="00343FAA">
        <w:rPr>
          <w:sz w:val="28"/>
          <w:szCs w:val="28"/>
        </w:rPr>
        <w:t>д</w:t>
      </w:r>
      <w:proofErr w:type="spellEnd"/>
      <w:r w:rsidRPr="00343FAA">
        <w:rPr>
          <w:sz w:val="28"/>
          <w:szCs w:val="28"/>
        </w:rPr>
        <w:t>/с «Елочка».</w:t>
      </w:r>
    </w:p>
    <w:p w:rsidR="00C02BB0" w:rsidRPr="00343FAA" w:rsidRDefault="00C02BB0" w:rsidP="00C02BB0">
      <w:pPr>
        <w:pStyle w:val="a4"/>
        <w:jc w:val="both"/>
        <w:rPr>
          <w:sz w:val="28"/>
          <w:szCs w:val="28"/>
        </w:rPr>
      </w:pPr>
      <w:proofErr w:type="gramStart"/>
      <w:r w:rsidRPr="00343FAA">
        <w:rPr>
          <w:sz w:val="28"/>
          <w:szCs w:val="28"/>
        </w:rPr>
        <w:lastRenderedPageBreak/>
        <w:t xml:space="preserve">С 01.01.2017 г. увеличена родительская плата за  детский сад 1610 </w:t>
      </w:r>
      <w:proofErr w:type="spellStart"/>
      <w:r w:rsidRPr="00343FAA">
        <w:rPr>
          <w:sz w:val="28"/>
          <w:szCs w:val="28"/>
        </w:rPr>
        <w:t>руб</w:t>
      </w:r>
      <w:proofErr w:type="spellEnd"/>
      <w:r w:rsidRPr="00343FAA">
        <w:rPr>
          <w:sz w:val="28"/>
          <w:szCs w:val="28"/>
        </w:rPr>
        <w:t xml:space="preserve">, на основании Постановления администрации Богучанского района  «Об установлении размера родительской платы за присмотр и уход за ребенком в муниципальных дошкольных образовательных учреждениях Богучанского района»  от 29.12.2016 № 988 – п. Освобождены от  оплаты за детский сад, дети инвалиды, детей опекаемые дети с туберкулезной интоксикацией. </w:t>
      </w:r>
      <w:proofErr w:type="gramEnd"/>
    </w:p>
    <w:p w:rsidR="00C02BB0" w:rsidRPr="00343FAA" w:rsidRDefault="00C02BB0" w:rsidP="00C02BB0">
      <w:pPr>
        <w:pStyle w:val="a4"/>
        <w:jc w:val="both"/>
        <w:rPr>
          <w:sz w:val="28"/>
          <w:szCs w:val="28"/>
        </w:rPr>
      </w:pPr>
    </w:p>
    <w:p w:rsidR="00C02BB0" w:rsidRPr="00343FAA" w:rsidRDefault="00C02BB0" w:rsidP="00C02BB0">
      <w:pPr>
        <w:jc w:val="both"/>
        <w:rPr>
          <w:sz w:val="28"/>
          <w:szCs w:val="28"/>
        </w:rPr>
      </w:pPr>
      <w:r w:rsidRPr="00343FAA">
        <w:rPr>
          <w:bCs/>
          <w:iCs/>
          <w:sz w:val="28"/>
          <w:szCs w:val="28"/>
        </w:rPr>
        <w:t xml:space="preserve">Дошкольные учреждения реализуют  основные образовательные программы  </w:t>
      </w:r>
      <w:proofErr w:type="gramStart"/>
      <w:r w:rsidRPr="00343FAA">
        <w:rPr>
          <w:bCs/>
          <w:iCs/>
          <w:sz w:val="28"/>
          <w:szCs w:val="28"/>
        </w:rPr>
        <w:t>в</w:t>
      </w:r>
      <w:proofErr w:type="gramEnd"/>
      <w:r w:rsidRPr="00343FAA">
        <w:rPr>
          <w:bCs/>
          <w:iCs/>
          <w:sz w:val="28"/>
          <w:szCs w:val="28"/>
        </w:rPr>
        <w:t xml:space="preserve"> </w:t>
      </w:r>
      <w:proofErr w:type="gramStart"/>
      <w:r w:rsidRPr="00343FAA">
        <w:rPr>
          <w:bCs/>
          <w:iCs/>
          <w:sz w:val="28"/>
          <w:szCs w:val="28"/>
        </w:rPr>
        <w:t>соответствиями</w:t>
      </w:r>
      <w:proofErr w:type="gramEnd"/>
      <w:r w:rsidRPr="00343FAA">
        <w:rPr>
          <w:bCs/>
          <w:iCs/>
          <w:sz w:val="28"/>
          <w:szCs w:val="28"/>
        </w:rPr>
        <w:t xml:space="preserve"> с требованиями ФГОС ДО:</w:t>
      </w:r>
      <w:r w:rsidRPr="00343FAA">
        <w:rPr>
          <w:sz w:val="28"/>
          <w:szCs w:val="28"/>
        </w:rPr>
        <w:t xml:space="preserve"> комплексная программа     «Воспитание и обучения в детском саду»,  под редакцией М.А.Васильевой, В.В.Гербовой, Т.С. Комаровой. В 2017 г. для проведения   экспертизы  общеобразовательных  программ   прошли обучение  в ИПК г. Красноярске старший воспитатель </w:t>
      </w:r>
      <w:proofErr w:type="spellStart"/>
      <w:r w:rsidRPr="00343FAA">
        <w:rPr>
          <w:sz w:val="28"/>
          <w:szCs w:val="28"/>
        </w:rPr>
        <w:t>Центю</w:t>
      </w:r>
      <w:proofErr w:type="spellEnd"/>
      <w:r w:rsidRPr="00343FAA">
        <w:rPr>
          <w:sz w:val="28"/>
          <w:szCs w:val="28"/>
        </w:rPr>
        <w:t xml:space="preserve"> Г.Г МКДОУ </w:t>
      </w:r>
      <w:proofErr w:type="spellStart"/>
      <w:r w:rsidRPr="00343FAA">
        <w:rPr>
          <w:sz w:val="28"/>
          <w:szCs w:val="28"/>
        </w:rPr>
        <w:t>д</w:t>
      </w:r>
      <w:proofErr w:type="spellEnd"/>
      <w:r w:rsidRPr="00343FAA">
        <w:rPr>
          <w:sz w:val="28"/>
          <w:szCs w:val="28"/>
        </w:rPr>
        <w:t xml:space="preserve">/с  «Солнышко» п. Гремучий, заведующая МКДОУ </w:t>
      </w:r>
      <w:proofErr w:type="spellStart"/>
      <w:r w:rsidRPr="00343FAA">
        <w:rPr>
          <w:sz w:val="28"/>
          <w:szCs w:val="28"/>
        </w:rPr>
        <w:t>д</w:t>
      </w:r>
      <w:proofErr w:type="spellEnd"/>
      <w:r w:rsidRPr="00343FAA">
        <w:rPr>
          <w:sz w:val="28"/>
          <w:szCs w:val="28"/>
        </w:rPr>
        <w:t xml:space="preserve">/с № 1 «Ручеек» п. Осиновый Мыс Попова Е.Г., старший воспитатель  Т.Г. Брюханова МКДОУ  </w:t>
      </w:r>
      <w:proofErr w:type="spellStart"/>
      <w:r w:rsidRPr="00343FAA">
        <w:rPr>
          <w:sz w:val="28"/>
          <w:szCs w:val="28"/>
        </w:rPr>
        <w:t>д</w:t>
      </w:r>
      <w:proofErr w:type="spellEnd"/>
      <w:r w:rsidRPr="00343FAA">
        <w:rPr>
          <w:sz w:val="28"/>
          <w:szCs w:val="28"/>
        </w:rPr>
        <w:t>/с № 5 «Сосенка» с. Богучаны. В срок до 01.09.2017 г. все образовательные программы  детских садов  пройдут дополнительно экспертизу.</w:t>
      </w:r>
    </w:p>
    <w:p w:rsidR="00C02BB0" w:rsidRPr="00343FAA" w:rsidRDefault="00C02BB0" w:rsidP="00C02BB0">
      <w:pPr>
        <w:pStyle w:val="a4"/>
        <w:jc w:val="both"/>
        <w:rPr>
          <w:sz w:val="28"/>
          <w:szCs w:val="28"/>
        </w:rPr>
      </w:pPr>
      <w:r w:rsidRPr="00343FAA">
        <w:rPr>
          <w:b/>
          <w:bCs/>
          <w:i/>
          <w:iCs/>
          <w:sz w:val="28"/>
          <w:szCs w:val="28"/>
        </w:rPr>
        <w:t xml:space="preserve">        Используются дополнительные (парциальные) программы: </w:t>
      </w:r>
      <w:r w:rsidRPr="00343FAA">
        <w:rPr>
          <w:sz w:val="28"/>
          <w:szCs w:val="28"/>
        </w:rPr>
        <w:t> </w:t>
      </w:r>
      <w:proofErr w:type="gramStart"/>
      <w:r w:rsidRPr="00343FAA">
        <w:rPr>
          <w:sz w:val="28"/>
          <w:szCs w:val="28"/>
        </w:rPr>
        <w:t xml:space="preserve">Здравствуй», М.Л.Лазарев; «Старт», Л.В. Яковлева, Р.А. Юдина; «Зелёный огонёк здоровья», М.Ю. </w:t>
      </w:r>
      <w:proofErr w:type="spellStart"/>
      <w:r w:rsidRPr="00343FAA">
        <w:rPr>
          <w:sz w:val="28"/>
          <w:szCs w:val="28"/>
        </w:rPr>
        <w:t>Картушина</w:t>
      </w:r>
      <w:proofErr w:type="spellEnd"/>
      <w:r w:rsidRPr="00343FAA">
        <w:rPr>
          <w:sz w:val="28"/>
          <w:szCs w:val="28"/>
        </w:rPr>
        <w:t xml:space="preserve">; «Северная жемчужина», Л.И. </w:t>
      </w:r>
      <w:proofErr w:type="spellStart"/>
      <w:r w:rsidRPr="00343FAA">
        <w:rPr>
          <w:sz w:val="28"/>
          <w:szCs w:val="28"/>
        </w:rPr>
        <w:t>Макроусова</w:t>
      </w:r>
      <w:proofErr w:type="spellEnd"/>
      <w:r w:rsidRPr="00343FAA">
        <w:rPr>
          <w:sz w:val="28"/>
          <w:szCs w:val="28"/>
        </w:rPr>
        <w:t>;  «</w:t>
      </w:r>
      <w:proofErr w:type="spellStart"/>
      <w:r w:rsidRPr="00343FAA">
        <w:rPr>
          <w:sz w:val="28"/>
          <w:szCs w:val="28"/>
        </w:rPr>
        <w:t>Логоритмика</w:t>
      </w:r>
      <w:proofErr w:type="spellEnd"/>
      <w:r w:rsidRPr="00343FAA">
        <w:rPr>
          <w:sz w:val="28"/>
          <w:szCs w:val="28"/>
        </w:rPr>
        <w:t xml:space="preserve">», М.Ю. </w:t>
      </w:r>
      <w:proofErr w:type="spellStart"/>
      <w:r w:rsidRPr="00343FAA">
        <w:rPr>
          <w:sz w:val="28"/>
          <w:szCs w:val="28"/>
        </w:rPr>
        <w:t>Картушина</w:t>
      </w:r>
      <w:proofErr w:type="spellEnd"/>
      <w:r w:rsidRPr="00343FAA">
        <w:rPr>
          <w:sz w:val="28"/>
          <w:szCs w:val="28"/>
        </w:rPr>
        <w:t>;  «Игровая деятельность в детском саду», Н.Ф.Губанова; «Программа логопедической работы по преодолению общего недоразвития речи у детей» Т.Б. Филичевой, Г.В. Чиркиной, Т.В. Тумановой.</w:t>
      </w:r>
      <w:proofErr w:type="gramEnd"/>
    </w:p>
    <w:p w:rsidR="00C02BB0" w:rsidRPr="00343FAA" w:rsidRDefault="00C02BB0" w:rsidP="00C02BB0">
      <w:pPr>
        <w:pStyle w:val="a4"/>
        <w:jc w:val="both"/>
        <w:rPr>
          <w:sz w:val="28"/>
          <w:szCs w:val="28"/>
        </w:rPr>
      </w:pPr>
      <w:r w:rsidRPr="00343FAA">
        <w:rPr>
          <w:sz w:val="28"/>
          <w:szCs w:val="28"/>
        </w:rPr>
        <w:tab/>
      </w:r>
      <w:r w:rsidRPr="00343FAA">
        <w:rPr>
          <w:b/>
          <w:bCs/>
          <w:i/>
          <w:iCs/>
          <w:sz w:val="28"/>
          <w:szCs w:val="28"/>
        </w:rPr>
        <w:t xml:space="preserve">        </w:t>
      </w:r>
      <w:r w:rsidRPr="00343FAA">
        <w:rPr>
          <w:bCs/>
          <w:iCs/>
          <w:sz w:val="28"/>
          <w:szCs w:val="28"/>
        </w:rPr>
        <w:t>Функционируют дополнительные образовательные услуги:</w:t>
      </w:r>
    </w:p>
    <w:p w:rsidR="00C02BB0" w:rsidRPr="00343FAA" w:rsidRDefault="00C02BB0" w:rsidP="00C02BB0">
      <w:pPr>
        <w:tabs>
          <w:tab w:val="left" w:pos="4680"/>
        </w:tabs>
        <w:ind w:firstLine="540"/>
        <w:jc w:val="both"/>
        <w:rPr>
          <w:sz w:val="28"/>
          <w:szCs w:val="28"/>
        </w:rPr>
      </w:pPr>
      <w:r w:rsidRPr="00343FAA">
        <w:rPr>
          <w:sz w:val="28"/>
          <w:szCs w:val="28"/>
        </w:rPr>
        <w:t>растет количество воспитанников ДОУ, которые занимаются в кружках, секциях. В 2016-2017 учебном году количество детей, охваченных дополнительными образовательными и физкультурно-оздоровительными услугами - 1925  человек.</w:t>
      </w:r>
    </w:p>
    <w:p w:rsidR="00C02BB0" w:rsidRPr="00343FAA" w:rsidRDefault="00C02BB0" w:rsidP="00C02BB0">
      <w:pPr>
        <w:shd w:val="clear" w:color="auto" w:fill="FFFFFF"/>
        <w:spacing w:line="300" w:lineRule="atLeast"/>
        <w:jc w:val="both"/>
        <w:textAlignment w:val="baseline"/>
        <w:rPr>
          <w:bCs/>
          <w:color w:val="000000"/>
          <w:sz w:val="28"/>
          <w:szCs w:val="28"/>
        </w:rPr>
      </w:pPr>
      <w:r w:rsidRPr="00343FAA">
        <w:rPr>
          <w:sz w:val="28"/>
          <w:szCs w:val="28"/>
        </w:rPr>
        <w:t xml:space="preserve"> Расширился и сам спектр дополнительных услуг. Значительно пополнился ряд услуг, связанных с физкультурно-оздоровительной, спортивной, художественно-эстетической деятельностью детей. Например, в МКДОУ детский сад №1 «Сибирячок» с. Богучаны, работает кружок «Юный спортсмен», фольклорный «Росток»; в МКДОУ детский сад №2 «Солнышко» -  театральный «Лучик», художественно-эстетический «Волшебная мастерская»,  «Юный эколог»; </w:t>
      </w:r>
      <w:proofErr w:type="gramStart"/>
      <w:r w:rsidRPr="00343FAA">
        <w:rPr>
          <w:sz w:val="28"/>
          <w:szCs w:val="28"/>
        </w:rPr>
        <w:t xml:space="preserve">в МКДОУ детский сад № 4 «Скворушка» - эстетический «Умелые ручки», театральный «Радужка», театральный «Почемучки»,  в МКДОУ детский сад № 5 «Сосенка» -  спортивные кружки «Школа мяча», «Оздоровительная гимнастика», «Ритмическая гимнастика», в МКДОУ детский сад № 7 «Буратино» - хореографический кружок «Ритмика», </w:t>
      </w:r>
      <w:r w:rsidRPr="00343FAA">
        <w:rPr>
          <w:bCs/>
          <w:color w:val="000000"/>
          <w:sz w:val="28"/>
          <w:szCs w:val="28"/>
        </w:rPr>
        <w:t>«</w:t>
      </w:r>
      <w:proofErr w:type="spellStart"/>
      <w:r w:rsidRPr="00343FAA">
        <w:rPr>
          <w:bCs/>
          <w:color w:val="000000"/>
          <w:sz w:val="28"/>
          <w:szCs w:val="28"/>
        </w:rPr>
        <w:t>Книжкин</w:t>
      </w:r>
      <w:proofErr w:type="spellEnd"/>
      <w:r w:rsidRPr="00343FAA">
        <w:rPr>
          <w:bCs/>
          <w:color w:val="000000"/>
          <w:sz w:val="28"/>
          <w:szCs w:val="28"/>
        </w:rPr>
        <w:t xml:space="preserve"> сундучок», «Наши руки не для скуки»,  «Весёлые нотки», «Умелые пальчики», МКДОУ </w:t>
      </w:r>
      <w:proofErr w:type="spellStart"/>
      <w:r w:rsidRPr="00343FAA">
        <w:rPr>
          <w:bCs/>
          <w:color w:val="000000"/>
          <w:sz w:val="28"/>
          <w:szCs w:val="28"/>
        </w:rPr>
        <w:t>д</w:t>
      </w:r>
      <w:proofErr w:type="spellEnd"/>
      <w:r w:rsidRPr="00343FAA">
        <w:rPr>
          <w:bCs/>
          <w:color w:val="000000"/>
          <w:sz w:val="28"/>
          <w:szCs w:val="28"/>
        </w:rPr>
        <w:t>/с «</w:t>
      </w:r>
      <w:proofErr w:type="spellStart"/>
      <w:r w:rsidRPr="00343FAA">
        <w:rPr>
          <w:bCs/>
          <w:color w:val="000000"/>
          <w:sz w:val="28"/>
          <w:szCs w:val="28"/>
        </w:rPr>
        <w:t>Лесовичок</w:t>
      </w:r>
      <w:proofErr w:type="spellEnd"/>
      <w:r w:rsidRPr="00343FAA">
        <w:rPr>
          <w:bCs/>
          <w:color w:val="000000"/>
          <w:sz w:val="28"/>
          <w:szCs w:val="28"/>
        </w:rPr>
        <w:t>» п. Ангарский.</w:t>
      </w:r>
      <w:proofErr w:type="gramEnd"/>
    </w:p>
    <w:p w:rsidR="00C02BB0" w:rsidRPr="00343FAA" w:rsidRDefault="00C02BB0" w:rsidP="00C02BB0">
      <w:pPr>
        <w:shd w:val="clear" w:color="auto" w:fill="FFFFFF"/>
        <w:spacing w:line="300" w:lineRule="atLeast"/>
        <w:jc w:val="both"/>
        <w:textAlignment w:val="baseline"/>
        <w:rPr>
          <w:sz w:val="28"/>
          <w:szCs w:val="28"/>
        </w:rPr>
      </w:pPr>
      <w:r w:rsidRPr="00343FAA">
        <w:rPr>
          <w:sz w:val="28"/>
          <w:szCs w:val="28"/>
        </w:rPr>
        <w:lastRenderedPageBreak/>
        <w:t xml:space="preserve">По новым требованиям </w:t>
      </w:r>
      <w:proofErr w:type="spellStart"/>
      <w:r w:rsidRPr="00343FAA">
        <w:rPr>
          <w:sz w:val="28"/>
          <w:szCs w:val="28"/>
        </w:rPr>
        <w:t>СанПиН</w:t>
      </w:r>
      <w:proofErr w:type="spellEnd"/>
      <w:r w:rsidRPr="00343FAA">
        <w:rPr>
          <w:sz w:val="28"/>
          <w:szCs w:val="28"/>
        </w:rPr>
        <w:t xml:space="preserve">  дошкольным учреждениям  нужно оформлять лицензию на организацию дополнительных услуг, а на организацию данной деятельности нужны дополнительные помещения.    </w:t>
      </w:r>
    </w:p>
    <w:p w:rsidR="00C02BB0" w:rsidRPr="00343FAA" w:rsidRDefault="00C02BB0" w:rsidP="00C02BB0">
      <w:pPr>
        <w:spacing w:before="100" w:beforeAutospacing="1" w:after="100" w:afterAutospacing="1"/>
        <w:jc w:val="both"/>
        <w:outlineLvl w:val="1"/>
        <w:rPr>
          <w:sz w:val="28"/>
          <w:szCs w:val="28"/>
        </w:rPr>
      </w:pPr>
      <w:r w:rsidRPr="00343FAA">
        <w:rPr>
          <w:bCs/>
          <w:iCs/>
          <w:sz w:val="28"/>
          <w:szCs w:val="28"/>
        </w:rPr>
        <w:t>Углубленно  детские сады продолжают   работать  по  направлениям:</w:t>
      </w:r>
      <w:r w:rsidRPr="00343FAA">
        <w:rPr>
          <w:sz w:val="28"/>
          <w:szCs w:val="28"/>
        </w:rPr>
        <w:t xml:space="preserve"> </w:t>
      </w:r>
    </w:p>
    <w:p w:rsidR="00C02BB0" w:rsidRPr="00343FAA" w:rsidRDefault="00C02BB0" w:rsidP="00C02BB0">
      <w:pPr>
        <w:pStyle w:val="a4"/>
        <w:jc w:val="both"/>
        <w:rPr>
          <w:sz w:val="28"/>
          <w:szCs w:val="28"/>
        </w:rPr>
      </w:pPr>
      <w:r w:rsidRPr="00343FAA">
        <w:rPr>
          <w:sz w:val="28"/>
          <w:szCs w:val="28"/>
        </w:rPr>
        <w:t xml:space="preserve">- Физическое развитие и оздоровление детей – с. Богучаны МКДОУ </w:t>
      </w:r>
      <w:proofErr w:type="spellStart"/>
      <w:r w:rsidRPr="00343FAA">
        <w:rPr>
          <w:sz w:val="28"/>
          <w:szCs w:val="28"/>
        </w:rPr>
        <w:t>д</w:t>
      </w:r>
      <w:proofErr w:type="spellEnd"/>
      <w:r w:rsidRPr="00343FAA">
        <w:rPr>
          <w:sz w:val="28"/>
          <w:szCs w:val="28"/>
        </w:rPr>
        <w:t xml:space="preserve">/с № 5 «Сосенка», МКДОУ </w:t>
      </w:r>
      <w:proofErr w:type="spellStart"/>
      <w:r w:rsidRPr="00343FAA">
        <w:rPr>
          <w:sz w:val="28"/>
          <w:szCs w:val="28"/>
        </w:rPr>
        <w:t>д</w:t>
      </w:r>
      <w:proofErr w:type="spellEnd"/>
      <w:r w:rsidRPr="00343FAA">
        <w:rPr>
          <w:sz w:val="28"/>
          <w:szCs w:val="28"/>
        </w:rPr>
        <w:t xml:space="preserve">/с № 7 «Буратино» с. Богучаны; </w:t>
      </w:r>
    </w:p>
    <w:p w:rsidR="00C02BB0" w:rsidRPr="00343FAA" w:rsidRDefault="00C02BB0" w:rsidP="00C02BB0">
      <w:pPr>
        <w:pStyle w:val="a4"/>
        <w:jc w:val="both"/>
        <w:rPr>
          <w:sz w:val="28"/>
          <w:szCs w:val="28"/>
        </w:rPr>
      </w:pPr>
      <w:r w:rsidRPr="00343FAA">
        <w:rPr>
          <w:sz w:val="28"/>
          <w:szCs w:val="28"/>
        </w:rPr>
        <w:t xml:space="preserve">- Художественно-эстетическое развитие -  с. Чунояр МКДОУ </w:t>
      </w:r>
      <w:proofErr w:type="spellStart"/>
      <w:r w:rsidRPr="00343FAA">
        <w:rPr>
          <w:sz w:val="28"/>
          <w:szCs w:val="28"/>
        </w:rPr>
        <w:t>д</w:t>
      </w:r>
      <w:proofErr w:type="spellEnd"/>
      <w:r w:rsidRPr="00343FAA">
        <w:rPr>
          <w:sz w:val="28"/>
          <w:szCs w:val="28"/>
        </w:rPr>
        <w:t xml:space="preserve">/с «Буратино», с. Богучаны МКДОУ </w:t>
      </w:r>
      <w:proofErr w:type="spellStart"/>
      <w:r w:rsidRPr="00343FAA">
        <w:rPr>
          <w:sz w:val="28"/>
          <w:szCs w:val="28"/>
        </w:rPr>
        <w:t>д</w:t>
      </w:r>
      <w:proofErr w:type="spellEnd"/>
      <w:r w:rsidRPr="00343FAA">
        <w:rPr>
          <w:sz w:val="28"/>
          <w:szCs w:val="28"/>
        </w:rPr>
        <w:t>/с  № 4 «Скворушка»;</w:t>
      </w:r>
    </w:p>
    <w:p w:rsidR="00C02BB0" w:rsidRPr="00343FAA" w:rsidRDefault="00C02BB0" w:rsidP="00C02BB0">
      <w:pPr>
        <w:pStyle w:val="a4"/>
        <w:jc w:val="both"/>
        <w:rPr>
          <w:sz w:val="28"/>
          <w:szCs w:val="28"/>
        </w:rPr>
      </w:pPr>
      <w:r w:rsidRPr="00343FAA">
        <w:rPr>
          <w:sz w:val="28"/>
          <w:szCs w:val="28"/>
        </w:rPr>
        <w:t xml:space="preserve"> - Познавательно-речевое развитие – с. Богучаны МКДОУ </w:t>
      </w:r>
      <w:proofErr w:type="spellStart"/>
      <w:r w:rsidRPr="00343FAA">
        <w:rPr>
          <w:sz w:val="28"/>
          <w:szCs w:val="28"/>
        </w:rPr>
        <w:t>д</w:t>
      </w:r>
      <w:proofErr w:type="spellEnd"/>
      <w:r w:rsidRPr="00343FAA">
        <w:rPr>
          <w:sz w:val="28"/>
          <w:szCs w:val="28"/>
        </w:rPr>
        <w:t xml:space="preserve">/с № 2 «Солнышко», с. Богучаны МКДОУ </w:t>
      </w:r>
      <w:proofErr w:type="spellStart"/>
      <w:r w:rsidRPr="00343FAA">
        <w:rPr>
          <w:sz w:val="28"/>
          <w:szCs w:val="28"/>
        </w:rPr>
        <w:t>д</w:t>
      </w:r>
      <w:proofErr w:type="spellEnd"/>
      <w:r w:rsidRPr="00343FAA">
        <w:rPr>
          <w:sz w:val="28"/>
          <w:szCs w:val="28"/>
        </w:rPr>
        <w:t>/с № 3 «Теремок».</w:t>
      </w:r>
    </w:p>
    <w:p w:rsidR="00C02BB0" w:rsidRPr="00343FAA" w:rsidRDefault="00C02BB0" w:rsidP="00C02BB0">
      <w:pPr>
        <w:jc w:val="both"/>
        <w:rPr>
          <w:sz w:val="28"/>
          <w:szCs w:val="28"/>
        </w:rPr>
      </w:pPr>
      <w:r w:rsidRPr="00343FAA">
        <w:rPr>
          <w:sz w:val="28"/>
          <w:szCs w:val="28"/>
        </w:rPr>
        <w:t xml:space="preserve">Говоря про открытую систему дошкольного образования, необходимо подчеркнуть активность детских садов в пропаганде своей деятельности не только родителям, но и окружающему социуму. Пример этого, участие в 2016-2017 учебном году воспитанников  и педагогов дошкольных учреждений в различных мероприятиях района и края, детские сады района являются активными  участниками  конкурсов: </w:t>
      </w:r>
      <w:r w:rsidRPr="00343FAA">
        <w:rPr>
          <w:color w:val="333333"/>
          <w:sz w:val="28"/>
          <w:szCs w:val="28"/>
        </w:rPr>
        <w:t>Конкурс «Детско-родительских рабо</w:t>
      </w:r>
      <w:proofErr w:type="gramStart"/>
      <w:r w:rsidRPr="00343FAA">
        <w:rPr>
          <w:color w:val="333333"/>
          <w:sz w:val="28"/>
          <w:szCs w:val="28"/>
        </w:rPr>
        <w:t>т«</w:t>
      </w:r>
      <w:proofErr w:type="gramEnd"/>
      <w:r w:rsidRPr="00343FAA">
        <w:rPr>
          <w:color w:val="333333"/>
          <w:sz w:val="28"/>
          <w:szCs w:val="28"/>
        </w:rPr>
        <w:t>Игрушка-самоделка» (ко Дню Матери)</w:t>
      </w:r>
      <w:r w:rsidRPr="00343FAA">
        <w:rPr>
          <w:sz w:val="28"/>
          <w:szCs w:val="28"/>
        </w:rPr>
        <w:t xml:space="preserve">, Конкурс  «Буклетов для родителей воспитанников ДОУ на тему: «Правила движения должен знать каждый!», </w:t>
      </w:r>
      <w:r w:rsidRPr="00343FAA">
        <w:rPr>
          <w:color w:val="333333"/>
          <w:sz w:val="28"/>
          <w:szCs w:val="28"/>
        </w:rPr>
        <w:t xml:space="preserve">Конкурс «Дефиле из нетрадиционных материалов «Весенний калейдоскоп», </w:t>
      </w:r>
      <w:r w:rsidRPr="00343FAA">
        <w:rPr>
          <w:kern w:val="36"/>
          <w:sz w:val="28"/>
          <w:szCs w:val="28"/>
        </w:rPr>
        <w:t>Творческий фестиваль   «Рисуем ладошками и пальчиками».</w:t>
      </w:r>
    </w:p>
    <w:p w:rsidR="00C02BB0" w:rsidRPr="00343FAA" w:rsidRDefault="00C02BB0" w:rsidP="00C02BB0">
      <w:pPr>
        <w:jc w:val="both"/>
        <w:rPr>
          <w:sz w:val="28"/>
          <w:szCs w:val="28"/>
        </w:rPr>
      </w:pPr>
      <w:proofErr w:type="gramStart"/>
      <w:r w:rsidRPr="00343FAA">
        <w:rPr>
          <w:sz w:val="28"/>
          <w:szCs w:val="28"/>
        </w:rPr>
        <w:t>Районный конкурс   педагогов   Мастер- класс «Изюминки» в деятельности ДОУ» педагогические технологии в соответствии с ФГОС ДО).</w:t>
      </w:r>
      <w:proofErr w:type="gramEnd"/>
    </w:p>
    <w:p w:rsidR="00C02BB0" w:rsidRPr="00343FAA" w:rsidRDefault="00C02BB0" w:rsidP="00C02BB0">
      <w:pPr>
        <w:shd w:val="clear" w:color="auto" w:fill="FFFFFF"/>
        <w:spacing w:line="300" w:lineRule="atLeast"/>
        <w:jc w:val="both"/>
        <w:textAlignment w:val="baseline"/>
        <w:rPr>
          <w:sz w:val="28"/>
          <w:szCs w:val="28"/>
        </w:rPr>
      </w:pPr>
      <w:r w:rsidRPr="00343FAA">
        <w:rPr>
          <w:sz w:val="28"/>
          <w:szCs w:val="28"/>
        </w:rPr>
        <w:t xml:space="preserve">Краевой конкурс «Лучший уполномоченный по охране труда» Премия и  ценный подарок старший воспитатель  Т.Н.  Ивашова МКДОУ </w:t>
      </w:r>
      <w:proofErr w:type="spellStart"/>
      <w:r w:rsidRPr="00343FAA">
        <w:rPr>
          <w:sz w:val="28"/>
          <w:szCs w:val="28"/>
        </w:rPr>
        <w:t>д</w:t>
      </w:r>
      <w:proofErr w:type="spellEnd"/>
      <w:r w:rsidRPr="00343FAA">
        <w:rPr>
          <w:sz w:val="28"/>
          <w:szCs w:val="28"/>
        </w:rPr>
        <w:t>/с № 2 «Солнышко» с. Богучаны.</w:t>
      </w:r>
    </w:p>
    <w:p w:rsidR="00C02BB0" w:rsidRPr="00343FAA" w:rsidRDefault="00C02BB0" w:rsidP="00C02BB0">
      <w:pPr>
        <w:shd w:val="clear" w:color="auto" w:fill="FFFFFF"/>
        <w:spacing w:line="300" w:lineRule="atLeast"/>
        <w:jc w:val="both"/>
        <w:textAlignment w:val="baseline"/>
        <w:rPr>
          <w:sz w:val="28"/>
          <w:szCs w:val="28"/>
        </w:rPr>
      </w:pPr>
      <w:r w:rsidRPr="00343FAA">
        <w:rPr>
          <w:sz w:val="28"/>
          <w:szCs w:val="28"/>
        </w:rPr>
        <w:t xml:space="preserve">В июне 2017 г. принимают участие  в конкурсе «Воспитатель года» педагоги из  п. Гремучий МКДОУ </w:t>
      </w:r>
      <w:proofErr w:type="spellStart"/>
      <w:r w:rsidRPr="00343FAA">
        <w:rPr>
          <w:sz w:val="28"/>
          <w:szCs w:val="28"/>
        </w:rPr>
        <w:t>д</w:t>
      </w:r>
      <w:proofErr w:type="spellEnd"/>
      <w:r w:rsidRPr="00343FAA">
        <w:rPr>
          <w:sz w:val="28"/>
          <w:szCs w:val="28"/>
        </w:rPr>
        <w:t xml:space="preserve">/с «Солнышко», п.  Таежный МКДО  </w:t>
      </w:r>
      <w:proofErr w:type="spellStart"/>
      <w:r w:rsidRPr="00343FAA">
        <w:rPr>
          <w:sz w:val="28"/>
          <w:szCs w:val="28"/>
        </w:rPr>
        <w:t>д</w:t>
      </w:r>
      <w:proofErr w:type="spellEnd"/>
      <w:r w:rsidRPr="00343FAA">
        <w:rPr>
          <w:sz w:val="28"/>
          <w:szCs w:val="28"/>
        </w:rPr>
        <w:t>/с «Солнышко».</w:t>
      </w:r>
    </w:p>
    <w:p w:rsidR="00C02BB0" w:rsidRPr="00343FAA" w:rsidRDefault="00C02BB0" w:rsidP="00C02BB0">
      <w:pPr>
        <w:pStyle w:val="af5"/>
        <w:jc w:val="both"/>
        <w:rPr>
          <w:rFonts w:ascii="Times New Roman" w:hAnsi="Times New Roman"/>
          <w:sz w:val="28"/>
          <w:szCs w:val="28"/>
        </w:rPr>
      </w:pPr>
      <w:r w:rsidRPr="00343FAA">
        <w:rPr>
          <w:sz w:val="28"/>
          <w:szCs w:val="28"/>
        </w:rPr>
        <w:t>Детские сады стали, открыты всем: журналистам, коллегам из районов. В 2016-2017 учебном году в местных газетах и на телевидении прошло более 20 публикаций  и видеосюжетов о  деятельности дошкольных учреждений района.</w:t>
      </w:r>
    </w:p>
    <w:p w:rsidR="00C02BB0" w:rsidRPr="00343FAA" w:rsidRDefault="00C02BB0" w:rsidP="00C02BB0">
      <w:pPr>
        <w:jc w:val="both"/>
        <w:rPr>
          <w:sz w:val="28"/>
          <w:szCs w:val="28"/>
        </w:rPr>
      </w:pPr>
      <w:r w:rsidRPr="00343FAA">
        <w:rPr>
          <w:sz w:val="28"/>
          <w:szCs w:val="28"/>
        </w:rPr>
        <w:t xml:space="preserve">Кроме того, и сами дошкольные учреждения издают газеты: </w:t>
      </w:r>
    </w:p>
    <w:p w:rsidR="00C02BB0" w:rsidRPr="00343FAA" w:rsidRDefault="00C02BB0" w:rsidP="00C02BB0">
      <w:pPr>
        <w:ind w:firstLine="540"/>
        <w:jc w:val="both"/>
        <w:rPr>
          <w:sz w:val="28"/>
          <w:szCs w:val="28"/>
        </w:rPr>
      </w:pPr>
      <w:r w:rsidRPr="00343FAA">
        <w:rPr>
          <w:sz w:val="28"/>
          <w:szCs w:val="28"/>
        </w:rPr>
        <w:t>- газета «</w:t>
      </w:r>
      <w:proofErr w:type="spellStart"/>
      <w:r w:rsidRPr="00343FAA">
        <w:rPr>
          <w:sz w:val="28"/>
          <w:szCs w:val="28"/>
        </w:rPr>
        <w:t>Домовенок</w:t>
      </w:r>
      <w:proofErr w:type="spellEnd"/>
      <w:r w:rsidRPr="00343FAA">
        <w:rPr>
          <w:sz w:val="28"/>
          <w:szCs w:val="28"/>
        </w:rPr>
        <w:t xml:space="preserve">» МКДОУ </w:t>
      </w:r>
      <w:proofErr w:type="spellStart"/>
      <w:r w:rsidRPr="00343FAA">
        <w:rPr>
          <w:sz w:val="28"/>
          <w:szCs w:val="28"/>
        </w:rPr>
        <w:t>д</w:t>
      </w:r>
      <w:proofErr w:type="spellEnd"/>
      <w:r w:rsidRPr="00343FAA">
        <w:rPr>
          <w:sz w:val="28"/>
          <w:szCs w:val="28"/>
        </w:rPr>
        <w:t>/с № 2 «Солнышко» с. Богучаны</w:t>
      </w:r>
      <w:proofErr w:type="gramStart"/>
      <w:r w:rsidRPr="00343FAA">
        <w:rPr>
          <w:sz w:val="28"/>
          <w:szCs w:val="28"/>
        </w:rPr>
        <w:t xml:space="preserve"> ;</w:t>
      </w:r>
      <w:proofErr w:type="gramEnd"/>
    </w:p>
    <w:p w:rsidR="00C02BB0" w:rsidRPr="00343FAA" w:rsidRDefault="00C02BB0" w:rsidP="00C02BB0">
      <w:pPr>
        <w:ind w:firstLine="540"/>
        <w:jc w:val="both"/>
        <w:rPr>
          <w:sz w:val="28"/>
          <w:szCs w:val="28"/>
        </w:rPr>
      </w:pPr>
      <w:r w:rsidRPr="00343FAA">
        <w:rPr>
          <w:sz w:val="28"/>
          <w:szCs w:val="28"/>
        </w:rPr>
        <w:t xml:space="preserve">- газета «Скворушка»» МКДОУ </w:t>
      </w:r>
      <w:proofErr w:type="spellStart"/>
      <w:r w:rsidRPr="00343FAA">
        <w:rPr>
          <w:sz w:val="28"/>
          <w:szCs w:val="28"/>
        </w:rPr>
        <w:t>д</w:t>
      </w:r>
      <w:proofErr w:type="spellEnd"/>
      <w:r w:rsidRPr="00343FAA">
        <w:rPr>
          <w:sz w:val="28"/>
          <w:szCs w:val="28"/>
        </w:rPr>
        <w:t>/с № 4 «Скворушка» с. Богучаны;</w:t>
      </w:r>
    </w:p>
    <w:p w:rsidR="00C02BB0" w:rsidRPr="00343FAA" w:rsidRDefault="00C02BB0" w:rsidP="00C02BB0">
      <w:pPr>
        <w:ind w:firstLine="540"/>
        <w:jc w:val="both"/>
        <w:rPr>
          <w:sz w:val="28"/>
          <w:szCs w:val="28"/>
        </w:rPr>
      </w:pPr>
      <w:r w:rsidRPr="00343FAA">
        <w:rPr>
          <w:sz w:val="28"/>
          <w:szCs w:val="28"/>
        </w:rPr>
        <w:t xml:space="preserve">- газета «Хвоинка» МКДОУ </w:t>
      </w:r>
      <w:proofErr w:type="spellStart"/>
      <w:r w:rsidRPr="00343FAA">
        <w:rPr>
          <w:sz w:val="28"/>
          <w:szCs w:val="28"/>
        </w:rPr>
        <w:t>д</w:t>
      </w:r>
      <w:proofErr w:type="spellEnd"/>
      <w:r w:rsidRPr="00343FAA">
        <w:rPr>
          <w:sz w:val="28"/>
          <w:szCs w:val="28"/>
        </w:rPr>
        <w:t>/с «Елочка» п. Красногорьевский.</w:t>
      </w:r>
    </w:p>
    <w:p w:rsidR="00C02BB0" w:rsidRPr="00343FAA" w:rsidRDefault="00C02BB0" w:rsidP="00C02BB0">
      <w:pPr>
        <w:jc w:val="both"/>
        <w:rPr>
          <w:sz w:val="28"/>
          <w:szCs w:val="28"/>
        </w:rPr>
      </w:pPr>
      <w:r w:rsidRPr="00343FAA">
        <w:rPr>
          <w:sz w:val="28"/>
          <w:szCs w:val="28"/>
        </w:rPr>
        <w:t>На страницах газет  освещают жизнь дошкольного учреждения, успехи детей в различных видах деятельности, рекламируют лучший опыт  семейного воспитания.</w:t>
      </w:r>
    </w:p>
    <w:p w:rsidR="00C02BB0" w:rsidRPr="00343FAA" w:rsidRDefault="00C02BB0" w:rsidP="00C02BB0">
      <w:pPr>
        <w:jc w:val="both"/>
        <w:rPr>
          <w:sz w:val="28"/>
          <w:szCs w:val="28"/>
        </w:rPr>
      </w:pPr>
      <w:r w:rsidRPr="00343FAA">
        <w:rPr>
          <w:sz w:val="28"/>
          <w:szCs w:val="28"/>
        </w:rPr>
        <w:t xml:space="preserve">Материалы газет показали, что в детских садах сложилась система работы по пропаганде здорового образа жизни, как среди детей, так и родителей. В </w:t>
      </w:r>
      <w:r w:rsidRPr="00343FAA">
        <w:rPr>
          <w:sz w:val="28"/>
          <w:szCs w:val="28"/>
        </w:rPr>
        <w:lastRenderedPageBreak/>
        <w:t>газетах размещаются выступления родителей, публичное выражение им благодарности от администрации  ДОУ, что способствует установлению  взаимопонимания  и сотрудничества  семьи и детского сада.</w:t>
      </w:r>
    </w:p>
    <w:p w:rsidR="00C02BB0" w:rsidRPr="00343FAA" w:rsidRDefault="00C02BB0" w:rsidP="00C02BB0">
      <w:pPr>
        <w:shd w:val="clear" w:color="auto" w:fill="FFFFFF"/>
        <w:spacing w:line="300" w:lineRule="atLeast"/>
        <w:jc w:val="both"/>
        <w:textAlignment w:val="baseline"/>
        <w:rPr>
          <w:b/>
          <w:sz w:val="28"/>
          <w:szCs w:val="28"/>
          <w:bdr w:val="none" w:sz="0" w:space="0" w:color="auto" w:frame="1"/>
        </w:rPr>
      </w:pPr>
      <w:r w:rsidRPr="00343FAA">
        <w:rPr>
          <w:b/>
          <w:sz w:val="28"/>
          <w:szCs w:val="28"/>
          <w:bdr w:val="none" w:sz="0" w:space="0" w:color="auto" w:frame="1"/>
        </w:rPr>
        <w:t>Прошли методические объединения района, открытые занятия в ДОУ.</w:t>
      </w:r>
    </w:p>
    <w:p w:rsidR="00C02BB0" w:rsidRPr="00343FAA" w:rsidRDefault="00C02BB0" w:rsidP="00C02BB0">
      <w:pPr>
        <w:jc w:val="both"/>
        <w:rPr>
          <w:sz w:val="28"/>
          <w:szCs w:val="28"/>
        </w:rPr>
      </w:pPr>
      <w:r w:rsidRPr="00343FAA">
        <w:rPr>
          <w:sz w:val="28"/>
          <w:szCs w:val="28"/>
        </w:rPr>
        <w:t xml:space="preserve">В результате работы  семинаров  </w:t>
      </w:r>
      <w:proofErr w:type="gramStart"/>
      <w:r w:rsidRPr="00343FAA">
        <w:rPr>
          <w:sz w:val="28"/>
          <w:szCs w:val="28"/>
        </w:rPr>
        <w:t>произошли позитивные изменения в управленческих умениях и навыках руководителей и  педагогов Успех работы дошкольных  учреждений во многом зависит</w:t>
      </w:r>
      <w:proofErr w:type="gramEnd"/>
      <w:r w:rsidRPr="00343FAA">
        <w:rPr>
          <w:sz w:val="28"/>
          <w:szCs w:val="28"/>
        </w:rPr>
        <w:t xml:space="preserve"> от качества методической работы с кадрами.</w:t>
      </w:r>
    </w:p>
    <w:p w:rsidR="00C02BB0" w:rsidRPr="00343FAA" w:rsidRDefault="00C02BB0" w:rsidP="00C02BB0">
      <w:pPr>
        <w:tabs>
          <w:tab w:val="left" w:pos="0"/>
        </w:tabs>
        <w:jc w:val="both"/>
        <w:rPr>
          <w:sz w:val="28"/>
          <w:szCs w:val="28"/>
        </w:rPr>
      </w:pPr>
    </w:p>
    <w:p w:rsidR="00C02BB0" w:rsidRPr="00343FAA" w:rsidRDefault="00C02BB0" w:rsidP="00C02BB0">
      <w:pPr>
        <w:tabs>
          <w:tab w:val="left" w:pos="0"/>
        </w:tabs>
        <w:jc w:val="both"/>
        <w:rPr>
          <w:sz w:val="28"/>
          <w:szCs w:val="28"/>
        </w:rPr>
      </w:pPr>
      <w:r w:rsidRPr="00343FAA">
        <w:rPr>
          <w:sz w:val="28"/>
          <w:szCs w:val="28"/>
        </w:rPr>
        <w:tab/>
        <w:t>Активными участниками  и организаторами   методических  объединений  за 2016-2017 учебный год  были педагоги из детских садов:</w:t>
      </w:r>
    </w:p>
    <w:p w:rsidR="00C02BB0" w:rsidRPr="00343FAA" w:rsidRDefault="00C02BB0" w:rsidP="00C02BB0">
      <w:pPr>
        <w:pStyle w:val="1"/>
        <w:jc w:val="both"/>
        <w:rPr>
          <w:b w:val="0"/>
          <w:sz w:val="28"/>
          <w:szCs w:val="28"/>
        </w:rPr>
      </w:pPr>
      <w:r w:rsidRPr="00343FAA">
        <w:rPr>
          <w:rFonts w:ascii="Times New Roman" w:hAnsi="Times New Roman" w:cs="Times New Roman"/>
          <w:sz w:val="28"/>
          <w:szCs w:val="28"/>
        </w:rPr>
        <w:t>- с</w:t>
      </w:r>
      <w:r w:rsidRPr="00343FAA">
        <w:rPr>
          <w:rFonts w:ascii="Times New Roman" w:hAnsi="Times New Roman" w:cs="Times New Roman"/>
          <w:b w:val="0"/>
          <w:sz w:val="28"/>
          <w:szCs w:val="28"/>
        </w:rPr>
        <w:t xml:space="preserve">. Богучаны МКДОУ </w:t>
      </w:r>
      <w:proofErr w:type="spellStart"/>
      <w:r w:rsidRPr="00343FAA">
        <w:rPr>
          <w:rFonts w:ascii="Times New Roman" w:hAnsi="Times New Roman" w:cs="Times New Roman"/>
          <w:b w:val="0"/>
          <w:sz w:val="28"/>
          <w:szCs w:val="28"/>
        </w:rPr>
        <w:t>д</w:t>
      </w:r>
      <w:proofErr w:type="spellEnd"/>
      <w:r w:rsidRPr="00343FAA">
        <w:rPr>
          <w:rFonts w:ascii="Times New Roman" w:hAnsi="Times New Roman" w:cs="Times New Roman"/>
          <w:b w:val="0"/>
          <w:sz w:val="28"/>
          <w:szCs w:val="28"/>
        </w:rPr>
        <w:t xml:space="preserve">/с  № 7 «Буратино» старший воспитатель </w:t>
      </w:r>
      <w:proofErr w:type="spellStart"/>
      <w:r w:rsidRPr="00343FAA">
        <w:rPr>
          <w:rFonts w:ascii="Times New Roman" w:hAnsi="Times New Roman" w:cs="Times New Roman"/>
          <w:b w:val="0"/>
          <w:sz w:val="28"/>
          <w:szCs w:val="28"/>
        </w:rPr>
        <w:t>Самохвалова</w:t>
      </w:r>
      <w:proofErr w:type="spellEnd"/>
      <w:r w:rsidRPr="00343FAA">
        <w:rPr>
          <w:rFonts w:ascii="Times New Roman" w:hAnsi="Times New Roman" w:cs="Times New Roman"/>
          <w:b w:val="0"/>
          <w:sz w:val="28"/>
          <w:szCs w:val="28"/>
        </w:rPr>
        <w:t xml:space="preserve"> Анна Николаевна,  Психолог </w:t>
      </w:r>
      <w:proofErr w:type="spellStart"/>
      <w:r w:rsidRPr="00343FAA">
        <w:rPr>
          <w:rFonts w:ascii="Times New Roman" w:hAnsi="Times New Roman" w:cs="Times New Roman"/>
          <w:b w:val="0"/>
          <w:sz w:val="28"/>
          <w:szCs w:val="28"/>
        </w:rPr>
        <w:t>Гасникова</w:t>
      </w:r>
      <w:proofErr w:type="spellEnd"/>
      <w:r w:rsidRPr="00343FAA">
        <w:rPr>
          <w:rFonts w:ascii="Times New Roman" w:hAnsi="Times New Roman" w:cs="Times New Roman"/>
          <w:b w:val="0"/>
          <w:sz w:val="28"/>
          <w:szCs w:val="28"/>
        </w:rPr>
        <w:t xml:space="preserve"> Виктория Гариевна, воспитатель </w:t>
      </w:r>
      <w:proofErr w:type="spellStart"/>
      <w:r w:rsidRPr="00343FAA">
        <w:rPr>
          <w:rFonts w:ascii="Times New Roman" w:hAnsi="Times New Roman" w:cs="Times New Roman"/>
          <w:b w:val="0"/>
          <w:sz w:val="28"/>
          <w:szCs w:val="28"/>
        </w:rPr>
        <w:t>Гацелюк</w:t>
      </w:r>
      <w:proofErr w:type="spellEnd"/>
      <w:r w:rsidRPr="00343FAA">
        <w:rPr>
          <w:rFonts w:ascii="Times New Roman" w:hAnsi="Times New Roman" w:cs="Times New Roman"/>
          <w:b w:val="0"/>
          <w:sz w:val="28"/>
          <w:szCs w:val="28"/>
        </w:rPr>
        <w:t xml:space="preserve">  Оксана Николаевна, учитель - логопед </w:t>
      </w:r>
      <w:proofErr w:type="spellStart"/>
      <w:r w:rsidRPr="00343FAA">
        <w:rPr>
          <w:rFonts w:ascii="Times New Roman" w:hAnsi="Times New Roman" w:cs="Times New Roman"/>
          <w:b w:val="0"/>
          <w:sz w:val="28"/>
          <w:szCs w:val="28"/>
        </w:rPr>
        <w:t>Разгонюк</w:t>
      </w:r>
      <w:proofErr w:type="spellEnd"/>
      <w:r w:rsidRPr="00343FAA">
        <w:rPr>
          <w:rFonts w:ascii="Times New Roman" w:hAnsi="Times New Roman" w:cs="Times New Roman"/>
          <w:b w:val="0"/>
          <w:sz w:val="28"/>
          <w:szCs w:val="28"/>
        </w:rPr>
        <w:t xml:space="preserve"> Ольга Сергеевна. Психологом  </w:t>
      </w:r>
      <w:proofErr w:type="spellStart"/>
      <w:r w:rsidRPr="00343FAA">
        <w:rPr>
          <w:rFonts w:ascii="Times New Roman" w:hAnsi="Times New Roman" w:cs="Times New Roman"/>
          <w:b w:val="0"/>
          <w:sz w:val="28"/>
          <w:szCs w:val="28"/>
        </w:rPr>
        <w:t>Гасниковой</w:t>
      </w:r>
      <w:proofErr w:type="spellEnd"/>
      <w:r w:rsidRPr="00343FAA">
        <w:rPr>
          <w:rFonts w:ascii="Times New Roman" w:hAnsi="Times New Roman" w:cs="Times New Roman"/>
          <w:b w:val="0"/>
          <w:sz w:val="28"/>
          <w:szCs w:val="28"/>
        </w:rPr>
        <w:t xml:space="preserve"> В.Г. </w:t>
      </w:r>
      <w:proofErr w:type="gramStart"/>
      <w:r w:rsidRPr="00343FAA">
        <w:rPr>
          <w:rFonts w:ascii="Times New Roman" w:hAnsi="Times New Roman" w:cs="Times New Roman"/>
          <w:b w:val="0"/>
          <w:sz w:val="28"/>
          <w:szCs w:val="28"/>
        </w:rPr>
        <w:t>проведен</w:t>
      </w:r>
      <w:proofErr w:type="gramEnd"/>
      <w:r w:rsidRPr="00343FAA">
        <w:rPr>
          <w:rFonts w:ascii="Times New Roman" w:hAnsi="Times New Roman" w:cs="Times New Roman"/>
          <w:b w:val="0"/>
          <w:sz w:val="28"/>
          <w:szCs w:val="28"/>
        </w:rPr>
        <w:t xml:space="preserve"> </w:t>
      </w:r>
      <w:proofErr w:type="spellStart"/>
      <w:r w:rsidRPr="00343FAA">
        <w:rPr>
          <w:rFonts w:ascii="Times New Roman" w:hAnsi="Times New Roman" w:cs="Times New Roman"/>
          <w:b w:val="0"/>
          <w:sz w:val="28"/>
          <w:szCs w:val="28"/>
        </w:rPr>
        <w:t>вебинар</w:t>
      </w:r>
      <w:proofErr w:type="spellEnd"/>
      <w:r w:rsidRPr="00343FAA">
        <w:rPr>
          <w:rFonts w:ascii="Times New Roman" w:hAnsi="Times New Roman" w:cs="Times New Roman"/>
          <w:b w:val="0"/>
          <w:sz w:val="28"/>
          <w:szCs w:val="28"/>
        </w:rPr>
        <w:t xml:space="preserve"> </w:t>
      </w:r>
      <w:r w:rsidRPr="00343FAA">
        <w:rPr>
          <w:rStyle w:val="watch-title"/>
          <w:rFonts w:ascii="Times New Roman" w:hAnsi="Times New Roman" w:cs="Times New Roman"/>
          <w:b w:val="0"/>
          <w:sz w:val="28"/>
          <w:szCs w:val="28"/>
        </w:rPr>
        <w:t>"Ребенка надо развивать»</w:t>
      </w:r>
      <w:r w:rsidRPr="00343FAA">
        <w:rPr>
          <w:rFonts w:ascii="Times New Roman" w:hAnsi="Times New Roman" w:cs="Times New Roman"/>
          <w:b w:val="0"/>
          <w:sz w:val="28"/>
          <w:szCs w:val="28"/>
        </w:rPr>
        <w:t xml:space="preserve"> </w:t>
      </w:r>
      <w:hyperlink r:id="rId9" w:history="1">
        <w:r w:rsidRPr="00343FAA">
          <w:rPr>
            <w:rStyle w:val="af7"/>
            <w:rFonts w:ascii="Times New Roman" w:hAnsi="Times New Roman" w:cs="Times New Roman"/>
            <w:b w:val="0"/>
            <w:sz w:val="28"/>
            <w:szCs w:val="28"/>
          </w:rPr>
          <w:t>https://www.youtube.com/watch?v=OnC20UFsGLY</w:t>
        </w:r>
      </w:hyperlink>
      <w:r w:rsidRPr="00343FAA">
        <w:rPr>
          <w:b w:val="0"/>
          <w:sz w:val="28"/>
          <w:szCs w:val="28"/>
        </w:rPr>
        <w:t>.</w:t>
      </w:r>
    </w:p>
    <w:p w:rsidR="00C02BB0" w:rsidRPr="00343FAA" w:rsidRDefault="00C02BB0" w:rsidP="00C02BB0">
      <w:pPr>
        <w:tabs>
          <w:tab w:val="left" w:pos="0"/>
        </w:tabs>
        <w:jc w:val="both"/>
        <w:rPr>
          <w:sz w:val="28"/>
          <w:szCs w:val="28"/>
        </w:rPr>
      </w:pPr>
      <w:r w:rsidRPr="00343FAA">
        <w:rPr>
          <w:sz w:val="28"/>
          <w:szCs w:val="28"/>
        </w:rPr>
        <w:t xml:space="preserve">- с. Богучаны МКДОУ </w:t>
      </w:r>
      <w:proofErr w:type="spellStart"/>
      <w:r w:rsidRPr="00343FAA">
        <w:rPr>
          <w:sz w:val="28"/>
          <w:szCs w:val="28"/>
        </w:rPr>
        <w:t>д</w:t>
      </w:r>
      <w:proofErr w:type="spellEnd"/>
      <w:r w:rsidRPr="00343FAA">
        <w:rPr>
          <w:sz w:val="28"/>
          <w:szCs w:val="28"/>
        </w:rPr>
        <w:t xml:space="preserve">/с № 4 «Скворушка»  старший воспитатель Спиридонова </w:t>
      </w:r>
      <w:proofErr w:type="spellStart"/>
      <w:r w:rsidRPr="00343FAA">
        <w:rPr>
          <w:sz w:val="28"/>
          <w:szCs w:val="28"/>
        </w:rPr>
        <w:t>Анжелика</w:t>
      </w:r>
      <w:proofErr w:type="spellEnd"/>
      <w:r w:rsidRPr="00343FAA">
        <w:rPr>
          <w:sz w:val="28"/>
          <w:szCs w:val="28"/>
        </w:rPr>
        <w:t xml:space="preserve"> Евгеньевна, психолог </w:t>
      </w:r>
      <w:proofErr w:type="spellStart"/>
      <w:r w:rsidRPr="00343FAA">
        <w:rPr>
          <w:sz w:val="28"/>
          <w:szCs w:val="28"/>
        </w:rPr>
        <w:t>Слаутина</w:t>
      </w:r>
      <w:proofErr w:type="spellEnd"/>
      <w:r w:rsidRPr="00343FAA">
        <w:rPr>
          <w:sz w:val="28"/>
          <w:szCs w:val="28"/>
        </w:rPr>
        <w:t xml:space="preserve">  Светлана Викторовна,  воспитатель Лаба Ольга Олеговна,  Шипилова Валентина Николаевна.</w:t>
      </w:r>
    </w:p>
    <w:p w:rsidR="00C02BB0" w:rsidRPr="00343FAA" w:rsidRDefault="00C02BB0" w:rsidP="00C02BB0">
      <w:pPr>
        <w:jc w:val="both"/>
        <w:rPr>
          <w:sz w:val="28"/>
          <w:szCs w:val="28"/>
        </w:rPr>
      </w:pPr>
      <w:r w:rsidRPr="00343FAA">
        <w:rPr>
          <w:sz w:val="28"/>
          <w:szCs w:val="28"/>
        </w:rPr>
        <w:t xml:space="preserve">- п. Таежный МКДОУ </w:t>
      </w:r>
      <w:proofErr w:type="spellStart"/>
      <w:r w:rsidRPr="00343FAA">
        <w:rPr>
          <w:sz w:val="28"/>
          <w:szCs w:val="28"/>
        </w:rPr>
        <w:t>д</w:t>
      </w:r>
      <w:proofErr w:type="spellEnd"/>
      <w:r w:rsidRPr="00343FAA">
        <w:rPr>
          <w:sz w:val="28"/>
          <w:szCs w:val="28"/>
        </w:rPr>
        <w:t xml:space="preserve">/с «Солнышко»  старший воспитатель  </w:t>
      </w:r>
      <w:proofErr w:type="spellStart"/>
      <w:r w:rsidRPr="00343FAA">
        <w:rPr>
          <w:bCs/>
          <w:iCs/>
          <w:sz w:val="28"/>
          <w:szCs w:val="28"/>
        </w:rPr>
        <w:t>Сорокаева</w:t>
      </w:r>
      <w:proofErr w:type="spellEnd"/>
      <w:r w:rsidRPr="00343FAA">
        <w:rPr>
          <w:bCs/>
          <w:iCs/>
          <w:sz w:val="28"/>
          <w:szCs w:val="28"/>
        </w:rPr>
        <w:t xml:space="preserve"> Алена Алексеевна, воспитатель Золотарева Ирина Александровна. </w:t>
      </w:r>
    </w:p>
    <w:p w:rsidR="00C02BB0" w:rsidRPr="00343FAA" w:rsidRDefault="00C02BB0" w:rsidP="00C02BB0">
      <w:pPr>
        <w:tabs>
          <w:tab w:val="left" w:pos="0"/>
        </w:tabs>
        <w:jc w:val="both"/>
        <w:rPr>
          <w:sz w:val="28"/>
          <w:szCs w:val="28"/>
        </w:rPr>
      </w:pPr>
      <w:r w:rsidRPr="00343FAA">
        <w:rPr>
          <w:sz w:val="28"/>
          <w:szCs w:val="28"/>
        </w:rPr>
        <w:tab/>
        <w:t xml:space="preserve">Педагоги МКДОУ </w:t>
      </w:r>
      <w:proofErr w:type="spellStart"/>
      <w:r w:rsidRPr="00343FAA">
        <w:rPr>
          <w:sz w:val="28"/>
          <w:szCs w:val="28"/>
        </w:rPr>
        <w:t>д</w:t>
      </w:r>
      <w:proofErr w:type="spellEnd"/>
      <w:r w:rsidRPr="00343FAA">
        <w:rPr>
          <w:sz w:val="28"/>
          <w:szCs w:val="28"/>
        </w:rPr>
        <w:t>/с «</w:t>
      </w:r>
      <w:proofErr w:type="spellStart"/>
      <w:r w:rsidRPr="00343FAA">
        <w:rPr>
          <w:sz w:val="28"/>
          <w:szCs w:val="28"/>
        </w:rPr>
        <w:t>Чебурашка</w:t>
      </w:r>
      <w:proofErr w:type="spellEnd"/>
      <w:r w:rsidRPr="00343FAA">
        <w:rPr>
          <w:sz w:val="28"/>
          <w:szCs w:val="28"/>
        </w:rPr>
        <w:t xml:space="preserve">»  п. </w:t>
      </w:r>
      <w:proofErr w:type="spellStart"/>
      <w:r w:rsidRPr="00343FAA">
        <w:rPr>
          <w:sz w:val="28"/>
          <w:szCs w:val="28"/>
        </w:rPr>
        <w:t>Манзя</w:t>
      </w:r>
      <w:proofErr w:type="spellEnd"/>
      <w:r w:rsidRPr="00343FAA">
        <w:rPr>
          <w:sz w:val="28"/>
          <w:szCs w:val="28"/>
        </w:rPr>
        <w:t xml:space="preserve">  были активными участниками   и выступающими на районных семинарах   по теме  «Использование элементов </w:t>
      </w:r>
      <w:proofErr w:type="spellStart"/>
      <w:proofErr w:type="gramStart"/>
      <w:r w:rsidRPr="00343FAA">
        <w:rPr>
          <w:sz w:val="28"/>
          <w:szCs w:val="28"/>
        </w:rPr>
        <w:t>арт</w:t>
      </w:r>
      <w:proofErr w:type="spellEnd"/>
      <w:proofErr w:type="gramEnd"/>
      <w:r w:rsidRPr="00343FAA">
        <w:rPr>
          <w:sz w:val="28"/>
          <w:szCs w:val="28"/>
        </w:rPr>
        <w:t xml:space="preserve"> - терапии в работе ДОУ», «Использование </w:t>
      </w:r>
      <w:proofErr w:type="spellStart"/>
      <w:r w:rsidRPr="00343FAA">
        <w:rPr>
          <w:sz w:val="28"/>
          <w:szCs w:val="28"/>
        </w:rPr>
        <w:t>Коврографа</w:t>
      </w:r>
      <w:proofErr w:type="spellEnd"/>
      <w:r w:rsidRPr="00343FAA">
        <w:rPr>
          <w:sz w:val="28"/>
          <w:szCs w:val="28"/>
        </w:rPr>
        <w:t xml:space="preserve"> «Ларчик» для работы с детьми дошкольного возраста».</w:t>
      </w:r>
    </w:p>
    <w:p w:rsidR="00C02BB0" w:rsidRPr="00343FAA" w:rsidRDefault="00C02BB0" w:rsidP="00C02BB0">
      <w:pPr>
        <w:ind w:firstLine="708"/>
        <w:jc w:val="both"/>
        <w:rPr>
          <w:sz w:val="28"/>
          <w:szCs w:val="28"/>
        </w:rPr>
      </w:pPr>
      <w:r w:rsidRPr="00343FAA">
        <w:rPr>
          <w:sz w:val="28"/>
          <w:szCs w:val="28"/>
          <w:bdr w:val="none" w:sz="0" w:space="0" w:color="auto" w:frame="1"/>
        </w:rPr>
        <w:t>В сентябре  2016 г</w:t>
      </w:r>
      <w:proofErr w:type="gramStart"/>
      <w:r w:rsidRPr="00343FAA">
        <w:rPr>
          <w:sz w:val="28"/>
          <w:szCs w:val="28"/>
          <w:bdr w:val="none" w:sz="0" w:space="0" w:color="auto" w:frame="1"/>
        </w:rPr>
        <w:t>.с</w:t>
      </w:r>
      <w:proofErr w:type="gramEnd"/>
      <w:r w:rsidRPr="00343FAA">
        <w:rPr>
          <w:sz w:val="28"/>
          <w:szCs w:val="28"/>
          <w:bdr w:val="none" w:sz="0" w:space="0" w:color="auto" w:frame="1"/>
        </w:rPr>
        <w:t xml:space="preserve"> Управлением образования  г. </w:t>
      </w:r>
      <w:proofErr w:type="spellStart"/>
      <w:r w:rsidRPr="00343FAA">
        <w:rPr>
          <w:sz w:val="28"/>
          <w:szCs w:val="28"/>
          <w:bdr w:val="none" w:sz="0" w:space="0" w:color="auto" w:frame="1"/>
        </w:rPr>
        <w:t>Кодинск</w:t>
      </w:r>
      <w:proofErr w:type="spellEnd"/>
      <w:r w:rsidRPr="00343FAA">
        <w:rPr>
          <w:sz w:val="28"/>
          <w:szCs w:val="28"/>
          <w:bdr w:val="none" w:sz="0" w:space="0" w:color="auto" w:frame="1"/>
        </w:rPr>
        <w:t xml:space="preserve">  и Управлением образования Богучанского района было подписан  </w:t>
      </w:r>
      <w:r w:rsidRPr="00343FAA">
        <w:rPr>
          <w:sz w:val="28"/>
          <w:szCs w:val="28"/>
        </w:rPr>
        <w:t xml:space="preserve">План мероприятий в рамках сетевого взаимодействия по содержанию и практике  введения ФГОС ДО  на 2016-2017 учебный год. </w:t>
      </w:r>
    </w:p>
    <w:p w:rsidR="00C02BB0" w:rsidRPr="00343FAA" w:rsidRDefault="00C02BB0" w:rsidP="00C02BB0">
      <w:pPr>
        <w:tabs>
          <w:tab w:val="left" w:pos="1065"/>
        </w:tabs>
        <w:jc w:val="both"/>
        <w:rPr>
          <w:b/>
          <w:sz w:val="28"/>
          <w:szCs w:val="28"/>
          <w:bdr w:val="none" w:sz="0" w:space="0" w:color="auto" w:frame="1"/>
        </w:rPr>
      </w:pPr>
      <w:r w:rsidRPr="00343FAA">
        <w:rPr>
          <w:bCs/>
          <w:iCs/>
          <w:sz w:val="28"/>
          <w:szCs w:val="28"/>
        </w:rPr>
        <w:t xml:space="preserve">В  марте 2017 г. прошел Межрайонный семинар с  педагогами из г. </w:t>
      </w:r>
      <w:proofErr w:type="spellStart"/>
      <w:r w:rsidRPr="00343FAA">
        <w:rPr>
          <w:bCs/>
          <w:iCs/>
          <w:sz w:val="28"/>
          <w:szCs w:val="28"/>
        </w:rPr>
        <w:t>Кодинск</w:t>
      </w:r>
      <w:proofErr w:type="spellEnd"/>
      <w:r w:rsidRPr="00343FAA">
        <w:rPr>
          <w:bCs/>
          <w:iCs/>
          <w:sz w:val="28"/>
          <w:szCs w:val="28"/>
        </w:rPr>
        <w:t xml:space="preserve"> «Творческая инициатива педагога как основа эмоционального благополучия ребенка» на базе МКДОУ </w:t>
      </w:r>
      <w:proofErr w:type="spellStart"/>
      <w:r w:rsidRPr="00343FAA">
        <w:rPr>
          <w:bCs/>
          <w:iCs/>
          <w:sz w:val="28"/>
          <w:szCs w:val="28"/>
        </w:rPr>
        <w:t>д</w:t>
      </w:r>
      <w:proofErr w:type="spellEnd"/>
      <w:r w:rsidRPr="00343FAA">
        <w:rPr>
          <w:bCs/>
          <w:iCs/>
          <w:sz w:val="28"/>
          <w:szCs w:val="28"/>
        </w:rPr>
        <w:t xml:space="preserve">/с № 7 «Буратино» с. Богучаны. На семинар был подготовлен педагогами с. Богучаны </w:t>
      </w:r>
      <w:proofErr w:type="spellStart"/>
      <w:r w:rsidRPr="00343FAA">
        <w:rPr>
          <w:bCs/>
          <w:iCs/>
          <w:sz w:val="28"/>
          <w:szCs w:val="28"/>
        </w:rPr>
        <w:t>д</w:t>
      </w:r>
      <w:proofErr w:type="spellEnd"/>
      <w:r w:rsidRPr="00343FAA">
        <w:rPr>
          <w:bCs/>
          <w:iCs/>
          <w:sz w:val="28"/>
          <w:szCs w:val="28"/>
        </w:rPr>
        <w:t xml:space="preserve">/с № 4, № 7, </w:t>
      </w:r>
      <w:proofErr w:type="spellStart"/>
      <w:r w:rsidRPr="00343FAA">
        <w:rPr>
          <w:bCs/>
          <w:iCs/>
          <w:sz w:val="28"/>
          <w:szCs w:val="28"/>
        </w:rPr>
        <w:t>д</w:t>
      </w:r>
      <w:proofErr w:type="spellEnd"/>
      <w:r w:rsidRPr="00343FAA">
        <w:rPr>
          <w:bCs/>
          <w:iCs/>
          <w:sz w:val="28"/>
          <w:szCs w:val="28"/>
        </w:rPr>
        <w:t>/с п. Таежный «Солнышко».</w:t>
      </w:r>
    </w:p>
    <w:p w:rsidR="00C02BB0" w:rsidRPr="00343FAA" w:rsidRDefault="00C02BB0" w:rsidP="00C02BB0">
      <w:pPr>
        <w:jc w:val="both"/>
        <w:rPr>
          <w:sz w:val="28"/>
          <w:szCs w:val="28"/>
        </w:rPr>
      </w:pPr>
    </w:p>
    <w:p w:rsidR="00C02BB0" w:rsidRPr="00343FAA" w:rsidRDefault="00C02BB0" w:rsidP="00C02BB0">
      <w:pPr>
        <w:ind w:firstLine="708"/>
        <w:jc w:val="both"/>
        <w:rPr>
          <w:sz w:val="28"/>
          <w:szCs w:val="28"/>
        </w:rPr>
      </w:pPr>
      <w:r w:rsidRPr="00343FAA">
        <w:rPr>
          <w:sz w:val="28"/>
          <w:szCs w:val="28"/>
        </w:rPr>
        <w:t xml:space="preserve">С 2011 г. ежегодно  на базе МКДОУ </w:t>
      </w:r>
      <w:proofErr w:type="spellStart"/>
      <w:r w:rsidRPr="00343FAA">
        <w:rPr>
          <w:sz w:val="28"/>
          <w:szCs w:val="28"/>
        </w:rPr>
        <w:t>д</w:t>
      </w:r>
      <w:proofErr w:type="spellEnd"/>
      <w:r w:rsidRPr="00343FAA">
        <w:rPr>
          <w:sz w:val="28"/>
          <w:szCs w:val="28"/>
        </w:rPr>
        <w:t xml:space="preserve">/с «Солнышко» п. Таежный проводится  </w:t>
      </w:r>
      <w:r w:rsidRPr="00343FAA">
        <w:rPr>
          <w:bCs/>
          <w:iCs/>
          <w:sz w:val="28"/>
          <w:szCs w:val="28"/>
        </w:rPr>
        <w:t>Конференция дошкольников «Страна чуде</w:t>
      </w:r>
      <w:proofErr w:type="gramStart"/>
      <w:r w:rsidRPr="00343FAA">
        <w:rPr>
          <w:bCs/>
          <w:iCs/>
          <w:sz w:val="28"/>
          <w:szCs w:val="28"/>
        </w:rPr>
        <w:t>с-</w:t>
      </w:r>
      <w:proofErr w:type="gramEnd"/>
      <w:r w:rsidRPr="00343FAA">
        <w:rPr>
          <w:bCs/>
          <w:iCs/>
          <w:sz w:val="28"/>
          <w:szCs w:val="28"/>
        </w:rPr>
        <w:t xml:space="preserve"> страна исследований» (проектная деятельность)</w:t>
      </w:r>
      <w:r w:rsidRPr="00343FAA">
        <w:rPr>
          <w:sz w:val="28"/>
          <w:szCs w:val="28"/>
        </w:rPr>
        <w:t xml:space="preserve">  с целью  развития свободной творческой личности ребенка, развития познавательного опыта и практических навыков детей в исследовательской деятельности, поддержание у детей инициативы, сообразительности, пытливости, самостоятельности путем включения их в мыслительные, моделирующие и преобразующие действия. </w:t>
      </w:r>
      <w:r w:rsidRPr="00343FAA">
        <w:rPr>
          <w:bCs/>
          <w:sz w:val="28"/>
          <w:szCs w:val="28"/>
        </w:rPr>
        <w:t xml:space="preserve">В данном  мероприятии активные участники </w:t>
      </w:r>
      <w:r w:rsidRPr="00343FAA">
        <w:rPr>
          <w:bCs/>
          <w:sz w:val="28"/>
          <w:szCs w:val="28"/>
        </w:rPr>
        <w:lastRenderedPageBreak/>
        <w:t xml:space="preserve">МКДОУ </w:t>
      </w:r>
      <w:proofErr w:type="spellStart"/>
      <w:r w:rsidRPr="00343FAA">
        <w:rPr>
          <w:bCs/>
          <w:sz w:val="28"/>
          <w:szCs w:val="28"/>
        </w:rPr>
        <w:t>д</w:t>
      </w:r>
      <w:proofErr w:type="spellEnd"/>
      <w:r w:rsidRPr="00343FAA">
        <w:rPr>
          <w:bCs/>
          <w:sz w:val="28"/>
          <w:szCs w:val="28"/>
        </w:rPr>
        <w:t>/</w:t>
      </w:r>
      <w:proofErr w:type="gramStart"/>
      <w:r w:rsidRPr="00343FAA">
        <w:rPr>
          <w:bCs/>
          <w:sz w:val="28"/>
          <w:szCs w:val="28"/>
        </w:rPr>
        <w:t>с</w:t>
      </w:r>
      <w:proofErr w:type="gramEnd"/>
      <w:r w:rsidRPr="00343FAA">
        <w:rPr>
          <w:bCs/>
          <w:sz w:val="28"/>
          <w:szCs w:val="28"/>
        </w:rPr>
        <w:t xml:space="preserve"> «Светлячок» с. </w:t>
      </w:r>
      <w:proofErr w:type="spellStart"/>
      <w:r w:rsidRPr="00343FAA">
        <w:rPr>
          <w:bCs/>
          <w:sz w:val="28"/>
          <w:szCs w:val="28"/>
        </w:rPr>
        <w:t>Карабула</w:t>
      </w:r>
      <w:proofErr w:type="spellEnd"/>
      <w:r w:rsidRPr="00343FAA">
        <w:rPr>
          <w:bCs/>
          <w:sz w:val="28"/>
          <w:szCs w:val="28"/>
        </w:rPr>
        <w:t xml:space="preserve">, МКДОУ </w:t>
      </w:r>
      <w:proofErr w:type="spellStart"/>
      <w:r w:rsidRPr="00343FAA">
        <w:rPr>
          <w:bCs/>
          <w:sz w:val="28"/>
          <w:szCs w:val="28"/>
        </w:rPr>
        <w:t>д</w:t>
      </w:r>
      <w:proofErr w:type="spellEnd"/>
      <w:r w:rsidRPr="00343FAA">
        <w:rPr>
          <w:bCs/>
          <w:sz w:val="28"/>
          <w:szCs w:val="28"/>
        </w:rPr>
        <w:t xml:space="preserve">/с «Теремок» п. Таежный, п. </w:t>
      </w:r>
      <w:proofErr w:type="spellStart"/>
      <w:r w:rsidRPr="00343FAA">
        <w:rPr>
          <w:bCs/>
          <w:sz w:val="28"/>
          <w:szCs w:val="28"/>
        </w:rPr>
        <w:t>Говорково</w:t>
      </w:r>
      <w:proofErr w:type="spellEnd"/>
      <w:r w:rsidRPr="00343FAA">
        <w:rPr>
          <w:bCs/>
          <w:sz w:val="28"/>
          <w:szCs w:val="28"/>
        </w:rPr>
        <w:t xml:space="preserve"> МКДОУ </w:t>
      </w:r>
      <w:proofErr w:type="spellStart"/>
      <w:r w:rsidRPr="00343FAA">
        <w:rPr>
          <w:bCs/>
          <w:sz w:val="28"/>
          <w:szCs w:val="28"/>
        </w:rPr>
        <w:t>д</w:t>
      </w:r>
      <w:proofErr w:type="spellEnd"/>
      <w:r w:rsidRPr="00343FAA">
        <w:rPr>
          <w:bCs/>
          <w:sz w:val="28"/>
          <w:szCs w:val="28"/>
        </w:rPr>
        <w:t xml:space="preserve">/с «Елочка», п. Гремучий МКДОУ </w:t>
      </w:r>
      <w:proofErr w:type="spellStart"/>
      <w:r w:rsidRPr="00343FAA">
        <w:rPr>
          <w:bCs/>
          <w:sz w:val="28"/>
          <w:szCs w:val="28"/>
        </w:rPr>
        <w:t>д</w:t>
      </w:r>
      <w:proofErr w:type="spellEnd"/>
      <w:r w:rsidRPr="00343FAA">
        <w:rPr>
          <w:bCs/>
          <w:sz w:val="28"/>
          <w:szCs w:val="28"/>
        </w:rPr>
        <w:t xml:space="preserve">/с «Солнышко», с. Богучаны МКДОУ </w:t>
      </w:r>
      <w:proofErr w:type="spellStart"/>
      <w:r w:rsidRPr="00343FAA">
        <w:rPr>
          <w:bCs/>
          <w:sz w:val="28"/>
          <w:szCs w:val="28"/>
        </w:rPr>
        <w:t>д</w:t>
      </w:r>
      <w:proofErr w:type="spellEnd"/>
      <w:r w:rsidRPr="00343FAA">
        <w:rPr>
          <w:bCs/>
          <w:sz w:val="28"/>
          <w:szCs w:val="28"/>
        </w:rPr>
        <w:t xml:space="preserve">/с  № 5 «Сосенка», МКДОУ </w:t>
      </w:r>
      <w:proofErr w:type="spellStart"/>
      <w:r w:rsidRPr="00343FAA">
        <w:rPr>
          <w:bCs/>
          <w:sz w:val="28"/>
          <w:szCs w:val="28"/>
        </w:rPr>
        <w:t>д</w:t>
      </w:r>
      <w:proofErr w:type="spellEnd"/>
      <w:r w:rsidRPr="00343FAA">
        <w:rPr>
          <w:bCs/>
          <w:sz w:val="28"/>
          <w:szCs w:val="28"/>
        </w:rPr>
        <w:t xml:space="preserve">/с № 1 «Сибирячок» с. Богучаны. Не равнодушными  в проведении  данного мероприятия были родители детей, которые выступали на конференции. </w:t>
      </w:r>
    </w:p>
    <w:p w:rsidR="00C02BB0" w:rsidRPr="00343FAA" w:rsidRDefault="00C02BB0" w:rsidP="00C02BB0">
      <w:pPr>
        <w:jc w:val="both"/>
        <w:rPr>
          <w:b/>
          <w:sz w:val="28"/>
          <w:szCs w:val="28"/>
        </w:rPr>
      </w:pPr>
      <w:r w:rsidRPr="00343FAA">
        <w:rPr>
          <w:b/>
          <w:sz w:val="28"/>
          <w:szCs w:val="28"/>
        </w:rPr>
        <w:t>Проблемы и трудности.</w:t>
      </w:r>
    </w:p>
    <w:p w:rsidR="00C02BB0" w:rsidRPr="00343FAA" w:rsidRDefault="00C02BB0" w:rsidP="00C02BB0">
      <w:pPr>
        <w:jc w:val="both"/>
        <w:rPr>
          <w:color w:val="000000"/>
          <w:sz w:val="28"/>
          <w:szCs w:val="28"/>
        </w:rPr>
      </w:pPr>
      <w:r w:rsidRPr="00343FAA">
        <w:rPr>
          <w:color w:val="000000"/>
          <w:sz w:val="28"/>
          <w:szCs w:val="28"/>
        </w:rPr>
        <w:t xml:space="preserve">Исходя из результатов анкетирования  педагогов района по вопросу «Организация работы сетевых методических объединений», были определены задачи на следующий учебный год: </w:t>
      </w:r>
    </w:p>
    <w:p w:rsidR="00C02BB0" w:rsidRPr="00343FAA" w:rsidRDefault="00C02BB0" w:rsidP="00C02BB0">
      <w:pPr>
        <w:jc w:val="both"/>
        <w:rPr>
          <w:b/>
          <w:sz w:val="28"/>
          <w:szCs w:val="28"/>
        </w:rPr>
      </w:pPr>
      <w:r w:rsidRPr="00343FAA">
        <w:rPr>
          <w:b/>
          <w:sz w:val="28"/>
          <w:szCs w:val="28"/>
        </w:rPr>
        <w:t>Задачи.</w:t>
      </w:r>
    </w:p>
    <w:p w:rsidR="00C02BB0" w:rsidRPr="00343FAA" w:rsidRDefault="00C02BB0" w:rsidP="00C02BB0">
      <w:pPr>
        <w:jc w:val="both"/>
        <w:rPr>
          <w:sz w:val="28"/>
          <w:szCs w:val="28"/>
        </w:rPr>
      </w:pPr>
      <w:r w:rsidRPr="00343FAA">
        <w:rPr>
          <w:sz w:val="28"/>
          <w:szCs w:val="28"/>
        </w:rPr>
        <w:t>1. Повысить активность участия ДОУ в конкурсах разных уровней.</w:t>
      </w:r>
    </w:p>
    <w:p w:rsidR="00C02BB0" w:rsidRPr="00343FAA" w:rsidRDefault="00C02BB0" w:rsidP="00C02BB0">
      <w:pPr>
        <w:jc w:val="both"/>
        <w:rPr>
          <w:sz w:val="28"/>
          <w:szCs w:val="28"/>
        </w:rPr>
      </w:pPr>
      <w:r w:rsidRPr="00343FAA">
        <w:rPr>
          <w:sz w:val="28"/>
          <w:szCs w:val="28"/>
        </w:rPr>
        <w:t>2.Развивать систему сетевого взаимодействия между РМО и творческими группами.</w:t>
      </w:r>
    </w:p>
    <w:p w:rsidR="00C02BB0" w:rsidRPr="00343FAA" w:rsidRDefault="00C02BB0" w:rsidP="00C02BB0">
      <w:pPr>
        <w:jc w:val="both"/>
        <w:rPr>
          <w:sz w:val="28"/>
          <w:szCs w:val="28"/>
        </w:rPr>
      </w:pPr>
      <w:r w:rsidRPr="00343FAA">
        <w:rPr>
          <w:sz w:val="28"/>
          <w:szCs w:val="28"/>
        </w:rPr>
        <w:t>3. Повысить качества дошкольного образования через совершенствование работы методических кабинетов  ДОУ.</w:t>
      </w:r>
    </w:p>
    <w:p w:rsidR="00C02BB0" w:rsidRPr="00343FAA" w:rsidRDefault="00C02BB0" w:rsidP="00C02BB0">
      <w:pPr>
        <w:jc w:val="both"/>
        <w:rPr>
          <w:sz w:val="28"/>
          <w:szCs w:val="28"/>
        </w:rPr>
      </w:pPr>
      <w:r w:rsidRPr="00343FAA">
        <w:rPr>
          <w:sz w:val="28"/>
          <w:szCs w:val="28"/>
        </w:rPr>
        <w:t>На 2017-2018  учебный год совместно  планируются   РМО педагогов:</w:t>
      </w:r>
    </w:p>
    <w:p w:rsidR="00C02BB0" w:rsidRPr="00343FAA" w:rsidRDefault="00C02BB0" w:rsidP="00C02BB0">
      <w:pPr>
        <w:jc w:val="both"/>
        <w:rPr>
          <w:sz w:val="28"/>
          <w:szCs w:val="28"/>
        </w:rPr>
      </w:pPr>
      <w:r w:rsidRPr="00343FAA">
        <w:rPr>
          <w:sz w:val="28"/>
          <w:szCs w:val="28"/>
        </w:rPr>
        <w:t xml:space="preserve">      * заведующие;</w:t>
      </w:r>
    </w:p>
    <w:p w:rsidR="00C02BB0" w:rsidRPr="00343FAA" w:rsidRDefault="00C02BB0" w:rsidP="00C02BB0">
      <w:pPr>
        <w:ind w:left="360"/>
        <w:jc w:val="both"/>
        <w:rPr>
          <w:sz w:val="28"/>
          <w:szCs w:val="28"/>
        </w:rPr>
      </w:pPr>
      <w:r w:rsidRPr="00343FAA">
        <w:rPr>
          <w:sz w:val="28"/>
          <w:szCs w:val="28"/>
        </w:rPr>
        <w:t>* воспитатели;</w:t>
      </w:r>
    </w:p>
    <w:p w:rsidR="00C02BB0" w:rsidRPr="00343FAA" w:rsidRDefault="00C02BB0" w:rsidP="00C02BB0">
      <w:pPr>
        <w:jc w:val="both"/>
        <w:rPr>
          <w:sz w:val="28"/>
          <w:szCs w:val="28"/>
        </w:rPr>
      </w:pPr>
      <w:r w:rsidRPr="00343FAA">
        <w:rPr>
          <w:sz w:val="28"/>
          <w:szCs w:val="28"/>
        </w:rPr>
        <w:t xml:space="preserve">      * музыкальные руководители;</w:t>
      </w:r>
    </w:p>
    <w:p w:rsidR="00C02BB0" w:rsidRPr="00343FAA" w:rsidRDefault="00C02BB0" w:rsidP="00C02BB0">
      <w:pPr>
        <w:jc w:val="both"/>
        <w:rPr>
          <w:sz w:val="28"/>
          <w:szCs w:val="28"/>
        </w:rPr>
      </w:pPr>
      <w:r w:rsidRPr="00343FAA">
        <w:rPr>
          <w:sz w:val="28"/>
          <w:szCs w:val="28"/>
        </w:rPr>
        <w:t xml:space="preserve">      *физкультурные руководители;</w:t>
      </w:r>
    </w:p>
    <w:p w:rsidR="00C02BB0" w:rsidRPr="00343FAA" w:rsidRDefault="00C02BB0" w:rsidP="00C02BB0">
      <w:pPr>
        <w:jc w:val="both"/>
        <w:rPr>
          <w:sz w:val="28"/>
          <w:szCs w:val="28"/>
        </w:rPr>
      </w:pPr>
      <w:r w:rsidRPr="00343FAA">
        <w:rPr>
          <w:sz w:val="28"/>
          <w:szCs w:val="28"/>
        </w:rPr>
        <w:t xml:space="preserve">      * старшие воспитатели;</w:t>
      </w:r>
    </w:p>
    <w:p w:rsidR="00C02BB0" w:rsidRPr="00343FAA" w:rsidRDefault="00C02BB0" w:rsidP="00C02BB0">
      <w:pPr>
        <w:jc w:val="both"/>
        <w:rPr>
          <w:sz w:val="28"/>
          <w:szCs w:val="28"/>
        </w:rPr>
      </w:pPr>
      <w:r w:rsidRPr="00343FAA">
        <w:rPr>
          <w:sz w:val="28"/>
          <w:szCs w:val="28"/>
        </w:rPr>
        <w:t xml:space="preserve">      *психологи;</w:t>
      </w:r>
    </w:p>
    <w:p w:rsidR="00C02BB0" w:rsidRPr="00343FAA" w:rsidRDefault="00C02BB0" w:rsidP="00C02BB0">
      <w:pPr>
        <w:jc w:val="both"/>
        <w:rPr>
          <w:sz w:val="28"/>
          <w:szCs w:val="28"/>
        </w:rPr>
      </w:pPr>
      <w:r w:rsidRPr="00343FAA">
        <w:rPr>
          <w:sz w:val="28"/>
          <w:szCs w:val="28"/>
        </w:rPr>
        <w:t xml:space="preserve">      * логопеды.</w:t>
      </w:r>
    </w:p>
    <w:p w:rsidR="00C02BB0" w:rsidRPr="00343FAA" w:rsidRDefault="00C02BB0" w:rsidP="00C02BB0">
      <w:pPr>
        <w:ind w:firstLine="540"/>
        <w:jc w:val="both"/>
        <w:rPr>
          <w:sz w:val="28"/>
          <w:szCs w:val="28"/>
        </w:rPr>
      </w:pPr>
      <w:r w:rsidRPr="00343FAA">
        <w:rPr>
          <w:b/>
          <w:bCs/>
          <w:sz w:val="28"/>
          <w:szCs w:val="28"/>
        </w:rPr>
        <w:t> </w:t>
      </w:r>
      <w:r w:rsidRPr="00343FAA">
        <w:rPr>
          <w:sz w:val="28"/>
          <w:szCs w:val="28"/>
        </w:rPr>
        <w:t>Следует обратить внимание и на оснащение материально-технической базы детских садов: обеспечение современной детской мебелью, развивающими играми и игровыми модулями нового поколения.</w:t>
      </w:r>
    </w:p>
    <w:p w:rsidR="00C02BB0" w:rsidRPr="00343FAA" w:rsidRDefault="00C02BB0" w:rsidP="00C02BB0">
      <w:pPr>
        <w:ind w:firstLine="540"/>
        <w:jc w:val="both"/>
        <w:rPr>
          <w:sz w:val="28"/>
          <w:szCs w:val="28"/>
        </w:rPr>
      </w:pPr>
      <w:r w:rsidRPr="00343FAA">
        <w:rPr>
          <w:sz w:val="28"/>
          <w:szCs w:val="28"/>
        </w:rPr>
        <w:t>Многие руководители ДОУ умеют рационально и эффективно распределять бюджет, находить выгодных партнеров и поставщиков. Руководители приобретают в детские сады музыкальные центры, синтезаторы, детские музыкальные инструменты, современная детская мебель, спортивное оборудование, развивающие игры, игровые модули нового поколения.</w:t>
      </w:r>
    </w:p>
    <w:p w:rsidR="00C02BB0" w:rsidRPr="00343FAA" w:rsidRDefault="00C02BB0" w:rsidP="00C02BB0">
      <w:pPr>
        <w:ind w:firstLine="540"/>
        <w:jc w:val="both"/>
        <w:rPr>
          <w:sz w:val="28"/>
          <w:szCs w:val="28"/>
        </w:rPr>
      </w:pPr>
      <w:r w:rsidRPr="00343FAA">
        <w:rPr>
          <w:sz w:val="28"/>
          <w:szCs w:val="28"/>
        </w:rPr>
        <w:t>Косметические ремонты  в ДОУ проведены силами сотрудников и родителей.</w:t>
      </w:r>
    </w:p>
    <w:p w:rsidR="00C02BB0" w:rsidRPr="00343FAA" w:rsidRDefault="00C02BB0" w:rsidP="00C02BB0">
      <w:pPr>
        <w:ind w:firstLine="540"/>
        <w:jc w:val="both"/>
        <w:rPr>
          <w:sz w:val="28"/>
          <w:szCs w:val="28"/>
        </w:rPr>
      </w:pPr>
      <w:r w:rsidRPr="00343FAA">
        <w:rPr>
          <w:sz w:val="28"/>
          <w:szCs w:val="28"/>
        </w:rPr>
        <w:t xml:space="preserve">В 2017 г. проведен капитальный ремонт водопровода в МКДОУ </w:t>
      </w:r>
      <w:proofErr w:type="spellStart"/>
      <w:r w:rsidRPr="00343FAA">
        <w:rPr>
          <w:sz w:val="28"/>
          <w:szCs w:val="28"/>
        </w:rPr>
        <w:t>д</w:t>
      </w:r>
      <w:proofErr w:type="spellEnd"/>
      <w:r w:rsidRPr="00343FAA">
        <w:rPr>
          <w:sz w:val="28"/>
          <w:szCs w:val="28"/>
        </w:rPr>
        <w:t>/с № 8 «Елочка» д. Ярки</w:t>
      </w:r>
      <w:proofErr w:type="gramStart"/>
      <w:r w:rsidRPr="00343FAA">
        <w:rPr>
          <w:sz w:val="28"/>
          <w:szCs w:val="28"/>
        </w:rPr>
        <w:t>.</w:t>
      </w:r>
      <w:proofErr w:type="gramEnd"/>
      <w:r w:rsidRPr="00343FAA">
        <w:rPr>
          <w:sz w:val="28"/>
          <w:szCs w:val="28"/>
        </w:rPr>
        <w:t xml:space="preserve"> (</w:t>
      </w:r>
      <w:proofErr w:type="gramStart"/>
      <w:r w:rsidRPr="00343FAA">
        <w:rPr>
          <w:sz w:val="28"/>
          <w:szCs w:val="28"/>
        </w:rPr>
        <w:t>с</w:t>
      </w:r>
      <w:proofErr w:type="gramEnd"/>
      <w:r w:rsidRPr="00343FAA">
        <w:rPr>
          <w:sz w:val="28"/>
          <w:szCs w:val="28"/>
        </w:rPr>
        <w:t>умма составила 99,0 тыс. рублей).</w:t>
      </w:r>
    </w:p>
    <w:p w:rsidR="00C02BB0" w:rsidRPr="00343FAA" w:rsidRDefault="00C02BB0" w:rsidP="00C02BB0">
      <w:pPr>
        <w:jc w:val="both"/>
        <w:rPr>
          <w:b/>
          <w:sz w:val="28"/>
          <w:szCs w:val="28"/>
        </w:rPr>
      </w:pPr>
      <w:r w:rsidRPr="00343FAA">
        <w:rPr>
          <w:b/>
          <w:sz w:val="28"/>
          <w:szCs w:val="28"/>
        </w:rPr>
        <w:t>Перспективные направления на 2017-2018 учебный год:</w:t>
      </w:r>
    </w:p>
    <w:p w:rsidR="00C02BB0" w:rsidRPr="00343FAA" w:rsidRDefault="00C02BB0" w:rsidP="00C02BB0">
      <w:pPr>
        <w:shd w:val="clear" w:color="auto" w:fill="FFFFFF"/>
        <w:spacing w:line="300" w:lineRule="atLeast"/>
        <w:jc w:val="both"/>
        <w:textAlignment w:val="baseline"/>
        <w:rPr>
          <w:sz w:val="28"/>
          <w:szCs w:val="28"/>
        </w:rPr>
      </w:pPr>
      <w:r w:rsidRPr="00343FAA">
        <w:rPr>
          <w:sz w:val="28"/>
          <w:szCs w:val="28"/>
          <w:bdr w:val="none" w:sz="0" w:space="0" w:color="auto" w:frame="1"/>
        </w:rPr>
        <w:t>- Повысить  профессиональную компетенцию педагогов в связи с выполнением Закона об образовании в РФ, нормативных документов в области образования</w:t>
      </w:r>
      <w:proofErr w:type="gramStart"/>
      <w:r w:rsidRPr="00343FAA">
        <w:rPr>
          <w:sz w:val="28"/>
          <w:szCs w:val="28"/>
          <w:bdr w:val="none" w:sz="0" w:space="0" w:color="auto" w:frame="1"/>
        </w:rPr>
        <w:t>.</w:t>
      </w:r>
      <w:proofErr w:type="gramEnd"/>
      <w:r w:rsidRPr="00343FAA">
        <w:rPr>
          <w:sz w:val="28"/>
          <w:szCs w:val="28"/>
          <w:bdr w:val="none" w:sz="0" w:space="0" w:color="auto" w:frame="1"/>
        </w:rPr>
        <w:t xml:space="preserve"> (</w:t>
      </w:r>
      <w:proofErr w:type="gramStart"/>
      <w:r w:rsidRPr="00343FAA">
        <w:rPr>
          <w:sz w:val="28"/>
          <w:szCs w:val="28"/>
          <w:bdr w:val="none" w:sz="0" w:space="0" w:color="auto" w:frame="1"/>
        </w:rPr>
        <w:t>к</w:t>
      </w:r>
      <w:proofErr w:type="gramEnd"/>
      <w:r w:rsidRPr="00343FAA">
        <w:rPr>
          <w:sz w:val="28"/>
          <w:szCs w:val="28"/>
          <w:bdr w:val="none" w:sz="0" w:space="0" w:color="auto" w:frame="1"/>
        </w:rPr>
        <w:t xml:space="preserve">урсы повышения квалификации, по темам ФГОС ДО. </w:t>
      </w:r>
      <w:proofErr w:type="gramStart"/>
      <w:r w:rsidRPr="00343FAA">
        <w:rPr>
          <w:sz w:val="28"/>
          <w:szCs w:val="28"/>
          <w:bdr w:val="none" w:sz="0" w:space="0" w:color="auto" w:frame="1"/>
        </w:rPr>
        <w:t>Осуществить переподготовку педагогов по направлению дошкольного образования).</w:t>
      </w:r>
      <w:proofErr w:type="gramEnd"/>
    </w:p>
    <w:p w:rsidR="00C02BB0" w:rsidRPr="00343FAA" w:rsidRDefault="00C02BB0" w:rsidP="00C02BB0">
      <w:pPr>
        <w:shd w:val="clear" w:color="auto" w:fill="FFFFFF"/>
        <w:spacing w:line="300" w:lineRule="atLeast"/>
        <w:jc w:val="both"/>
        <w:textAlignment w:val="baseline"/>
        <w:rPr>
          <w:sz w:val="28"/>
          <w:szCs w:val="28"/>
        </w:rPr>
      </w:pPr>
      <w:r w:rsidRPr="00343FAA">
        <w:rPr>
          <w:sz w:val="28"/>
          <w:szCs w:val="28"/>
          <w:bdr w:val="none" w:sz="0" w:space="0" w:color="auto" w:frame="1"/>
        </w:rPr>
        <w:t>- Пересмотреть  системы обучения и воспитания с позиции повышения качества образования воспитанников</w:t>
      </w:r>
      <w:proofErr w:type="gramStart"/>
      <w:r w:rsidRPr="00343FAA">
        <w:rPr>
          <w:sz w:val="28"/>
          <w:szCs w:val="28"/>
          <w:bdr w:val="none" w:sz="0" w:space="0" w:color="auto" w:frame="1"/>
        </w:rPr>
        <w:t>.</w:t>
      </w:r>
      <w:proofErr w:type="gramEnd"/>
      <w:r w:rsidRPr="00343FAA">
        <w:rPr>
          <w:sz w:val="28"/>
          <w:szCs w:val="28"/>
          <w:bdr w:val="none" w:sz="0" w:space="0" w:color="auto" w:frame="1"/>
        </w:rPr>
        <w:t xml:space="preserve"> </w:t>
      </w:r>
      <w:proofErr w:type="gramStart"/>
      <w:r w:rsidRPr="00343FAA">
        <w:rPr>
          <w:sz w:val="28"/>
          <w:szCs w:val="28"/>
          <w:bdr w:val="none" w:sz="0" w:space="0" w:color="auto" w:frame="1"/>
        </w:rPr>
        <w:t>а</w:t>
      </w:r>
      <w:proofErr w:type="gramEnd"/>
      <w:r w:rsidRPr="00343FAA">
        <w:rPr>
          <w:sz w:val="28"/>
          <w:szCs w:val="28"/>
          <w:bdr w:val="none" w:sz="0" w:space="0" w:color="auto" w:frame="1"/>
        </w:rPr>
        <w:t>ктивизировать внедрение ФГОС ДО в педагогический процесс.</w:t>
      </w:r>
    </w:p>
    <w:p w:rsidR="00C02BB0" w:rsidRPr="00343FAA" w:rsidRDefault="00C02BB0" w:rsidP="00C02BB0">
      <w:pPr>
        <w:shd w:val="clear" w:color="auto" w:fill="FFFFFF"/>
        <w:spacing w:line="300" w:lineRule="atLeast"/>
        <w:jc w:val="both"/>
        <w:textAlignment w:val="baseline"/>
        <w:rPr>
          <w:sz w:val="28"/>
          <w:szCs w:val="28"/>
        </w:rPr>
      </w:pPr>
      <w:r w:rsidRPr="00343FAA">
        <w:rPr>
          <w:sz w:val="28"/>
          <w:szCs w:val="28"/>
          <w:bdr w:val="none" w:sz="0" w:space="0" w:color="auto" w:frame="1"/>
        </w:rPr>
        <w:lastRenderedPageBreak/>
        <w:t xml:space="preserve">- Использовать активно современных технических средств обучения, (ИКТ, </w:t>
      </w:r>
      <w:proofErr w:type="spellStart"/>
      <w:r w:rsidRPr="00343FAA">
        <w:rPr>
          <w:sz w:val="28"/>
          <w:szCs w:val="28"/>
          <w:bdr w:val="none" w:sz="0" w:space="0" w:color="auto" w:frame="1"/>
        </w:rPr>
        <w:t>мультимедийная</w:t>
      </w:r>
      <w:proofErr w:type="spellEnd"/>
      <w:r w:rsidRPr="00343FAA">
        <w:rPr>
          <w:sz w:val="28"/>
          <w:szCs w:val="28"/>
          <w:bdr w:val="none" w:sz="0" w:space="0" w:color="auto" w:frame="1"/>
        </w:rPr>
        <w:t xml:space="preserve"> техника)</w:t>
      </w:r>
    </w:p>
    <w:p w:rsidR="00C02BB0" w:rsidRPr="00343FAA" w:rsidRDefault="00C02BB0" w:rsidP="00C02BB0">
      <w:pPr>
        <w:shd w:val="clear" w:color="auto" w:fill="FFFFFF"/>
        <w:spacing w:line="300" w:lineRule="atLeast"/>
        <w:jc w:val="both"/>
        <w:textAlignment w:val="baseline"/>
        <w:rPr>
          <w:sz w:val="28"/>
          <w:szCs w:val="28"/>
        </w:rPr>
      </w:pPr>
      <w:r w:rsidRPr="00343FAA">
        <w:rPr>
          <w:sz w:val="28"/>
          <w:szCs w:val="28"/>
          <w:bdr w:val="none" w:sz="0" w:space="0" w:color="auto" w:frame="1"/>
        </w:rPr>
        <w:t>-  Внедрить  образовательную программу дошкольного учреждения на основе ФГОС ДО,</w:t>
      </w:r>
    </w:p>
    <w:p w:rsidR="00C02BB0" w:rsidRPr="00343FAA" w:rsidRDefault="00C02BB0" w:rsidP="00C02BB0">
      <w:pPr>
        <w:shd w:val="clear" w:color="auto" w:fill="FFFFFF"/>
        <w:spacing w:line="300" w:lineRule="atLeast"/>
        <w:jc w:val="both"/>
        <w:textAlignment w:val="baseline"/>
        <w:rPr>
          <w:sz w:val="28"/>
          <w:szCs w:val="28"/>
        </w:rPr>
      </w:pPr>
      <w:r w:rsidRPr="00343FAA">
        <w:rPr>
          <w:sz w:val="28"/>
          <w:szCs w:val="28"/>
          <w:bdr w:val="none" w:sz="0" w:space="0" w:color="auto" w:frame="1"/>
        </w:rPr>
        <w:t>-  Совершенствовать работу по приоритетным направлениям ДОУ.</w:t>
      </w:r>
    </w:p>
    <w:p w:rsidR="00C02BB0" w:rsidRPr="00343FAA" w:rsidRDefault="00C02BB0" w:rsidP="00C02BB0">
      <w:pPr>
        <w:jc w:val="both"/>
        <w:rPr>
          <w:b/>
          <w:bCs/>
          <w:color w:val="FF0000"/>
          <w:sz w:val="28"/>
          <w:szCs w:val="28"/>
          <w:bdr w:val="none" w:sz="0" w:space="0" w:color="auto" w:frame="1"/>
        </w:rPr>
      </w:pPr>
      <w:r w:rsidRPr="00343FAA">
        <w:rPr>
          <w:b/>
          <w:sz w:val="28"/>
          <w:szCs w:val="28"/>
        </w:rPr>
        <w:t>-</w:t>
      </w:r>
      <w:r w:rsidRPr="00343FAA">
        <w:rPr>
          <w:sz w:val="28"/>
          <w:szCs w:val="28"/>
        </w:rPr>
        <w:t xml:space="preserve"> Развивать  материально-техническую  базу, обогащать развивающую предметно-пространственную среду, способствующую  творческому развитию дошкольников</w:t>
      </w:r>
      <w:r w:rsidRPr="00343FAA">
        <w:rPr>
          <w:b/>
          <w:bCs/>
          <w:color w:val="FF0000"/>
          <w:sz w:val="28"/>
          <w:szCs w:val="28"/>
          <w:bdr w:val="none" w:sz="0" w:space="0" w:color="auto" w:frame="1"/>
        </w:rPr>
        <w:t>.</w:t>
      </w:r>
    </w:p>
    <w:p w:rsidR="00C02BB0" w:rsidRPr="00343FAA" w:rsidRDefault="00C02BB0" w:rsidP="00C02BB0">
      <w:pPr>
        <w:jc w:val="both"/>
        <w:rPr>
          <w:sz w:val="28"/>
          <w:szCs w:val="28"/>
        </w:rPr>
      </w:pPr>
      <w:r w:rsidRPr="00343FAA">
        <w:rPr>
          <w:sz w:val="28"/>
          <w:szCs w:val="28"/>
        </w:rPr>
        <w:t xml:space="preserve">-  Усилить работу по организации  </w:t>
      </w:r>
      <w:proofErr w:type="gramStart"/>
      <w:r w:rsidRPr="00343FAA">
        <w:rPr>
          <w:sz w:val="28"/>
          <w:szCs w:val="28"/>
        </w:rPr>
        <w:t>здорового</w:t>
      </w:r>
      <w:proofErr w:type="gramEnd"/>
      <w:r w:rsidRPr="00343FAA">
        <w:rPr>
          <w:sz w:val="28"/>
          <w:szCs w:val="28"/>
        </w:rPr>
        <w:t xml:space="preserve">  питанию  в детском саду.</w:t>
      </w:r>
    </w:p>
    <w:p w:rsidR="00C02BB0" w:rsidRDefault="00C02BB0" w:rsidP="00C02BB0">
      <w:pPr>
        <w:jc w:val="both"/>
        <w:rPr>
          <w:bCs/>
          <w:sz w:val="28"/>
          <w:szCs w:val="28"/>
        </w:rPr>
      </w:pPr>
      <w:r w:rsidRPr="00343FAA">
        <w:rPr>
          <w:b/>
          <w:sz w:val="28"/>
          <w:szCs w:val="28"/>
        </w:rPr>
        <w:t>-</w:t>
      </w:r>
      <w:r w:rsidRPr="00343FAA">
        <w:rPr>
          <w:bCs/>
          <w:sz w:val="28"/>
          <w:szCs w:val="28"/>
        </w:rPr>
        <w:t xml:space="preserve"> Выполнить план по обеспечению доступности дошкольного образования детей с 3 до 7 лет.</w:t>
      </w:r>
    </w:p>
    <w:p w:rsidR="00304BDB" w:rsidRDefault="00304BDB" w:rsidP="00C02BB0">
      <w:pPr>
        <w:jc w:val="both"/>
        <w:rPr>
          <w:bCs/>
          <w:sz w:val="28"/>
          <w:szCs w:val="28"/>
        </w:rPr>
      </w:pPr>
    </w:p>
    <w:p w:rsidR="006525CA" w:rsidRDefault="006525CA" w:rsidP="006525CA">
      <w:pPr>
        <w:pStyle w:val="first"/>
        <w:spacing w:line="360" w:lineRule="auto"/>
        <w:ind w:firstLine="720"/>
        <w:rPr>
          <w:rFonts w:ascii="Times New Roman" w:hAnsi="Times New Roman"/>
          <w:sz w:val="28"/>
          <w:szCs w:val="28"/>
        </w:rPr>
      </w:pPr>
      <w:r>
        <w:rPr>
          <w:rFonts w:ascii="Times New Roman" w:hAnsi="Times New Roman"/>
          <w:bCs/>
          <w:sz w:val="28"/>
          <w:szCs w:val="28"/>
        </w:rPr>
        <w:t xml:space="preserve">  </w:t>
      </w:r>
      <w:r w:rsidRPr="006525CA">
        <w:rPr>
          <w:rFonts w:ascii="Times New Roman" w:hAnsi="Times New Roman"/>
          <w:b/>
          <w:bCs/>
          <w:sz w:val="28"/>
          <w:szCs w:val="28"/>
        </w:rPr>
        <w:t>Жизнедеятельность  образовательного учреждения</w:t>
      </w:r>
      <w:r>
        <w:rPr>
          <w:rFonts w:ascii="Times New Roman" w:hAnsi="Times New Roman"/>
          <w:bCs/>
          <w:sz w:val="28"/>
          <w:szCs w:val="28"/>
        </w:rPr>
        <w:t xml:space="preserve"> </w:t>
      </w:r>
      <w:r>
        <w:rPr>
          <w:rFonts w:ascii="Times New Roman" w:hAnsi="Times New Roman"/>
          <w:sz w:val="28"/>
          <w:szCs w:val="28"/>
        </w:rPr>
        <w:t>– это определенная совокупность мер и мероприятий администрации образовательного учреждения, направленная на обеспечение его безопасного и комфортного функционирования, а также формирования готовности сотрудников и учащихся к рациональным действиям в  опасных и чрезвычайных ситуациях.</w:t>
      </w:r>
    </w:p>
    <w:p w:rsidR="006525CA" w:rsidRDefault="006525CA" w:rsidP="006525CA">
      <w:pPr>
        <w:spacing w:line="360" w:lineRule="auto"/>
        <w:ind w:firstLine="709"/>
        <w:jc w:val="both"/>
        <w:rPr>
          <w:sz w:val="28"/>
          <w:szCs w:val="28"/>
        </w:rPr>
      </w:pPr>
      <w:r>
        <w:rPr>
          <w:sz w:val="28"/>
          <w:szCs w:val="28"/>
        </w:rPr>
        <w:t xml:space="preserve">  Материально-техническая обеспеченность образовательного процесса является одним из главных условий, обеспечивающих высокий уровень качества образования.</w:t>
      </w:r>
    </w:p>
    <w:p w:rsidR="006525CA" w:rsidRDefault="006525CA" w:rsidP="006525CA">
      <w:pPr>
        <w:pStyle w:val="a4"/>
        <w:spacing w:after="0" w:line="360" w:lineRule="auto"/>
        <w:ind w:left="-567" w:firstLine="709"/>
        <w:rPr>
          <w:sz w:val="28"/>
          <w:szCs w:val="28"/>
        </w:rPr>
      </w:pPr>
      <w:r>
        <w:rPr>
          <w:sz w:val="28"/>
          <w:szCs w:val="28"/>
        </w:rPr>
        <w:t xml:space="preserve">           Безопасность образовательного учреждения – это   </w:t>
      </w:r>
      <w:r>
        <w:rPr>
          <w:bCs/>
          <w:sz w:val="28"/>
          <w:szCs w:val="28"/>
        </w:rPr>
        <w:t>создание   условий</w:t>
      </w:r>
      <w:r>
        <w:rPr>
          <w:sz w:val="28"/>
          <w:szCs w:val="28"/>
        </w:rPr>
        <w:t xml:space="preserve"> </w:t>
      </w:r>
    </w:p>
    <w:p w:rsidR="006525CA" w:rsidRDefault="006525CA" w:rsidP="006525CA">
      <w:pPr>
        <w:pStyle w:val="a4"/>
        <w:spacing w:after="0" w:line="360" w:lineRule="auto"/>
        <w:ind w:left="-567" w:firstLine="709"/>
        <w:rPr>
          <w:sz w:val="28"/>
          <w:szCs w:val="28"/>
        </w:rPr>
      </w:pPr>
      <w:r>
        <w:rPr>
          <w:sz w:val="28"/>
          <w:szCs w:val="28"/>
        </w:rPr>
        <w:t xml:space="preserve">для   сохранения   жизни и    здоровья    обучающихся,    воспитанников     и </w:t>
      </w:r>
    </w:p>
    <w:p w:rsidR="006525CA" w:rsidRDefault="006525CA" w:rsidP="006525CA">
      <w:pPr>
        <w:pStyle w:val="a4"/>
        <w:spacing w:after="0" w:line="360" w:lineRule="auto"/>
        <w:ind w:left="-567" w:firstLine="709"/>
        <w:rPr>
          <w:sz w:val="28"/>
          <w:szCs w:val="28"/>
        </w:rPr>
      </w:pPr>
      <w:r>
        <w:rPr>
          <w:sz w:val="28"/>
          <w:szCs w:val="28"/>
        </w:rPr>
        <w:t xml:space="preserve">работников,  а также материальных ценностей образовательных учреждений   </w:t>
      </w:r>
    </w:p>
    <w:p w:rsidR="006525CA" w:rsidRDefault="006525CA" w:rsidP="006525CA">
      <w:pPr>
        <w:pStyle w:val="a4"/>
        <w:spacing w:after="0" w:line="360" w:lineRule="auto"/>
        <w:rPr>
          <w:sz w:val="28"/>
          <w:szCs w:val="28"/>
        </w:rPr>
      </w:pPr>
      <w:r>
        <w:rPr>
          <w:sz w:val="28"/>
          <w:szCs w:val="28"/>
        </w:rPr>
        <w:t xml:space="preserve">  от  возможных   террористических  актов,   несчастных случаев,      пожаров,   </w:t>
      </w:r>
    </w:p>
    <w:p w:rsidR="006525CA" w:rsidRDefault="006525CA" w:rsidP="006525CA">
      <w:pPr>
        <w:pStyle w:val="a4"/>
        <w:spacing w:after="0" w:line="360" w:lineRule="auto"/>
        <w:rPr>
          <w:sz w:val="28"/>
          <w:szCs w:val="28"/>
        </w:rPr>
      </w:pPr>
      <w:r>
        <w:rPr>
          <w:sz w:val="28"/>
          <w:szCs w:val="28"/>
        </w:rPr>
        <w:t xml:space="preserve">  аварий и других чрезвычайных ситуаций.</w:t>
      </w:r>
    </w:p>
    <w:p w:rsidR="006525CA" w:rsidRDefault="006525CA" w:rsidP="006525CA">
      <w:pPr>
        <w:pStyle w:val="a4"/>
        <w:spacing w:after="0" w:line="360" w:lineRule="auto"/>
        <w:ind w:left="-567" w:firstLine="709"/>
        <w:rPr>
          <w:sz w:val="28"/>
          <w:szCs w:val="28"/>
        </w:rPr>
      </w:pPr>
      <w:r>
        <w:rPr>
          <w:sz w:val="28"/>
          <w:szCs w:val="28"/>
        </w:rPr>
        <w:t xml:space="preserve">           Администрациями     школ    проводится   постоянная   работа          по   </w:t>
      </w:r>
    </w:p>
    <w:p w:rsidR="006525CA" w:rsidRDefault="006525CA" w:rsidP="006525CA">
      <w:pPr>
        <w:pStyle w:val="a4"/>
        <w:spacing w:after="0" w:line="360" w:lineRule="auto"/>
        <w:ind w:left="-567" w:firstLine="709"/>
        <w:rPr>
          <w:sz w:val="28"/>
          <w:szCs w:val="28"/>
        </w:rPr>
      </w:pPr>
      <w:r>
        <w:rPr>
          <w:sz w:val="28"/>
          <w:szCs w:val="28"/>
        </w:rPr>
        <w:t xml:space="preserve">обеспечению  комплексной   безопасности  образовательного  учреждения и   </w:t>
      </w:r>
    </w:p>
    <w:p w:rsidR="006525CA" w:rsidRDefault="006525CA" w:rsidP="006525CA">
      <w:pPr>
        <w:pStyle w:val="a4"/>
        <w:spacing w:after="0" w:line="360" w:lineRule="auto"/>
        <w:ind w:left="-567" w:firstLine="709"/>
        <w:rPr>
          <w:sz w:val="28"/>
          <w:szCs w:val="28"/>
        </w:rPr>
      </w:pPr>
      <w:r>
        <w:rPr>
          <w:sz w:val="28"/>
          <w:szCs w:val="28"/>
        </w:rPr>
        <w:t xml:space="preserve">усилению  охраны   школы   от   пожаров  и   возможных     противоправных </w:t>
      </w:r>
    </w:p>
    <w:p w:rsidR="006525CA" w:rsidRDefault="006525CA" w:rsidP="006525CA">
      <w:pPr>
        <w:pStyle w:val="a4"/>
        <w:spacing w:after="0" w:line="360" w:lineRule="auto"/>
        <w:ind w:left="-567" w:firstLine="709"/>
        <w:rPr>
          <w:sz w:val="28"/>
          <w:szCs w:val="28"/>
        </w:rPr>
      </w:pPr>
      <w:r>
        <w:rPr>
          <w:sz w:val="28"/>
          <w:szCs w:val="28"/>
        </w:rPr>
        <w:t>действий.</w:t>
      </w:r>
    </w:p>
    <w:p w:rsidR="006525CA" w:rsidRDefault="006525CA" w:rsidP="006525CA">
      <w:pPr>
        <w:pStyle w:val="31"/>
        <w:spacing w:line="360" w:lineRule="auto"/>
        <w:ind w:firstLine="709"/>
        <w:jc w:val="both"/>
        <w:rPr>
          <w:sz w:val="28"/>
          <w:szCs w:val="28"/>
        </w:rPr>
      </w:pPr>
      <w:r>
        <w:rPr>
          <w:b/>
          <w:sz w:val="28"/>
          <w:szCs w:val="28"/>
        </w:rPr>
        <w:t xml:space="preserve">  </w:t>
      </w:r>
      <w:r>
        <w:rPr>
          <w:sz w:val="28"/>
          <w:szCs w:val="28"/>
        </w:rPr>
        <w:t xml:space="preserve">Учреждения образования Богучанского района получают финансирование из бюджетов различных уровней: регионального, муниципального, внебюджетные средства. Важной финансовой </w:t>
      </w:r>
      <w:r>
        <w:rPr>
          <w:sz w:val="28"/>
          <w:szCs w:val="28"/>
        </w:rPr>
        <w:lastRenderedPageBreak/>
        <w:t>составляющей являются субвенции, предоставляемые из бюджета Красноярского края, и средства бюджета Богучанского района.</w:t>
      </w:r>
    </w:p>
    <w:p w:rsidR="006525CA" w:rsidRDefault="006525CA" w:rsidP="006525CA">
      <w:pPr>
        <w:spacing w:line="360" w:lineRule="auto"/>
        <w:ind w:firstLine="709"/>
        <w:jc w:val="both"/>
        <w:rPr>
          <w:sz w:val="26"/>
          <w:szCs w:val="26"/>
        </w:rPr>
      </w:pPr>
      <w:r>
        <w:rPr>
          <w:sz w:val="28"/>
          <w:szCs w:val="28"/>
        </w:rPr>
        <w:t>Приоритетными задачами в системе образования района являются подготовка детей дошкольного возраста к обучению в общеобразовательном учреждении, их развитие и воспитание, а также организация предоставления общедоступного общего образования, формирующего конкурентоспособного и социально-адаптированного выпускника, что соответственно находит отражение в финансовом обеспечении.</w:t>
      </w:r>
    </w:p>
    <w:p w:rsidR="006525CA" w:rsidRDefault="006525CA" w:rsidP="006525CA">
      <w:pPr>
        <w:spacing w:line="360" w:lineRule="auto"/>
        <w:ind w:firstLine="709"/>
        <w:jc w:val="both"/>
        <w:rPr>
          <w:sz w:val="28"/>
          <w:szCs w:val="28"/>
        </w:rPr>
      </w:pPr>
      <w:r>
        <w:rPr>
          <w:sz w:val="28"/>
          <w:szCs w:val="28"/>
        </w:rPr>
        <w:t xml:space="preserve">В связи с этим, основная часть в общем объёме бюджета отрасли приходится на общеобразовательные школы и дошкольные учреждения.      </w:t>
      </w:r>
    </w:p>
    <w:p w:rsidR="006525CA" w:rsidRDefault="006525CA" w:rsidP="006525CA">
      <w:pPr>
        <w:spacing w:line="360" w:lineRule="auto"/>
        <w:ind w:firstLine="708"/>
        <w:jc w:val="both"/>
        <w:rPr>
          <w:bCs/>
          <w:iCs/>
          <w:sz w:val="28"/>
          <w:szCs w:val="28"/>
        </w:rPr>
      </w:pPr>
      <w:r>
        <w:rPr>
          <w:bCs/>
          <w:iCs/>
          <w:sz w:val="28"/>
          <w:szCs w:val="28"/>
        </w:rPr>
        <w:t xml:space="preserve">В соответствии со ст. 103Устава Красноярского края, Постановлением Правительства Красноярского края от 30.09.2013 года № 508-п  «Об  утверждении государственной программы Красноярского края  «Развитие образования», нашему району выделена субсидия на устранение предписаний надзорных органов к зданиям и сооружениям общеобразовательных организаций в 2017 году на общую сумму 5,7823 млн. рублей. </w:t>
      </w:r>
    </w:p>
    <w:p w:rsidR="006525CA" w:rsidRDefault="006525CA" w:rsidP="006525CA">
      <w:pPr>
        <w:spacing w:line="360" w:lineRule="auto"/>
        <w:ind w:firstLine="708"/>
        <w:jc w:val="both"/>
        <w:rPr>
          <w:bCs/>
          <w:iCs/>
          <w:sz w:val="28"/>
          <w:szCs w:val="28"/>
        </w:rPr>
      </w:pPr>
      <w:r>
        <w:rPr>
          <w:bCs/>
          <w:iCs/>
          <w:sz w:val="28"/>
          <w:szCs w:val="28"/>
        </w:rPr>
        <w:t xml:space="preserve">Данная субсидия распределена следующим образом: </w:t>
      </w:r>
    </w:p>
    <w:p w:rsidR="006525CA" w:rsidRDefault="006525CA" w:rsidP="006525CA">
      <w:pPr>
        <w:jc w:val="both"/>
        <w:outlineLvl w:val="0"/>
        <w:rPr>
          <w:sz w:val="28"/>
          <w:szCs w:val="28"/>
        </w:rPr>
      </w:pPr>
      <w:r>
        <w:rPr>
          <w:sz w:val="28"/>
          <w:szCs w:val="28"/>
        </w:rPr>
        <w:t>- ремонт полов Невонская школа (классы начальной и основной школы)  – 1,199 млн. рублей;</w:t>
      </w:r>
    </w:p>
    <w:p w:rsidR="006525CA" w:rsidRDefault="006525CA" w:rsidP="006525CA">
      <w:pPr>
        <w:jc w:val="both"/>
        <w:outlineLvl w:val="0"/>
        <w:rPr>
          <w:sz w:val="28"/>
          <w:szCs w:val="28"/>
        </w:rPr>
      </w:pPr>
      <w:r>
        <w:rPr>
          <w:sz w:val="28"/>
          <w:szCs w:val="28"/>
        </w:rPr>
        <w:t>- ремонт пищеблока и стен рекреаций (Октябрьская школа) – 1,062 млн. рублей;</w:t>
      </w:r>
    </w:p>
    <w:p w:rsidR="006525CA" w:rsidRDefault="006525CA" w:rsidP="006525CA">
      <w:pPr>
        <w:jc w:val="both"/>
        <w:outlineLvl w:val="0"/>
        <w:rPr>
          <w:b/>
          <w:sz w:val="28"/>
          <w:szCs w:val="28"/>
        </w:rPr>
      </w:pPr>
      <w:r>
        <w:rPr>
          <w:sz w:val="28"/>
          <w:szCs w:val="28"/>
        </w:rPr>
        <w:t>- замена оконных блоков (Таежнинская школа № 7)- 3,580 млн. рублей;</w:t>
      </w:r>
    </w:p>
    <w:p w:rsidR="006525CA" w:rsidRDefault="006525CA" w:rsidP="006525CA">
      <w:pPr>
        <w:jc w:val="both"/>
        <w:outlineLvl w:val="0"/>
        <w:rPr>
          <w:b/>
          <w:sz w:val="28"/>
          <w:szCs w:val="28"/>
        </w:rPr>
      </w:pPr>
    </w:p>
    <w:p w:rsidR="006525CA" w:rsidRDefault="006525CA" w:rsidP="006525CA">
      <w:pPr>
        <w:ind w:firstLine="708"/>
        <w:jc w:val="both"/>
        <w:outlineLvl w:val="0"/>
        <w:rPr>
          <w:sz w:val="28"/>
          <w:szCs w:val="28"/>
        </w:rPr>
      </w:pPr>
      <w:r>
        <w:rPr>
          <w:sz w:val="28"/>
          <w:szCs w:val="28"/>
        </w:rPr>
        <w:t xml:space="preserve">С учетом </w:t>
      </w:r>
      <w:proofErr w:type="spellStart"/>
      <w:r>
        <w:rPr>
          <w:sz w:val="28"/>
          <w:szCs w:val="28"/>
        </w:rPr>
        <w:t>софинансирования</w:t>
      </w:r>
      <w:proofErr w:type="spellEnd"/>
      <w:r>
        <w:rPr>
          <w:sz w:val="28"/>
          <w:szCs w:val="28"/>
        </w:rPr>
        <w:t xml:space="preserve"> из бюджета района сумма составила 5,841 млн. рублей.</w:t>
      </w:r>
    </w:p>
    <w:p w:rsidR="006525CA" w:rsidRDefault="006525CA" w:rsidP="006525CA">
      <w:pPr>
        <w:spacing w:line="360" w:lineRule="auto"/>
        <w:ind w:firstLine="708"/>
        <w:jc w:val="both"/>
        <w:outlineLvl w:val="0"/>
        <w:rPr>
          <w:color w:val="FF0000"/>
          <w:sz w:val="28"/>
          <w:szCs w:val="28"/>
        </w:rPr>
      </w:pPr>
      <w:r>
        <w:rPr>
          <w:snapToGrid w:val="0"/>
          <w:sz w:val="28"/>
          <w:szCs w:val="28"/>
        </w:rPr>
        <w:t xml:space="preserve">На реализацию мероприятий по ремонту школ летом   2017 года затрачено из бюджета муниципалитета около 2 млн. рублей. Из них,  </w:t>
      </w:r>
      <w:r>
        <w:rPr>
          <w:sz w:val="28"/>
          <w:szCs w:val="28"/>
        </w:rPr>
        <w:t xml:space="preserve">с целью создания оптимальных условий для повышения качества организации и результатов образовательного процесса в 2017-2018 учебном году, </w:t>
      </w:r>
      <w:r>
        <w:rPr>
          <w:rFonts w:eastAsia="Calibri"/>
          <w:sz w:val="28"/>
          <w:szCs w:val="28"/>
          <w:lang w:eastAsia="en-US"/>
        </w:rPr>
        <w:t>выделены денежные средства в размере 1 млн. 660 тыс. рублей для реализации мероприятий</w:t>
      </w:r>
      <w:r>
        <w:rPr>
          <w:sz w:val="28"/>
          <w:szCs w:val="28"/>
        </w:rPr>
        <w:t xml:space="preserve"> по устранению  предписаний </w:t>
      </w:r>
      <w:proofErr w:type="spellStart"/>
      <w:r>
        <w:rPr>
          <w:sz w:val="28"/>
          <w:szCs w:val="28"/>
        </w:rPr>
        <w:t>Роспотребнадзора</w:t>
      </w:r>
      <w:proofErr w:type="spellEnd"/>
      <w:r>
        <w:rPr>
          <w:sz w:val="28"/>
          <w:szCs w:val="28"/>
        </w:rPr>
        <w:t xml:space="preserve"> и </w:t>
      </w:r>
      <w:proofErr w:type="spellStart"/>
      <w:r>
        <w:rPr>
          <w:sz w:val="28"/>
          <w:szCs w:val="28"/>
        </w:rPr>
        <w:t>Пожнадзора</w:t>
      </w:r>
      <w:proofErr w:type="spellEnd"/>
      <w:r>
        <w:rPr>
          <w:sz w:val="28"/>
          <w:szCs w:val="28"/>
        </w:rPr>
        <w:t xml:space="preserve">. </w:t>
      </w:r>
    </w:p>
    <w:p w:rsidR="006525CA" w:rsidRDefault="006525CA" w:rsidP="006525CA">
      <w:pPr>
        <w:spacing w:line="360" w:lineRule="auto"/>
        <w:ind w:firstLine="709"/>
        <w:jc w:val="both"/>
        <w:rPr>
          <w:snapToGrid w:val="0"/>
          <w:sz w:val="28"/>
          <w:szCs w:val="28"/>
        </w:rPr>
      </w:pPr>
      <w:r>
        <w:rPr>
          <w:snapToGrid w:val="0"/>
          <w:sz w:val="28"/>
          <w:szCs w:val="28"/>
        </w:rPr>
        <w:lastRenderedPageBreak/>
        <w:t>В феврале 2017 года управление образования участвовало в конкурсном отборе на предоставление субсидий для капитального ремонта  спортивных залов школ, расположенных в сельской местности. По итогам конкурса на ремонт спортивного зала МКОУ Таежнинская школа № 20 выделено 3,0 млн. рублей из средств федерального  и регионального бюджета, соответственно 49 и 51 %.</w:t>
      </w:r>
    </w:p>
    <w:p w:rsidR="006525CA" w:rsidRDefault="006525CA" w:rsidP="006525CA">
      <w:pPr>
        <w:spacing w:line="360" w:lineRule="auto"/>
        <w:ind w:firstLine="709"/>
        <w:jc w:val="both"/>
        <w:rPr>
          <w:snapToGrid w:val="0"/>
          <w:sz w:val="28"/>
          <w:szCs w:val="28"/>
        </w:rPr>
      </w:pPr>
      <w:r>
        <w:rPr>
          <w:rFonts w:eastAsia="Calibri"/>
          <w:sz w:val="28"/>
          <w:szCs w:val="28"/>
          <w:lang w:eastAsia="en-US"/>
        </w:rPr>
        <w:t xml:space="preserve">Общий объем финансирования на реализацию мероприятий по подготовке школ к новому учебному году в 2017году составил 10,841 млн. рублей, в т.ч. из средств регионального и федерального бюджета  8,841 млн. рублей. </w:t>
      </w:r>
    </w:p>
    <w:p w:rsidR="006525CA" w:rsidRDefault="006525CA" w:rsidP="006525CA">
      <w:pPr>
        <w:spacing w:line="360" w:lineRule="auto"/>
        <w:ind w:firstLine="708"/>
        <w:jc w:val="both"/>
        <w:rPr>
          <w:snapToGrid w:val="0"/>
          <w:sz w:val="28"/>
          <w:szCs w:val="28"/>
        </w:rPr>
      </w:pPr>
      <w:r>
        <w:rPr>
          <w:snapToGrid w:val="0"/>
          <w:sz w:val="28"/>
          <w:szCs w:val="28"/>
        </w:rPr>
        <w:t xml:space="preserve">В образовательных учреждениях в целях подготовки образовательных учреждений к началу 2017-2018 учебного года работы по подготовке образовательных учреждений к отопительному сезону. На промывку и </w:t>
      </w:r>
      <w:proofErr w:type="spellStart"/>
      <w:r>
        <w:rPr>
          <w:snapToGrid w:val="0"/>
          <w:sz w:val="28"/>
          <w:szCs w:val="28"/>
        </w:rPr>
        <w:t>опрессовку</w:t>
      </w:r>
      <w:proofErr w:type="spellEnd"/>
      <w:r>
        <w:rPr>
          <w:snapToGrid w:val="0"/>
          <w:sz w:val="28"/>
          <w:szCs w:val="28"/>
        </w:rPr>
        <w:t xml:space="preserve"> отопительных систем во всех образовательных учреждениях выделено 416,8 тыс. рублей. Проведены работы по замерам защитного заземления, сопротивления электрических сетей в ряде учреждений. В рамках текущего косметического  ремонта выполнены работы на 625 тыс. рублей. Так же проведены работы по  обслуживанию АПС и дублирующих сигналов во всех образовательных организациях на сумму 1,5 млн. рублей. </w:t>
      </w:r>
    </w:p>
    <w:p w:rsidR="006525CA" w:rsidRDefault="006525CA" w:rsidP="006525CA">
      <w:pPr>
        <w:pStyle w:val="Default"/>
        <w:widowControl w:val="0"/>
        <w:spacing w:line="360" w:lineRule="auto"/>
        <w:ind w:right="-1" w:firstLine="708"/>
        <w:contextualSpacing/>
        <w:jc w:val="both"/>
        <w:rPr>
          <w:color w:val="auto"/>
          <w:sz w:val="28"/>
          <w:szCs w:val="28"/>
        </w:rPr>
      </w:pPr>
      <w:r>
        <w:rPr>
          <w:color w:val="auto"/>
          <w:sz w:val="28"/>
          <w:szCs w:val="28"/>
        </w:rPr>
        <w:t>Целью мероприятий по укреплению материально-технической базы образовательных учреждений является создание условий, соответствующих санитарным нормативам и требованиям безопасности, позволяющим реализовывать образовательные программы.</w:t>
      </w:r>
    </w:p>
    <w:p w:rsidR="006525CA" w:rsidRDefault="006525CA" w:rsidP="006525CA">
      <w:pPr>
        <w:spacing w:line="360" w:lineRule="auto"/>
        <w:ind w:firstLine="709"/>
        <w:jc w:val="both"/>
        <w:rPr>
          <w:snapToGrid w:val="0"/>
          <w:sz w:val="28"/>
          <w:szCs w:val="28"/>
        </w:rPr>
      </w:pPr>
      <w:r>
        <w:rPr>
          <w:snapToGrid w:val="0"/>
          <w:sz w:val="28"/>
          <w:szCs w:val="28"/>
        </w:rPr>
        <w:t>Проводится большая работа по улучшению материально-технической базы образовательных учреждений, по обеспеченности учреждений школьной мебелью, классными досками, технологическим и другим оборудованием.</w:t>
      </w:r>
    </w:p>
    <w:p w:rsidR="006525CA" w:rsidRDefault="006525CA" w:rsidP="006525CA">
      <w:pPr>
        <w:spacing w:line="360" w:lineRule="auto"/>
        <w:ind w:firstLine="708"/>
        <w:jc w:val="both"/>
        <w:rPr>
          <w:snapToGrid w:val="0"/>
          <w:sz w:val="28"/>
          <w:szCs w:val="28"/>
        </w:rPr>
      </w:pPr>
      <w:r>
        <w:rPr>
          <w:sz w:val="28"/>
          <w:szCs w:val="28"/>
        </w:rPr>
        <w:t>В истекшем учебном году улучшилась учебно-материальная база общеобразовательных учреждений: приобретено дополнительное  учебно-</w:t>
      </w:r>
      <w:r>
        <w:rPr>
          <w:sz w:val="28"/>
          <w:szCs w:val="28"/>
        </w:rPr>
        <w:lastRenderedPageBreak/>
        <w:t>лабораторное</w:t>
      </w:r>
      <w:r>
        <w:rPr>
          <w:snapToGrid w:val="0"/>
          <w:sz w:val="28"/>
          <w:szCs w:val="28"/>
        </w:rPr>
        <w:t xml:space="preserve"> оборудование для кабинетов химии, биологии, физики на общую сумму более 1,0 млн. рублей.</w:t>
      </w:r>
    </w:p>
    <w:p w:rsidR="006525CA" w:rsidRDefault="006525CA" w:rsidP="006525CA">
      <w:pPr>
        <w:spacing w:line="360" w:lineRule="auto"/>
        <w:ind w:firstLine="708"/>
        <w:jc w:val="both"/>
        <w:rPr>
          <w:snapToGrid w:val="0"/>
          <w:color w:val="FF0000"/>
          <w:sz w:val="28"/>
          <w:szCs w:val="28"/>
        </w:rPr>
      </w:pPr>
      <w:r>
        <w:rPr>
          <w:snapToGrid w:val="0"/>
          <w:sz w:val="28"/>
          <w:szCs w:val="28"/>
        </w:rPr>
        <w:t>За счёт средств муниципалитета приобретено технологическое оборудование и кухонный инвентарь  на сумму  500,0 тысяч рублей. Для учащихся начальных школ района за последние два года   приобретены комплекты  мебели нового образца, в том числе моноблоки для учащихся первых классов, на сумму более 3 млн.  рублей (из сре</w:t>
      </w:r>
      <w:proofErr w:type="gramStart"/>
      <w:r>
        <w:rPr>
          <w:snapToGrid w:val="0"/>
          <w:sz w:val="28"/>
          <w:szCs w:val="28"/>
        </w:rPr>
        <w:t>дств кр</w:t>
      </w:r>
      <w:proofErr w:type="gramEnd"/>
      <w:r>
        <w:rPr>
          <w:snapToGrid w:val="0"/>
          <w:sz w:val="28"/>
          <w:szCs w:val="28"/>
        </w:rPr>
        <w:t>аевых субвенций).</w:t>
      </w:r>
    </w:p>
    <w:p w:rsidR="006525CA" w:rsidRDefault="006525CA" w:rsidP="006525CA">
      <w:pPr>
        <w:spacing w:after="240" w:line="360" w:lineRule="auto"/>
        <w:ind w:firstLine="709"/>
        <w:jc w:val="both"/>
        <w:rPr>
          <w:sz w:val="28"/>
          <w:szCs w:val="28"/>
        </w:rPr>
      </w:pPr>
      <w:r>
        <w:rPr>
          <w:snapToGrid w:val="0"/>
          <w:sz w:val="28"/>
          <w:szCs w:val="28"/>
        </w:rPr>
        <w:t>Всё это способствует выполнению т</w:t>
      </w:r>
      <w:r>
        <w:rPr>
          <w:sz w:val="28"/>
          <w:szCs w:val="28"/>
        </w:rPr>
        <w:t>ребований к безопасности, к санитарно-бытовым условиям, оснащённости учебным оборудованием, позволяет создавать в каждой школе современные условия получения образования.</w:t>
      </w:r>
    </w:p>
    <w:p w:rsidR="006525CA" w:rsidRDefault="006525CA" w:rsidP="006525CA">
      <w:pPr>
        <w:spacing w:line="360" w:lineRule="auto"/>
        <w:ind w:firstLine="709"/>
        <w:jc w:val="both"/>
        <w:rPr>
          <w:sz w:val="28"/>
          <w:szCs w:val="28"/>
        </w:rPr>
      </w:pPr>
      <w:r>
        <w:rPr>
          <w:sz w:val="28"/>
          <w:szCs w:val="28"/>
        </w:rPr>
        <w:t xml:space="preserve">В числе приоритетных в образовательных учреждениях района были вопросы создания комфортных и безопасных условий пребывания учащихся в образовательной организации. </w:t>
      </w:r>
    </w:p>
    <w:p w:rsidR="006525CA" w:rsidRDefault="006525CA" w:rsidP="006525CA">
      <w:pPr>
        <w:spacing w:line="360" w:lineRule="auto"/>
        <w:ind w:firstLine="709"/>
        <w:jc w:val="both"/>
        <w:rPr>
          <w:b/>
          <w:sz w:val="28"/>
          <w:szCs w:val="28"/>
        </w:rPr>
      </w:pPr>
      <w:proofErr w:type="gramStart"/>
      <w:r>
        <w:rPr>
          <w:sz w:val="28"/>
          <w:szCs w:val="28"/>
        </w:rPr>
        <w:t xml:space="preserve">По данным Управления Федеральной службы по надзору в сфере защиты прав потребителей и благополучия человека в </w:t>
      </w:r>
      <w:proofErr w:type="spellStart"/>
      <w:r>
        <w:rPr>
          <w:sz w:val="28"/>
          <w:szCs w:val="28"/>
        </w:rPr>
        <w:t>Богучанском</w:t>
      </w:r>
      <w:proofErr w:type="spellEnd"/>
      <w:r>
        <w:rPr>
          <w:sz w:val="28"/>
          <w:szCs w:val="28"/>
        </w:rPr>
        <w:t xml:space="preserve"> районе  по Красноярскому краю, в течение пяти последних лет администрацией района проводилась целенаправленная работа по улучшению условий воспитания и обучения в общеобразовательных учреждениях района, в результате которой отмечается снижение удельного веса школ, не отвечающих санитарным правилам и нормативам по соответствию ученической мебели </w:t>
      </w:r>
      <w:proofErr w:type="spellStart"/>
      <w:r>
        <w:rPr>
          <w:sz w:val="28"/>
          <w:szCs w:val="28"/>
        </w:rPr>
        <w:t>росто-возрастным</w:t>
      </w:r>
      <w:proofErr w:type="spellEnd"/>
      <w:proofErr w:type="gramEnd"/>
      <w:r>
        <w:rPr>
          <w:sz w:val="28"/>
          <w:szCs w:val="28"/>
        </w:rPr>
        <w:t xml:space="preserve"> показателям учащихся в 3 раза. За последние пять лет снизилось  число школьников, имеющих хронические заболевания и состоящих на диспансерном учете по классу «Болезни органов пищеварения». Снижение данного показателя связано с улучшением материально-технической базы пищеблоков общеобразовательных учреждений и создания надлежащих условий для организации безопасного питания школьников.</w:t>
      </w:r>
    </w:p>
    <w:p w:rsidR="006525CA" w:rsidRDefault="006525CA" w:rsidP="006525CA">
      <w:pPr>
        <w:pStyle w:val="31"/>
        <w:spacing w:line="360" w:lineRule="auto"/>
        <w:jc w:val="both"/>
        <w:rPr>
          <w:sz w:val="28"/>
          <w:szCs w:val="28"/>
        </w:rPr>
      </w:pPr>
      <w:r>
        <w:rPr>
          <w:sz w:val="28"/>
          <w:szCs w:val="28"/>
        </w:rPr>
        <w:lastRenderedPageBreak/>
        <w:t xml:space="preserve">     Все образовательные учреждения подключены к системе противопожарного мониторинга Красноярского края.</w:t>
      </w:r>
    </w:p>
    <w:p w:rsidR="006525CA" w:rsidRDefault="006525CA" w:rsidP="006525CA">
      <w:pPr>
        <w:pStyle w:val="31"/>
        <w:spacing w:line="360" w:lineRule="auto"/>
        <w:jc w:val="both"/>
        <w:rPr>
          <w:sz w:val="28"/>
          <w:szCs w:val="28"/>
        </w:rPr>
      </w:pPr>
      <w:r>
        <w:rPr>
          <w:color w:val="FF0000"/>
          <w:sz w:val="28"/>
          <w:szCs w:val="28"/>
        </w:rPr>
        <w:t xml:space="preserve">     </w:t>
      </w:r>
      <w:r>
        <w:rPr>
          <w:sz w:val="28"/>
          <w:szCs w:val="28"/>
        </w:rPr>
        <w:t>Для обеспечения пожарной безопасности и антитеррористической защищенности муниципальных образовательных учреждений выполнены следующие мероприятия:</w:t>
      </w:r>
    </w:p>
    <w:p w:rsidR="006525CA" w:rsidRDefault="006525CA" w:rsidP="006525CA">
      <w:pPr>
        <w:pStyle w:val="31"/>
        <w:spacing w:line="360" w:lineRule="auto"/>
        <w:ind w:firstLine="567"/>
        <w:jc w:val="both"/>
        <w:rPr>
          <w:sz w:val="28"/>
          <w:szCs w:val="28"/>
        </w:rPr>
      </w:pPr>
      <w:r>
        <w:rPr>
          <w:sz w:val="28"/>
          <w:szCs w:val="28"/>
        </w:rPr>
        <w:t>- приобретено   53</w:t>
      </w:r>
      <w:r>
        <w:rPr>
          <w:color w:val="FF0000"/>
          <w:sz w:val="28"/>
          <w:szCs w:val="28"/>
        </w:rPr>
        <w:t xml:space="preserve"> </w:t>
      </w:r>
      <w:r>
        <w:rPr>
          <w:sz w:val="28"/>
          <w:szCs w:val="28"/>
        </w:rPr>
        <w:t>новых огнетушителей, взамен отслуживших срок эксплуатации в 6-ти ОУ в 2017 году.</w:t>
      </w:r>
    </w:p>
    <w:p w:rsidR="006525CA" w:rsidRDefault="006525CA" w:rsidP="006525CA">
      <w:pPr>
        <w:pStyle w:val="31"/>
        <w:spacing w:line="360" w:lineRule="auto"/>
        <w:ind w:firstLine="567"/>
        <w:jc w:val="both"/>
        <w:rPr>
          <w:sz w:val="28"/>
          <w:szCs w:val="28"/>
        </w:rPr>
      </w:pPr>
      <w:r>
        <w:rPr>
          <w:sz w:val="28"/>
          <w:szCs w:val="28"/>
        </w:rPr>
        <w:t>- во всех общеобразовательных учреждениях установлены кнопки тревожного вызова, кроме МКОУ Белякинская школа (из-за отсутствия устойчивой мобильной связи);</w:t>
      </w:r>
    </w:p>
    <w:p w:rsidR="006525CA" w:rsidRDefault="006525CA" w:rsidP="006525CA">
      <w:pPr>
        <w:pStyle w:val="31"/>
        <w:spacing w:line="360" w:lineRule="auto"/>
        <w:ind w:firstLine="567"/>
        <w:jc w:val="both"/>
        <w:rPr>
          <w:sz w:val="28"/>
          <w:szCs w:val="28"/>
        </w:rPr>
      </w:pPr>
      <w:r>
        <w:rPr>
          <w:sz w:val="28"/>
          <w:szCs w:val="28"/>
        </w:rPr>
        <w:t>- все учреждения имеют паспорта антитеррористической защищенности, паспорта безопасности дорожного движения.</w:t>
      </w:r>
    </w:p>
    <w:p w:rsidR="006525CA" w:rsidRDefault="006525CA" w:rsidP="006525CA">
      <w:pPr>
        <w:tabs>
          <w:tab w:val="left" w:pos="284"/>
          <w:tab w:val="left" w:pos="567"/>
        </w:tabs>
        <w:spacing w:line="360" w:lineRule="auto"/>
        <w:jc w:val="both"/>
        <w:textAlignment w:val="baseline"/>
        <w:rPr>
          <w:sz w:val="28"/>
          <w:szCs w:val="28"/>
          <w:bdr w:val="none" w:sz="0" w:space="0" w:color="auto" w:frame="1"/>
        </w:rPr>
      </w:pPr>
      <w:r>
        <w:rPr>
          <w:sz w:val="28"/>
          <w:szCs w:val="28"/>
        </w:rPr>
        <w:t>         </w:t>
      </w:r>
      <w:r>
        <w:rPr>
          <w:sz w:val="28"/>
          <w:szCs w:val="28"/>
          <w:bdr w:val="none" w:sz="0" w:space="0" w:color="auto" w:frame="1"/>
        </w:rPr>
        <w:t xml:space="preserve">В школах  организуется дежурство в праздничные дни - дежурными администраторами из числа штатного персонала учреждения; в выходные дни и ночное время - сторожами. В течение каждого учебного года проводится месячник безопасности, в рамках которого проводится образовательная деятельность с детьми с использованием наглядного обучающего оборудования.  </w:t>
      </w:r>
    </w:p>
    <w:p w:rsidR="006525CA" w:rsidRDefault="006525CA" w:rsidP="006525CA">
      <w:pPr>
        <w:tabs>
          <w:tab w:val="left" w:pos="284"/>
          <w:tab w:val="left" w:pos="567"/>
        </w:tabs>
        <w:spacing w:line="360" w:lineRule="auto"/>
        <w:jc w:val="both"/>
        <w:textAlignment w:val="baseline"/>
        <w:rPr>
          <w:sz w:val="28"/>
          <w:szCs w:val="28"/>
          <w:bdr w:val="none" w:sz="0" w:space="0" w:color="auto" w:frame="1"/>
        </w:rPr>
      </w:pPr>
      <w:r>
        <w:rPr>
          <w:bdr w:val="none" w:sz="0" w:space="0" w:color="auto" w:frame="1"/>
        </w:rPr>
        <w:t xml:space="preserve">           </w:t>
      </w:r>
      <w:r>
        <w:rPr>
          <w:sz w:val="28"/>
          <w:szCs w:val="28"/>
          <w:bdr w:val="none" w:sz="0" w:space="0" w:color="auto" w:frame="1"/>
        </w:rPr>
        <w:t xml:space="preserve">Обучение персонала школ способам защиты и действиям при чрезвычайных ситуациях проводятся по планам и тематике, утвержденными директорами школ. Все сотрудники проходят подготовку по выполнению обязанностей ГО и ЧС, в соответствии с должностными обязанностями, возложенными приказами по школе. </w:t>
      </w:r>
    </w:p>
    <w:p w:rsidR="006525CA" w:rsidRDefault="006525CA" w:rsidP="006525CA">
      <w:pPr>
        <w:spacing w:line="360" w:lineRule="auto"/>
        <w:ind w:firstLine="708"/>
        <w:jc w:val="both"/>
        <w:rPr>
          <w:sz w:val="28"/>
          <w:szCs w:val="28"/>
        </w:rPr>
      </w:pPr>
      <w:r>
        <w:rPr>
          <w:sz w:val="28"/>
          <w:szCs w:val="28"/>
        </w:rPr>
        <w:t xml:space="preserve">Для организации подвоза детей действуют 12 школьных маршрутов, которые обслуживают 11 автобусов. </w:t>
      </w:r>
      <w:r>
        <w:rPr>
          <w:iCs/>
          <w:sz w:val="28"/>
          <w:szCs w:val="28"/>
        </w:rPr>
        <w:t xml:space="preserve">Все школьные автобусы допущены ГИБДД к перевозке детей, оснащены системой ГЛОНАСС </w:t>
      </w:r>
      <w:r>
        <w:rPr>
          <w:sz w:val="28"/>
          <w:szCs w:val="28"/>
        </w:rPr>
        <w:t xml:space="preserve">и </w:t>
      </w:r>
      <w:proofErr w:type="spellStart"/>
      <w:r>
        <w:rPr>
          <w:sz w:val="28"/>
          <w:szCs w:val="28"/>
        </w:rPr>
        <w:t>тахографами</w:t>
      </w:r>
      <w:proofErr w:type="spellEnd"/>
      <w:r>
        <w:rPr>
          <w:sz w:val="28"/>
          <w:szCs w:val="28"/>
        </w:rPr>
        <w:t>.</w:t>
      </w:r>
    </w:p>
    <w:p w:rsidR="006525CA" w:rsidRDefault="006525CA" w:rsidP="006525CA">
      <w:pPr>
        <w:spacing w:line="360" w:lineRule="auto"/>
        <w:ind w:firstLine="709"/>
        <w:jc w:val="both"/>
        <w:rPr>
          <w:sz w:val="28"/>
          <w:szCs w:val="28"/>
        </w:rPr>
      </w:pPr>
      <w:r>
        <w:rPr>
          <w:sz w:val="28"/>
          <w:szCs w:val="28"/>
        </w:rPr>
        <w:t xml:space="preserve">Формированию навыков здорового образа жизни и укреплению здоровья школьников способствует создание спортивной инфраструктуры. Наличие на сегодняшний день в 22 школах района спортивных залов, </w:t>
      </w:r>
      <w:r>
        <w:rPr>
          <w:sz w:val="28"/>
          <w:szCs w:val="28"/>
        </w:rPr>
        <w:lastRenderedPageBreak/>
        <w:t xml:space="preserve">позволяет повысить качество проведения занятий физической культурой в урочное и во внеурочное время. </w:t>
      </w:r>
    </w:p>
    <w:p w:rsidR="006525CA" w:rsidRPr="006525CA" w:rsidRDefault="006525CA" w:rsidP="006525CA">
      <w:pPr>
        <w:pStyle w:val="ab"/>
        <w:ind w:firstLine="720"/>
        <w:jc w:val="both"/>
        <w:rPr>
          <w:sz w:val="28"/>
          <w:szCs w:val="28"/>
        </w:rPr>
      </w:pPr>
      <w:r w:rsidRPr="006525CA">
        <w:rPr>
          <w:sz w:val="28"/>
          <w:szCs w:val="28"/>
        </w:rPr>
        <w:t xml:space="preserve">Для пополнения материально-технической базы общеобразовательных учреждений,  приобретено спортивное оборудование на сумму более полутора млн. рублей. Деньги на спортивное оборудование предусмотрены краевыми субвенциями. </w:t>
      </w:r>
    </w:p>
    <w:p w:rsidR="006525CA" w:rsidRDefault="006525CA" w:rsidP="006525CA">
      <w:pPr>
        <w:spacing w:line="360" w:lineRule="auto"/>
        <w:ind w:firstLine="708"/>
        <w:jc w:val="both"/>
        <w:rPr>
          <w:sz w:val="28"/>
          <w:szCs w:val="28"/>
        </w:rPr>
      </w:pPr>
      <w:r>
        <w:rPr>
          <w:sz w:val="28"/>
          <w:szCs w:val="28"/>
        </w:rPr>
        <w:t xml:space="preserve">Для предоставления школьникам полноценного питания в течение учебного года проводилась целенаправленная работа по совершенствованию организации питания учащихся в муниципальных общеобразовательных учреждениях, обновлению технологического оборудования пищеблоков школьных столовых, пропаганде правильного и здорового питания. </w:t>
      </w:r>
    </w:p>
    <w:p w:rsidR="006525CA" w:rsidRDefault="006525CA" w:rsidP="006525CA">
      <w:pPr>
        <w:pStyle w:val="a4"/>
        <w:spacing w:after="0" w:line="360" w:lineRule="auto"/>
        <w:ind w:firstLine="709"/>
        <w:jc w:val="both"/>
        <w:rPr>
          <w:sz w:val="28"/>
          <w:szCs w:val="28"/>
        </w:rPr>
      </w:pPr>
      <w:r>
        <w:rPr>
          <w:sz w:val="28"/>
          <w:szCs w:val="28"/>
        </w:rPr>
        <w:t>Всем обучающимся, которые пользуются  подвозом, предоставляется бесплатное питание (горячие завтраки).</w:t>
      </w:r>
    </w:p>
    <w:p w:rsidR="006525CA" w:rsidRDefault="006525CA" w:rsidP="006525CA">
      <w:pPr>
        <w:spacing w:line="360" w:lineRule="auto"/>
        <w:ind w:firstLine="709"/>
        <w:jc w:val="both"/>
        <w:rPr>
          <w:sz w:val="28"/>
          <w:szCs w:val="28"/>
        </w:rPr>
      </w:pPr>
      <w:r>
        <w:rPr>
          <w:sz w:val="28"/>
          <w:szCs w:val="28"/>
        </w:rPr>
        <w:t>За счёт средств местного бюджета осуществляется бесплатное питание школьников из малообеспеченных семей.</w:t>
      </w:r>
    </w:p>
    <w:p w:rsidR="006525CA" w:rsidRDefault="006525CA" w:rsidP="006525CA">
      <w:pPr>
        <w:spacing w:after="100" w:afterAutospacing="1" w:line="360" w:lineRule="auto"/>
        <w:ind w:firstLine="709"/>
        <w:jc w:val="both"/>
        <w:rPr>
          <w:sz w:val="28"/>
          <w:szCs w:val="28"/>
        </w:rPr>
      </w:pPr>
      <w:r>
        <w:rPr>
          <w:sz w:val="28"/>
          <w:szCs w:val="28"/>
        </w:rPr>
        <w:t xml:space="preserve">Во всех дневных школах организовано горячее питание, соответствующее </w:t>
      </w:r>
      <w:proofErr w:type="spellStart"/>
      <w:r>
        <w:rPr>
          <w:sz w:val="28"/>
          <w:szCs w:val="28"/>
        </w:rPr>
        <w:t>энергозатратам</w:t>
      </w:r>
      <w:proofErr w:type="spellEnd"/>
      <w:r>
        <w:rPr>
          <w:sz w:val="28"/>
          <w:szCs w:val="28"/>
        </w:rPr>
        <w:t xml:space="preserve"> учащихся разных возрастных групп (за счет краевых субвенций и родительской платы) . Учащиеся получают витамины группы</w:t>
      </w:r>
      <w:proofErr w:type="gramStart"/>
      <w:r>
        <w:rPr>
          <w:sz w:val="28"/>
          <w:szCs w:val="28"/>
        </w:rPr>
        <w:t xml:space="preserve"> С</w:t>
      </w:r>
      <w:proofErr w:type="gramEnd"/>
      <w:r>
        <w:rPr>
          <w:sz w:val="28"/>
          <w:szCs w:val="28"/>
        </w:rPr>
        <w:t xml:space="preserve"> в возрастной дозировке путем добавления  в третьи блюда. Для профилактики гриппа используются естественные источники фитонцидов (лук, чеснок); для профилактики </w:t>
      </w:r>
      <w:proofErr w:type="spellStart"/>
      <w:r>
        <w:rPr>
          <w:sz w:val="28"/>
          <w:szCs w:val="28"/>
        </w:rPr>
        <w:t>йододефицита</w:t>
      </w:r>
      <w:proofErr w:type="spellEnd"/>
      <w:r>
        <w:rPr>
          <w:sz w:val="28"/>
          <w:szCs w:val="28"/>
        </w:rPr>
        <w:t xml:space="preserve"> при приготовлении пищи используется йодированная соль. Приготовление блюд соответствует технологии и утвержденному </w:t>
      </w:r>
      <w:proofErr w:type="spellStart"/>
      <w:r>
        <w:rPr>
          <w:sz w:val="28"/>
          <w:szCs w:val="28"/>
        </w:rPr>
        <w:t>Роспотребнадзором</w:t>
      </w:r>
      <w:proofErr w:type="spellEnd"/>
      <w:r>
        <w:rPr>
          <w:sz w:val="28"/>
          <w:szCs w:val="28"/>
        </w:rPr>
        <w:t xml:space="preserve"> цикличному меню. Во всех школах соблюдаются все необходимые требования к качеству приготовления пищи, составлению меню, санитарному состоянию пищеблоков, хранению и реализации продуктов.  Все школьные столовые</w:t>
      </w:r>
      <w:r>
        <w:rPr>
          <w:color w:val="FF0000"/>
          <w:sz w:val="28"/>
          <w:szCs w:val="28"/>
        </w:rPr>
        <w:t xml:space="preserve"> </w:t>
      </w:r>
      <w:r>
        <w:rPr>
          <w:sz w:val="28"/>
          <w:szCs w:val="28"/>
        </w:rPr>
        <w:t xml:space="preserve">укомплектованы  профессиональными штатами. </w:t>
      </w:r>
    </w:p>
    <w:p w:rsidR="006525CA" w:rsidRDefault="006525CA" w:rsidP="006525CA">
      <w:pPr>
        <w:spacing w:after="100" w:afterAutospacing="1" w:line="360" w:lineRule="auto"/>
        <w:ind w:firstLine="709"/>
        <w:jc w:val="both"/>
        <w:rPr>
          <w:sz w:val="28"/>
          <w:szCs w:val="28"/>
        </w:rPr>
      </w:pPr>
      <w:proofErr w:type="gramStart"/>
      <w:r>
        <w:rPr>
          <w:sz w:val="28"/>
          <w:szCs w:val="28"/>
        </w:rPr>
        <w:t xml:space="preserve">Согласно постановлению  администрации Богучанского района от 24.02.2011 № 174 «Об обеспечении бесплатным питанием (горячие обеды) детей и подростков из семей, нуждающихся в дополнительных мерах социальной поддержки», в муниципальных общеобразовательных </w:t>
      </w:r>
      <w:r>
        <w:rPr>
          <w:sz w:val="28"/>
          <w:szCs w:val="28"/>
        </w:rPr>
        <w:lastRenderedPageBreak/>
        <w:t>учреждениях района в период учебного процесса в 2016-2017 учебном году» 2927 учащихся из малообеспеченных семей получали бесплатные обеды в школьных столовых и 112 человек из группы продленного дня.</w:t>
      </w:r>
      <w:proofErr w:type="gramEnd"/>
      <w:r>
        <w:rPr>
          <w:sz w:val="28"/>
          <w:szCs w:val="28"/>
        </w:rPr>
        <w:t xml:space="preserve"> Сумма питания в рублях  на одного учащегося в 2017 году составила: </w:t>
      </w:r>
    </w:p>
    <w:tbl>
      <w:tblPr>
        <w:tblStyle w:val="a7"/>
        <w:tblW w:w="9462" w:type="dxa"/>
        <w:tblInd w:w="108" w:type="dxa"/>
        <w:tblLook w:val="01E0"/>
      </w:tblPr>
      <w:tblGrid>
        <w:gridCol w:w="1829"/>
        <w:gridCol w:w="2157"/>
        <w:gridCol w:w="1534"/>
        <w:gridCol w:w="2306"/>
        <w:gridCol w:w="1636"/>
      </w:tblGrid>
      <w:tr w:rsidR="006525CA" w:rsidTr="006525CA">
        <w:tc>
          <w:tcPr>
            <w:tcW w:w="2253" w:type="dxa"/>
            <w:tcBorders>
              <w:top w:val="single" w:sz="4" w:space="0" w:color="auto"/>
              <w:left w:val="single" w:sz="4" w:space="0" w:color="auto"/>
              <w:bottom w:val="single" w:sz="4" w:space="0" w:color="auto"/>
              <w:right w:val="single" w:sz="4" w:space="0" w:color="auto"/>
            </w:tcBorders>
          </w:tcPr>
          <w:p w:rsidR="006525CA" w:rsidRDefault="006525CA">
            <w:pPr>
              <w:spacing w:after="100" w:afterAutospacing="1"/>
              <w:jc w:val="both"/>
            </w:pPr>
          </w:p>
        </w:tc>
        <w:tc>
          <w:tcPr>
            <w:tcW w:w="1305"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малообеспеченные</w:t>
            </w:r>
          </w:p>
        </w:tc>
        <w:tc>
          <w:tcPr>
            <w:tcW w:w="1558"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подвозимые</w:t>
            </w:r>
          </w:p>
        </w:tc>
        <w:tc>
          <w:tcPr>
            <w:tcW w:w="2563"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группа продленного дня</w:t>
            </w:r>
          </w:p>
        </w:tc>
        <w:tc>
          <w:tcPr>
            <w:tcW w:w="1783"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Интернат</w:t>
            </w:r>
          </w:p>
        </w:tc>
      </w:tr>
      <w:tr w:rsidR="006525CA" w:rsidTr="006525CA">
        <w:tc>
          <w:tcPr>
            <w:tcW w:w="2253"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6-11 лет</w:t>
            </w:r>
          </w:p>
        </w:tc>
        <w:tc>
          <w:tcPr>
            <w:tcW w:w="1305"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42,30</w:t>
            </w:r>
          </w:p>
        </w:tc>
        <w:tc>
          <w:tcPr>
            <w:tcW w:w="1558"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105,74</w:t>
            </w:r>
          </w:p>
        </w:tc>
        <w:tc>
          <w:tcPr>
            <w:tcW w:w="2563"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0</w:t>
            </w:r>
          </w:p>
        </w:tc>
        <w:tc>
          <w:tcPr>
            <w:tcW w:w="1783"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204,57</w:t>
            </w:r>
          </w:p>
        </w:tc>
      </w:tr>
      <w:tr w:rsidR="006525CA" w:rsidTr="006525CA">
        <w:tc>
          <w:tcPr>
            <w:tcW w:w="2253"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12-18 лет</w:t>
            </w:r>
          </w:p>
        </w:tc>
        <w:tc>
          <w:tcPr>
            <w:tcW w:w="1305"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48,03</w:t>
            </w:r>
          </w:p>
        </w:tc>
        <w:tc>
          <w:tcPr>
            <w:tcW w:w="1558"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120,09</w:t>
            </w:r>
          </w:p>
        </w:tc>
        <w:tc>
          <w:tcPr>
            <w:tcW w:w="2563"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0</w:t>
            </w:r>
          </w:p>
        </w:tc>
        <w:tc>
          <w:tcPr>
            <w:tcW w:w="1783" w:type="dxa"/>
            <w:tcBorders>
              <w:top w:val="single" w:sz="4" w:space="0" w:color="auto"/>
              <w:left w:val="single" w:sz="4" w:space="0" w:color="auto"/>
              <w:bottom w:val="single" w:sz="4" w:space="0" w:color="auto"/>
              <w:right w:val="single" w:sz="4" w:space="0" w:color="auto"/>
            </w:tcBorders>
            <w:hideMark/>
          </w:tcPr>
          <w:p w:rsidR="006525CA" w:rsidRDefault="006525CA">
            <w:pPr>
              <w:spacing w:after="100" w:afterAutospacing="1"/>
              <w:jc w:val="both"/>
            </w:pPr>
            <w:r>
              <w:t>0</w:t>
            </w:r>
          </w:p>
        </w:tc>
      </w:tr>
    </w:tbl>
    <w:p w:rsidR="006525CA" w:rsidRDefault="006525CA" w:rsidP="006525CA">
      <w:pPr>
        <w:spacing w:line="360" w:lineRule="auto"/>
        <w:ind w:firstLine="709"/>
        <w:jc w:val="both"/>
        <w:rPr>
          <w:sz w:val="28"/>
          <w:szCs w:val="28"/>
        </w:rPr>
      </w:pPr>
    </w:p>
    <w:p w:rsidR="006525CA" w:rsidRDefault="006525CA" w:rsidP="006525CA">
      <w:pPr>
        <w:spacing w:line="360" w:lineRule="auto"/>
        <w:ind w:firstLine="709"/>
        <w:jc w:val="both"/>
        <w:rPr>
          <w:sz w:val="28"/>
          <w:szCs w:val="28"/>
        </w:rPr>
      </w:pPr>
      <w:r>
        <w:rPr>
          <w:sz w:val="28"/>
          <w:szCs w:val="28"/>
        </w:rPr>
        <w:t>В  2016-2017 учебном году охват школьников горячим  составил 100% .</w:t>
      </w:r>
    </w:p>
    <w:p w:rsidR="006525CA" w:rsidRDefault="006525CA" w:rsidP="006525CA">
      <w:pPr>
        <w:spacing w:after="240" w:line="360" w:lineRule="auto"/>
        <w:ind w:firstLine="709"/>
        <w:jc w:val="both"/>
        <w:rPr>
          <w:sz w:val="28"/>
          <w:szCs w:val="28"/>
        </w:rPr>
      </w:pPr>
      <w:r>
        <w:rPr>
          <w:sz w:val="28"/>
          <w:szCs w:val="28"/>
        </w:rPr>
        <w:t>Информатизация системы образования Богучанского района формируется из двух составляющих: информатизация управленческой деятельности и применение информационно-коммуникационных технологий (ИКТ) в образовательном процессе.</w:t>
      </w:r>
    </w:p>
    <w:p w:rsidR="006525CA" w:rsidRDefault="006525CA" w:rsidP="006525CA">
      <w:pPr>
        <w:spacing w:line="360" w:lineRule="auto"/>
        <w:ind w:firstLine="709"/>
        <w:jc w:val="both"/>
        <w:rPr>
          <w:snapToGrid w:val="0"/>
          <w:spacing w:val="-1"/>
          <w:sz w:val="28"/>
          <w:szCs w:val="28"/>
        </w:rPr>
      </w:pPr>
      <w:r>
        <w:rPr>
          <w:sz w:val="28"/>
          <w:szCs w:val="28"/>
        </w:rPr>
        <w:t xml:space="preserve">Уровень оснащенности учреждений компьютерной техникой в 2016-2017  учебном году составил 15 школьников на один персональный компьютер. Все общеобразовательные учреждения подключены к сети Интернет. Во всех школах в образовательном процессе используются интерактивные доски. Но для активности использования в работе интерактивных досок необходимо обучение большего количества педагогов по программе повышения квалификации в области </w:t>
      </w:r>
      <w:r>
        <w:rPr>
          <w:snapToGrid w:val="0"/>
          <w:spacing w:val="-3"/>
          <w:sz w:val="28"/>
          <w:szCs w:val="28"/>
        </w:rPr>
        <w:t xml:space="preserve">применения информационно-коммуникационных технологий </w:t>
      </w:r>
      <w:r>
        <w:rPr>
          <w:snapToGrid w:val="0"/>
          <w:spacing w:val="-4"/>
          <w:sz w:val="28"/>
          <w:szCs w:val="28"/>
        </w:rPr>
        <w:t xml:space="preserve">по теме </w:t>
      </w:r>
      <w:r>
        <w:rPr>
          <w:snapToGrid w:val="0"/>
          <w:spacing w:val="-1"/>
          <w:sz w:val="28"/>
          <w:szCs w:val="28"/>
        </w:rPr>
        <w:t>«Интерактивная доска как средство педагогического мастерства».</w:t>
      </w:r>
    </w:p>
    <w:p w:rsidR="006525CA" w:rsidRDefault="006525CA" w:rsidP="006525CA">
      <w:pPr>
        <w:spacing w:before="120" w:line="360" w:lineRule="auto"/>
        <w:ind w:firstLine="709"/>
        <w:jc w:val="both"/>
        <w:rPr>
          <w:snapToGrid w:val="0"/>
          <w:sz w:val="28"/>
          <w:szCs w:val="28"/>
        </w:rPr>
      </w:pPr>
      <w:r>
        <w:rPr>
          <w:snapToGrid w:val="0"/>
          <w:sz w:val="28"/>
          <w:szCs w:val="28"/>
        </w:rPr>
        <w:t>Все образовательные учреждения Богучанского района имеют сайты.</w:t>
      </w:r>
      <w:r>
        <w:rPr>
          <w:snapToGrid w:val="0"/>
          <w:sz w:val="28"/>
          <w:szCs w:val="28"/>
          <w:u w:val="single"/>
        </w:rPr>
        <w:t xml:space="preserve"> </w:t>
      </w:r>
      <w:r>
        <w:rPr>
          <w:snapToGrid w:val="0"/>
          <w:sz w:val="28"/>
          <w:szCs w:val="28"/>
        </w:rPr>
        <w:t xml:space="preserve">На </w:t>
      </w:r>
      <w:r>
        <w:rPr>
          <w:snapToGrid w:val="0"/>
          <w:sz w:val="28"/>
          <w:szCs w:val="28"/>
          <w:lang w:val="en-US"/>
        </w:rPr>
        <w:t>Web</w:t>
      </w:r>
      <w:r>
        <w:rPr>
          <w:snapToGrid w:val="0"/>
          <w:sz w:val="28"/>
          <w:szCs w:val="28"/>
        </w:rPr>
        <w:t>-страницах учреждений размещаются официальные документы, публичные доклады, информация о предоставлении образовательных услуг, о результатах деятельности.</w:t>
      </w:r>
    </w:p>
    <w:p w:rsidR="006525CA" w:rsidRDefault="006525CA" w:rsidP="006525CA">
      <w:pPr>
        <w:spacing w:line="360" w:lineRule="auto"/>
        <w:ind w:firstLine="709"/>
        <w:jc w:val="both"/>
        <w:rPr>
          <w:snapToGrid w:val="0"/>
          <w:sz w:val="28"/>
          <w:szCs w:val="28"/>
        </w:rPr>
      </w:pPr>
      <w:r>
        <w:rPr>
          <w:snapToGrid w:val="0"/>
          <w:sz w:val="28"/>
          <w:szCs w:val="28"/>
        </w:rPr>
        <w:t>На сегодняшний день электронная почта и доступ к сети Интернет имеется во всех образовательных учреждениях района, однако скорость каналов связи в ряде школ (7 учреждений) крайне низкая – 128 Кбит/</w:t>
      </w:r>
      <w:proofErr w:type="gramStart"/>
      <w:r>
        <w:rPr>
          <w:snapToGrid w:val="0"/>
          <w:sz w:val="28"/>
          <w:szCs w:val="28"/>
        </w:rPr>
        <w:t>с</w:t>
      </w:r>
      <w:proofErr w:type="gramEnd"/>
      <w:r>
        <w:rPr>
          <w:snapToGrid w:val="0"/>
          <w:sz w:val="28"/>
          <w:szCs w:val="28"/>
        </w:rPr>
        <w:t xml:space="preserve">. </w:t>
      </w:r>
      <w:proofErr w:type="gramStart"/>
      <w:r>
        <w:rPr>
          <w:snapToGrid w:val="0"/>
          <w:sz w:val="28"/>
          <w:szCs w:val="28"/>
        </w:rPr>
        <w:t>Для</w:t>
      </w:r>
      <w:proofErr w:type="gramEnd"/>
      <w:r>
        <w:rPr>
          <w:snapToGrid w:val="0"/>
          <w:sz w:val="28"/>
          <w:szCs w:val="28"/>
        </w:rPr>
        <w:t xml:space="preserve"> </w:t>
      </w:r>
      <w:r>
        <w:rPr>
          <w:snapToGrid w:val="0"/>
          <w:sz w:val="28"/>
          <w:szCs w:val="28"/>
        </w:rPr>
        <w:lastRenderedPageBreak/>
        <w:t>оперативной работы используются безбумажные технологии документооборота. Общеобразовательные учреждения используют в учебно-образовательном процессе компьютерные обучающие программы и электронные образовательные ресурсы, информационные технологии для автоматизации процессов управления общеобразовательным учреждением, внедряют дистанционные образовательные технологии.</w:t>
      </w:r>
    </w:p>
    <w:p w:rsidR="006525CA" w:rsidRDefault="006525CA" w:rsidP="006525CA">
      <w:pPr>
        <w:tabs>
          <w:tab w:val="left" w:pos="284"/>
          <w:tab w:val="left" w:pos="567"/>
        </w:tabs>
        <w:spacing w:line="360" w:lineRule="auto"/>
        <w:jc w:val="both"/>
        <w:textAlignment w:val="baseline"/>
        <w:rPr>
          <w:sz w:val="28"/>
          <w:szCs w:val="28"/>
          <w:bdr w:val="none" w:sz="0" w:space="0" w:color="auto" w:frame="1"/>
        </w:rPr>
      </w:pPr>
      <w:r>
        <w:rPr>
          <w:sz w:val="28"/>
          <w:szCs w:val="28"/>
        </w:rPr>
        <w:t>         </w:t>
      </w:r>
      <w:r>
        <w:rPr>
          <w:sz w:val="28"/>
          <w:szCs w:val="28"/>
          <w:bdr w:val="none" w:sz="0" w:space="0" w:color="auto" w:frame="1"/>
        </w:rPr>
        <w:t xml:space="preserve">В школах  организуется дежурство в праздничные дни - дежурными администраторами из числа штатного персонала учреждения; в выходные дни и ночное время - сторожами. В течение каждого учебного года проводится месячник безопасности, в рамках которого проводится образовательная деятельность с детьми с использованием наглядного обучающего оборудования.  </w:t>
      </w:r>
    </w:p>
    <w:p w:rsidR="006525CA" w:rsidRDefault="006525CA" w:rsidP="006525CA">
      <w:pPr>
        <w:tabs>
          <w:tab w:val="left" w:pos="284"/>
          <w:tab w:val="left" w:pos="567"/>
        </w:tabs>
        <w:spacing w:line="360" w:lineRule="auto"/>
        <w:jc w:val="both"/>
        <w:textAlignment w:val="baseline"/>
        <w:rPr>
          <w:sz w:val="28"/>
          <w:szCs w:val="28"/>
          <w:bdr w:val="none" w:sz="0" w:space="0" w:color="auto" w:frame="1"/>
        </w:rPr>
      </w:pPr>
      <w:r>
        <w:rPr>
          <w:sz w:val="28"/>
          <w:szCs w:val="28"/>
          <w:bdr w:val="none" w:sz="0" w:space="0" w:color="auto" w:frame="1"/>
        </w:rPr>
        <w:t xml:space="preserve">           Обучение персонала школ способам защиты и действиям при чрезвычайных ситуациях проводятся по планам и тематике, утвержденными директорами школ. Все сотрудники проходят подготовку по выполнению обязанностей ГО и ЧС, в соответствии с должностными обязанностями, возложенными приказами по школе. </w:t>
      </w:r>
    </w:p>
    <w:p w:rsidR="006525CA" w:rsidRDefault="006525CA" w:rsidP="006525CA">
      <w:pPr>
        <w:tabs>
          <w:tab w:val="left" w:pos="284"/>
          <w:tab w:val="left" w:pos="567"/>
        </w:tabs>
        <w:spacing w:line="360" w:lineRule="auto"/>
        <w:jc w:val="both"/>
        <w:textAlignment w:val="baseline"/>
        <w:rPr>
          <w:sz w:val="28"/>
          <w:szCs w:val="28"/>
          <w:bdr w:val="none" w:sz="0" w:space="0" w:color="auto" w:frame="1"/>
        </w:rPr>
      </w:pPr>
    </w:p>
    <w:p w:rsidR="006525CA" w:rsidRDefault="006525CA" w:rsidP="006525CA">
      <w:pPr>
        <w:jc w:val="both"/>
        <w:rPr>
          <w:b/>
          <w:u w:val="single"/>
        </w:rPr>
      </w:pPr>
      <w:r>
        <w:rPr>
          <w:b/>
          <w:u w:val="single"/>
        </w:rPr>
        <w:t xml:space="preserve">Результаты мониторинга данных об ущербе для жизни и здоровья детей, </w:t>
      </w:r>
    </w:p>
    <w:p w:rsidR="006525CA" w:rsidRDefault="006525CA" w:rsidP="006525CA">
      <w:pPr>
        <w:jc w:val="both"/>
        <w:rPr>
          <w:b/>
          <w:u w:val="single"/>
        </w:rPr>
      </w:pPr>
      <w:proofErr w:type="gramStart"/>
      <w:r>
        <w:rPr>
          <w:b/>
          <w:u w:val="single"/>
        </w:rPr>
        <w:t>связанных</w:t>
      </w:r>
      <w:proofErr w:type="gramEnd"/>
      <w:r>
        <w:rPr>
          <w:b/>
          <w:u w:val="single"/>
        </w:rPr>
        <w:t xml:space="preserve"> с условиями пребывания в ОУ</w:t>
      </w:r>
    </w:p>
    <w:p w:rsidR="006525CA" w:rsidRDefault="006525CA" w:rsidP="006525C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8"/>
        <w:gridCol w:w="4518"/>
        <w:gridCol w:w="1647"/>
        <w:gridCol w:w="1378"/>
        <w:gridCol w:w="1340"/>
      </w:tblGrid>
      <w:tr w:rsidR="006525CA" w:rsidTr="006525CA">
        <w:trPr>
          <w:trHeight w:val="276"/>
        </w:trPr>
        <w:tc>
          <w:tcPr>
            <w:tcW w:w="696" w:type="dxa"/>
            <w:vMerge w:val="restart"/>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 п/п</w:t>
            </w:r>
          </w:p>
        </w:tc>
        <w:tc>
          <w:tcPr>
            <w:tcW w:w="4702" w:type="dxa"/>
            <w:vMerge w:val="restart"/>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Ущерб для жизни и здоровья, связанные с пребыванием в ОУ</w:t>
            </w:r>
          </w:p>
        </w:tc>
        <w:tc>
          <w:tcPr>
            <w:tcW w:w="3949" w:type="dxa"/>
            <w:gridSpan w:val="3"/>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Учебный год</w:t>
            </w:r>
          </w:p>
        </w:tc>
      </w:tr>
      <w:tr w:rsidR="006525CA" w:rsidTr="006525CA">
        <w:tc>
          <w:tcPr>
            <w:tcW w:w="0" w:type="auto"/>
            <w:vMerge/>
            <w:tcBorders>
              <w:top w:val="single" w:sz="4" w:space="0" w:color="auto"/>
              <w:left w:val="single" w:sz="4" w:space="0" w:color="auto"/>
              <w:bottom w:val="single" w:sz="4" w:space="0" w:color="auto"/>
              <w:right w:val="single" w:sz="4" w:space="0" w:color="auto"/>
            </w:tcBorders>
            <w:vAlign w:val="center"/>
            <w:hideMark/>
          </w:tcPr>
          <w:p w:rsidR="006525CA" w:rsidRDefault="006525C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5CA" w:rsidRDefault="006525CA">
            <w:pPr>
              <w:rPr>
                <w:b/>
              </w:rPr>
            </w:pPr>
          </w:p>
        </w:tc>
        <w:tc>
          <w:tcPr>
            <w:tcW w:w="1241" w:type="dxa"/>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2014/2015</w:t>
            </w:r>
          </w:p>
        </w:tc>
        <w:tc>
          <w:tcPr>
            <w:tcW w:w="1354" w:type="dxa"/>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2015/2016</w:t>
            </w:r>
          </w:p>
        </w:tc>
        <w:tc>
          <w:tcPr>
            <w:tcW w:w="1354" w:type="dxa"/>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201/2017</w:t>
            </w:r>
          </w:p>
        </w:tc>
      </w:tr>
      <w:tr w:rsidR="006525CA" w:rsidTr="006525CA">
        <w:tc>
          <w:tcPr>
            <w:tcW w:w="696"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1.</w:t>
            </w:r>
          </w:p>
        </w:tc>
        <w:tc>
          <w:tcPr>
            <w:tcW w:w="4702"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Травматизм, несущий последствия, опасные для жизни</w:t>
            </w:r>
          </w:p>
        </w:tc>
        <w:tc>
          <w:tcPr>
            <w:tcW w:w="1241"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c>
          <w:tcPr>
            <w:tcW w:w="135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1 (Невонская школа)</w:t>
            </w:r>
          </w:p>
        </w:tc>
        <w:tc>
          <w:tcPr>
            <w:tcW w:w="135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r>
      <w:tr w:rsidR="006525CA" w:rsidTr="006525CA">
        <w:tc>
          <w:tcPr>
            <w:tcW w:w="696"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2.</w:t>
            </w:r>
          </w:p>
        </w:tc>
        <w:tc>
          <w:tcPr>
            <w:tcW w:w="4702"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Пищевые отравления в школьных столовых</w:t>
            </w:r>
          </w:p>
        </w:tc>
        <w:tc>
          <w:tcPr>
            <w:tcW w:w="1241"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1 (Таежнинская  школа)</w:t>
            </w:r>
          </w:p>
        </w:tc>
        <w:tc>
          <w:tcPr>
            <w:tcW w:w="135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c>
          <w:tcPr>
            <w:tcW w:w="135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r>
    </w:tbl>
    <w:p w:rsidR="006525CA" w:rsidRDefault="006525CA" w:rsidP="006525CA">
      <w:pPr>
        <w:jc w:val="both"/>
      </w:pPr>
    </w:p>
    <w:p w:rsidR="006525CA" w:rsidRDefault="006525CA" w:rsidP="006525CA">
      <w:pPr>
        <w:jc w:val="both"/>
        <w:rPr>
          <w:b/>
          <w:u w:val="single"/>
        </w:rPr>
      </w:pPr>
      <w:r>
        <w:rPr>
          <w:b/>
          <w:u w:val="single"/>
        </w:rPr>
        <w:t>Результаты мониторинга чрезвычайных ситуаций</w:t>
      </w:r>
    </w:p>
    <w:p w:rsidR="006525CA" w:rsidRDefault="006525CA" w:rsidP="006525CA">
      <w:pPr>
        <w:jc w:val="both"/>
        <w:rPr>
          <w:b/>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608"/>
        <w:gridCol w:w="1414"/>
        <w:gridCol w:w="1414"/>
        <w:gridCol w:w="1414"/>
      </w:tblGrid>
      <w:tr w:rsidR="006525CA" w:rsidTr="006525CA">
        <w:tc>
          <w:tcPr>
            <w:tcW w:w="720" w:type="dxa"/>
            <w:vMerge w:val="restart"/>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 п/п</w:t>
            </w:r>
          </w:p>
        </w:tc>
        <w:tc>
          <w:tcPr>
            <w:tcW w:w="4608" w:type="dxa"/>
            <w:vMerge w:val="restart"/>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Чрезвычайные ситуации</w:t>
            </w:r>
          </w:p>
        </w:tc>
        <w:tc>
          <w:tcPr>
            <w:tcW w:w="4242" w:type="dxa"/>
            <w:gridSpan w:val="3"/>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Учебный год</w:t>
            </w:r>
          </w:p>
        </w:tc>
      </w:tr>
      <w:tr w:rsidR="006525CA" w:rsidTr="006525CA">
        <w:tc>
          <w:tcPr>
            <w:tcW w:w="0" w:type="auto"/>
            <w:vMerge/>
            <w:tcBorders>
              <w:top w:val="single" w:sz="4" w:space="0" w:color="auto"/>
              <w:left w:val="single" w:sz="4" w:space="0" w:color="auto"/>
              <w:bottom w:val="single" w:sz="4" w:space="0" w:color="auto"/>
              <w:right w:val="single" w:sz="4" w:space="0" w:color="auto"/>
            </w:tcBorders>
            <w:vAlign w:val="center"/>
            <w:hideMark/>
          </w:tcPr>
          <w:p w:rsidR="006525CA" w:rsidRDefault="006525C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5CA" w:rsidRDefault="006525CA">
            <w:pPr>
              <w:rPr>
                <w:b/>
              </w:rPr>
            </w:pP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2014/2015</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2015/2016</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2016/2017</w:t>
            </w:r>
          </w:p>
        </w:tc>
      </w:tr>
      <w:tr w:rsidR="006525CA" w:rsidTr="006525CA">
        <w:tc>
          <w:tcPr>
            <w:tcW w:w="720"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1.</w:t>
            </w:r>
          </w:p>
        </w:tc>
        <w:tc>
          <w:tcPr>
            <w:tcW w:w="4608"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Пожары</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r>
      <w:tr w:rsidR="006525CA" w:rsidTr="006525CA">
        <w:tc>
          <w:tcPr>
            <w:tcW w:w="720"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2.</w:t>
            </w:r>
          </w:p>
        </w:tc>
        <w:tc>
          <w:tcPr>
            <w:tcW w:w="4608"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Затопления, обрушения</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r>
      <w:tr w:rsidR="006525CA" w:rsidTr="006525CA">
        <w:tc>
          <w:tcPr>
            <w:tcW w:w="720"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3.</w:t>
            </w:r>
          </w:p>
        </w:tc>
        <w:tc>
          <w:tcPr>
            <w:tcW w:w="4608"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Отключения тепл</w:t>
            </w:r>
            <w:proofErr w:type="gramStart"/>
            <w:r>
              <w:t>о-</w:t>
            </w:r>
            <w:proofErr w:type="gramEnd"/>
            <w:r>
              <w:t xml:space="preserve">, </w:t>
            </w:r>
            <w:proofErr w:type="spellStart"/>
            <w:r>
              <w:t>электро</w:t>
            </w:r>
            <w:proofErr w:type="spellEnd"/>
            <w:r>
              <w:t>- и водоснабжения по вине ОУ</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r>
      <w:tr w:rsidR="006525CA" w:rsidTr="006525CA">
        <w:tc>
          <w:tcPr>
            <w:tcW w:w="720"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lastRenderedPageBreak/>
              <w:t>4.</w:t>
            </w:r>
          </w:p>
        </w:tc>
        <w:tc>
          <w:tcPr>
            <w:tcW w:w="4608"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Угрозы взрывов</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0</w:t>
            </w:r>
          </w:p>
        </w:tc>
      </w:tr>
    </w:tbl>
    <w:p w:rsidR="006525CA" w:rsidRDefault="006525CA" w:rsidP="006525CA">
      <w:pPr>
        <w:jc w:val="both"/>
      </w:pPr>
    </w:p>
    <w:p w:rsidR="006525CA" w:rsidRDefault="006525CA" w:rsidP="006525CA">
      <w:pPr>
        <w:jc w:val="both"/>
        <w:rPr>
          <w:b/>
          <w:u w:val="single"/>
        </w:rPr>
      </w:pPr>
      <w:r>
        <w:rPr>
          <w:b/>
          <w:u w:val="single"/>
        </w:rPr>
        <w:t>Результаты мониторинга уровня материально-технического обеспечения безопасных условий в образовательной среде</w:t>
      </w:r>
    </w:p>
    <w:p w:rsidR="006525CA" w:rsidRDefault="006525CA" w:rsidP="006525CA">
      <w:pPr>
        <w:jc w:val="both"/>
        <w:rPr>
          <w:b/>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4525"/>
        <w:gridCol w:w="1513"/>
        <w:gridCol w:w="1409"/>
        <w:gridCol w:w="1409"/>
      </w:tblGrid>
      <w:tr w:rsidR="006525CA" w:rsidTr="006525CA">
        <w:tc>
          <w:tcPr>
            <w:tcW w:w="720" w:type="dxa"/>
            <w:vMerge w:val="restart"/>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 п/п</w:t>
            </w:r>
          </w:p>
        </w:tc>
        <w:tc>
          <w:tcPr>
            <w:tcW w:w="4608" w:type="dxa"/>
            <w:vMerge w:val="restart"/>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Системы материально-технического обеспечения</w:t>
            </w:r>
          </w:p>
        </w:tc>
        <w:tc>
          <w:tcPr>
            <w:tcW w:w="4242" w:type="dxa"/>
            <w:gridSpan w:val="3"/>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Учебный год</w:t>
            </w:r>
          </w:p>
        </w:tc>
      </w:tr>
      <w:tr w:rsidR="006525CA" w:rsidTr="006525CA">
        <w:tc>
          <w:tcPr>
            <w:tcW w:w="0" w:type="auto"/>
            <w:vMerge/>
            <w:tcBorders>
              <w:top w:val="single" w:sz="4" w:space="0" w:color="auto"/>
              <w:left w:val="single" w:sz="4" w:space="0" w:color="auto"/>
              <w:bottom w:val="single" w:sz="4" w:space="0" w:color="auto"/>
              <w:right w:val="single" w:sz="4" w:space="0" w:color="auto"/>
            </w:tcBorders>
            <w:vAlign w:val="center"/>
            <w:hideMark/>
          </w:tcPr>
          <w:p w:rsidR="006525CA" w:rsidRDefault="006525C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5CA" w:rsidRDefault="006525CA">
            <w:pPr>
              <w:rPr>
                <w:b/>
              </w:rPr>
            </w:pP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2014/2015</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2015/2016</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2016/2017</w:t>
            </w:r>
          </w:p>
        </w:tc>
      </w:tr>
      <w:tr w:rsidR="006525CA" w:rsidTr="006525CA">
        <w:tc>
          <w:tcPr>
            <w:tcW w:w="720"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1.</w:t>
            </w:r>
          </w:p>
        </w:tc>
        <w:tc>
          <w:tcPr>
            <w:tcW w:w="4608"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Система водоснабжения</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сбоев нет</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сбоев нет</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сбоев нет</w:t>
            </w:r>
          </w:p>
        </w:tc>
      </w:tr>
      <w:tr w:rsidR="006525CA" w:rsidTr="006525CA">
        <w:tc>
          <w:tcPr>
            <w:tcW w:w="720"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2.</w:t>
            </w:r>
          </w:p>
        </w:tc>
        <w:tc>
          <w:tcPr>
            <w:tcW w:w="4608"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Система канализации</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1 Октябрьская школа)</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Сбоев нет</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сбоев нет</w:t>
            </w:r>
          </w:p>
        </w:tc>
      </w:tr>
      <w:tr w:rsidR="006525CA" w:rsidTr="006525CA">
        <w:tc>
          <w:tcPr>
            <w:tcW w:w="720"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3.</w:t>
            </w:r>
          </w:p>
        </w:tc>
        <w:tc>
          <w:tcPr>
            <w:tcW w:w="4608"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Система отопления</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сбоев нет</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сбоев нет</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сбоев нет</w:t>
            </w:r>
          </w:p>
        </w:tc>
      </w:tr>
      <w:tr w:rsidR="006525CA" w:rsidTr="006525CA">
        <w:tc>
          <w:tcPr>
            <w:tcW w:w="720"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4.</w:t>
            </w:r>
          </w:p>
        </w:tc>
        <w:tc>
          <w:tcPr>
            <w:tcW w:w="4608"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Система энергоснабжения</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сбоев нет</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сбоев нет</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сбоев нет</w:t>
            </w:r>
          </w:p>
        </w:tc>
      </w:tr>
    </w:tbl>
    <w:p w:rsidR="006525CA" w:rsidRDefault="006525CA" w:rsidP="006525CA">
      <w:pPr>
        <w:jc w:val="both"/>
        <w:rPr>
          <w:color w:val="FF0000"/>
        </w:rPr>
      </w:pPr>
    </w:p>
    <w:p w:rsidR="006525CA" w:rsidRDefault="006525CA" w:rsidP="006525CA">
      <w:pPr>
        <w:ind w:left="142"/>
        <w:jc w:val="both"/>
      </w:pPr>
    </w:p>
    <w:p w:rsidR="006525CA" w:rsidRDefault="006525CA" w:rsidP="006525CA">
      <w:pPr>
        <w:jc w:val="both"/>
        <w:rPr>
          <w:b/>
          <w:u w:val="single"/>
        </w:rPr>
      </w:pPr>
      <w:r>
        <w:rPr>
          <w:b/>
          <w:u w:val="single"/>
        </w:rPr>
        <w:t>Результаты мониторинга уровня материально-технического обеспечения безопасных условий в образовательной среде</w:t>
      </w:r>
    </w:p>
    <w:p w:rsidR="006525CA" w:rsidRDefault="006525CA" w:rsidP="006525CA">
      <w:pPr>
        <w:tabs>
          <w:tab w:val="left" w:pos="5310"/>
        </w:tabs>
        <w:jc w:val="both"/>
        <w:rPr>
          <w:b/>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788"/>
        <w:gridCol w:w="1414"/>
        <w:gridCol w:w="1414"/>
        <w:gridCol w:w="1414"/>
      </w:tblGrid>
      <w:tr w:rsidR="006525CA" w:rsidTr="006525CA">
        <w:tc>
          <w:tcPr>
            <w:tcW w:w="720" w:type="dxa"/>
            <w:vMerge w:val="restart"/>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 п/п</w:t>
            </w:r>
          </w:p>
        </w:tc>
        <w:tc>
          <w:tcPr>
            <w:tcW w:w="4788" w:type="dxa"/>
            <w:vMerge w:val="restart"/>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Материально-техническая база</w:t>
            </w:r>
          </w:p>
        </w:tc>
        <w:tc>
          <w:tcPr>
            <w:tcW w:w="4242" w:type="dxa"/>
            <w:gridSpan w:val="3"/>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Учебный год (кол-во школ/%)</w:t>
            </w:r>
          </w:p>
        </w:tc>
      </w:tr>
      <w:tr w:rsidR="006525CA" w:rsidTr="006525CA">
        <w:tc>
          <w:tcPr>
            <w:tcW w:w="0" w:type="auto"/>
            <w:vMerge/>
            <w:tcBorders>
              <w:top w:val="single" w:sz="4" w:space="0" w:color="auto"/>
              <w:left w:val="single" w:sz="4" w:space="0" w:color="auto"/>
              <w:bottom w:val="single" w:sz="4" w:space="0" w:color="auto"/>
              <w:right w:val="single" w:sz="4" w:space="0" w:color="auto"/>
            </w:tcBorders>
            <w:vAlign w:val="center"/>
            <w:hideMark/>
          </w:tcPr>
          <w:p w:rsidR="006525CA" w:rsidRDefault="006525CA">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5CA" w:rsidRDefault="006525CA">
            <w:pPr>
              <w:rPr>
                <w:b/>
              </w:rPr>
            </w:pP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2014/2015</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2015/2016</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rPr>
                <w:b/>
              </w:rPr>
            </w:pPr>
            <w:r>
              <w:rPr>
                <w:b/>
              </w:rPr>
              <w:t>2016/2017</w:t>
            </w:r>
          </w:p>
        </w:tc>
      </w:tr>
      <w:tr w:rsidR="006525CA" w:rsidTr="006525CA">
        <w:tc>
          <w:tcPr>
            <w:tcW w:w="720"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1.</w:t>
            </w:r>
          </w:p>
        </w:tc>
        <w:tc>
          <w:tcPr>
            <w:tcW w:w="4788"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 xml:space="preserve">Средства пожаротушения (огнетушители) </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25/100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25/100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25/100</w:t>
            </w:r>
          </w:p>
        </w:tc>
      </w:tr>
      <w:tr w:rsidR="006525CA" w:rsidTr="006525CA">
        <w:tc>
          <w:tcPr>
            <w:tcW w:w="720"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2.</w:t>
            </w:r>
          </w:p>
        </w:tc>
        <w:tc>
          <w:tcPr>
            <w:tcW w:w="4788"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Информационный стенд по пожарной безопасности, ГО и ЧС</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25/100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25/100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25/100</w:t>
            </w:r>
          </w:p>
        </w:tc>
      </w:tr>
      <w:tr w:rsidR="006525CA" w:rsidTr="006525CA">
        <w:tc>
          <w:tcPr>
            <w:tcW w:w="720"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3.</w:t>
            </w:r>
          </w:p>
        </w:tc>
        <w:tc>
          <w:tcPr>
            <w:tcW w:w="4788"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Оборудование системами видеонаблюдения</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8/32</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8/32</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11/44</w:t>
            </w:r>
          </w:p>
        </w:tc>
      </w:tr>
      <w:tr w:rsidR="006525CA" w:rsidTr="006525CA">
        <w:tc>
          <w:tcPr>
            <w:tcW w:w="720"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4.</w:t>
            </w:r>
          </w:p>
        </w:tc>
        <w:tc>
          <w:tcPr>
            <w:tcW w:w="4788"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Оборудование  телефонной связью</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25/100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25/100</w:t>
            </w:r>
          </w:p>
        </w:tc>
        <w:tc>
          <w:tcPr>
            <w:tcW w:w="1414" w:type="dxa"/>
            <w:tcBorders>
              <w:top w:val="single" w:sz="4" w:space="0" w:color="auto"/>
              <w:left w:val="single" w:sz="4" w:space="0" w:color="auto"/>
              <w:bottom w:val="single" w:sz="4" w:space="0" w:color="auto"/>
              <w:right w:val="single" w:sz="4" w:space="0" w:color="auto"/>
            </w:tcBorders>
            <w:hideMark/>
          </w:tcPr>
          <w:p w:rsidR="006525CA" w:rsidRDefault="006525CA">
            <w:pPr>
              <w:jc w:val="both"/>
            </w:pPr>
            <w:r>
              <w:t>25/100</w:t>
            </w:r>
          </w:p>
        </w:tc>
      </w:tr>
    </w:tbl>
    <w:p w:rsidR="006525CA" w:rsidRDefault="006525CA" w:rsidP="006525CA">
      <w:pPr>
        <w:spacing w:line="360" w:lineRule="auto"/>
        <w:ind w:firstLine="709"/>
        <w:jc w:val="both"/>
        <w:rPr>
          <w:sz w:val="28"/>
          <w:szCs w:val="28"/>
        </w:rPr>
      </w:pPr>
    </w:p>
    <w:p w:rsidR="006525CA" w:rsidRDefault="006525CA" w:rsidP="006525CA">
      <w:pPr>
        <w:spacing w:line="360" w:lineRule="auto"/>
        <w:ind w:firstLine="708"/>
        <w:jc w:val="both"/>
        <w:rPr>
          <w:snapToGrid w:val="0"/>
          <w:sz w:val="28"/>
          <w:szCs w:val="28"/>
        </w:rPr>
      </w:pPr>
      <w:r>
        <w:rPr>
          <w:snapToGrid w:val="0"/>
          <w:sz w:val="28"/>
          <w:szCs w:val="28"/>
        </w:rPr>
        <w:t xml:space="preserve">На фоне всего </w:t>
      </w:r>
      <w:proofErr w:type="gramStart"/>
      <w:r>
        <w:rPr>
          <w:snapToGrid w:val="0"/>
          <w:sz w:val="28"/>
          <w:szCs w:val="28"/>
        </w:rPr>
        <w:t>выше сказанного</w:t>
      </w:r>
      <w:proofErr w:type="gramEnd"/>
      <w:r>
        <w:rPr>
          <w:snapToGrid w:val="0"/>
          <w:sz w:val="28"/>
          <w:szCs w:val="28"/>
        </w:rPr>
        <w:t xml:space="preserve"> в обеспечении жизнедеятельности общеобразовательных  есть ряд определенных проблем, а именно недостаточность финансирования для поддержания зданий и сооружений в технически исправном состоянии и осуществления текущих и капитальных ремонтов. </w:t>
      </w:r>
    </w:p>
    <w:p w:rsidR="006525CA" w:rsidRDefault="006525CA" w:rsidP="006525CA">
      <w:pPr>
        <w:spacing w:line="360" w:lineRule="auto"/>
        <w:ind w:firstLine="708"/>
        <w:jc w:val="both"/>
        <w:rPr>
          <w:snapToGrid w:val="0"/>
          <w:sz w:val="28"/>
          <w:szCs w:val="28"/>
        </w:rPr>
      </w:pPr>
      <w:r>
        <w:rPr>
          <w:snapToGrid w:val="0"/>
          <w:sz w:val="28"/>
          <w:szCs w:val="28"/>
        </w:rPr>
        <w:t>Не решенные  проблемы:</w:t>
      </w:r>
    </w:p>
    <w:p w:rsidR="006525CA" w:rsidRDefault="006525CA" w:rsidP="006525CA">
      <w:pPr>
        <w:spacing w:line="360" w:lineRule="auto"/>
        <w:ind w:firstLine="708"/>
        <w:jc w:val="both"/>
        <w:rPr>
          <w:snapToGrid w:val="0"/>
          <w:sz w:val="28"/>
          <w:szCs w:val="28"/>
        </w:rPr>
      </w:pPr>
      <w:r>
        <w:rPr>
          <w:snapToGrid w:val="0"/>
          <w:sz w:val="28"/>
          <w:szCs w:val="28"/>
        </w:rPr>
        <w:t xml:space="preserve">1. </w:t>
      </w:r>
      <w:r>
        <w:rPr>
          <w:sz w:val="28"/>
          <w:szCs w:val="28"/>
        </w:rPr>
        <w:t xml:space="preserve">Требуется ремонт кровли </w:t>
      </w:r>
      <w:r>
        <w:rPr>
          <w:snapToGrid w:val="0"/>
          <w:sz w:val="28"/>
          <w:szCs w:val="28"/>
        </w:rPr>
        <w:t xml:space="preserve">в 7-ми школах; </w:t>
      </w:r>
    </w:p>
    <w:p w:rsidR="006525CA" w:rsidRDefault="006525CA" w:rsidP="006525CA">
      <w:pPr>
        <w:spacing w:line="360" w:lineRule="auto"/>
        <w:ind w:firstLine="708"/>
        <w:jc w:val="both"/>
        <w:rPr>
          <w:snapToGrid w:val="0"/>
          <w:sz w:val="28"/>
          <w:szCs w:val="28"/>
        </w:rPr>
      </w:pPr>
      <w:r>
        <w:rPr>
          <w:snapToGrid w:val="0"/>
          <w:sz w:val="28"/>
          <w:szCs w:val="28"/>
        </w:rPr>
        <w:t>2</w:t>
      </w:r>
      <w:r>
        <w:rPr>
          <w:sz w:val="28"/>
          <w:szCs w:val="28"/>
        </w:rPr>
        <w:t xml:space="preserve">. </w:t>
      </w:r>
      <w:r>
        <w:rPr>
          <w:snapToGrid w:val="0"/>
          <w:sz w:val="28"/>
          <w:szCs w:val="28"/>
        </w:rPr>
        <w:t xml:space="preserve">Требуется ремонт электросетей в 5-ти школах. </w:t>
      </w:r>
    </w:p>
    <w:p w:rsidR="006525CA" w:rsidRDefault="006525CA" w:rsidP="006525CA">
      <w:pPr>
        <w:spacing w:line="360" w:lineRule="auto"/>
        <w:ind w:firstLine="708"/>
        <w:jc w:val="both"/>
        <w:rPr>
          <w:snapToGrid w:val="0"/>
          <w:sz w:val="28"/>
          <w:szCs w:val="28"/>
        </w:rPr>
      </w:pPr>
      <w:r>
        <w:rPr>
          <w:sz w:val="28"/>
          <w:szCs w:val="28"/>
        </w:rPr>
        <w:t xml:space="preserve">3. Требуется ремонт </w:t>
      </w:r>
      <w:r>
        <w:rPr>
          <w:snapToGrid w:val="0"/>
          <w:sz w:val="28"/>
          <w:szCs w:val="28"/>
        </w:rPr>
        <w:t>мастерских в 2-х школах;</w:t>
      </w:r>
    </w:p>
    <w:p w:rsidR="006525CA" w:rsidRDefault="006525CA" w:rsidP="006525CA">
      <w:pPr>
        <w:shd w:val="clear" w:color="auto" w:fill="FFFFFF"/>
        <w:spacing w:line="360" w:lineRule="auto"/>
        <w:jc w:val="both"/>
        <w:rPr>
          <w:sz w:val="28"/>
          <w:szCs w:val="28"/>
        </w:rPr>
      </w:pPr>
      <w:r>
        <w:rPr>
          <w:snapToGrid w:val="0"/>
          <w:sz w:val="28"/>
          <w:szCs w:val="28"/>
        </w:rPr>
        <w:t xml:space="preserve">          4. </w:t>
      </w:r>
      <w:r>
        <w:rPr>
          <w:sz w:val="28"/>
          <w:szCs w:val="28"/>
        </w:rPr>
        <w:t>Ветхое состояние деревянных ограждений вокруг территорий школ.</w:t>
      </w:r>
    </w:p>
    <w:p w:rsidR="006525CA" w:rsidRDefault="006525CA" w:rsidP="006525CA">
      <w:pPr>
        <w:shd w:val="clear" w:color="auto" w:fill="FFFFFF"/>
        <w:spacing w:line="360" w:lineRule="auto"/>
        <w:jc w:val="both"/>
        <w:rPr>
          <w:sz w:val="28"/>
          <w:szCs w:val="28"/>
        </w:rPr>
      </w:pPr>
      <w:r>
        <w:rPr>
          <w:sz w:val="28"/>
          <w:szCs w:val="28"/>
        </w:rPr>
        <w:t xml:space="preserve">          5. Требуется установка видеокамер  в 14-ти школах</w:t>
      </w:r>
    </w:p>
    <w:p w:rsidR="006525CA" w:rsidRDefault="006525CA" w:rsidP="006525CA">
      <w:pPr>
        <w:shd w:val="clear" w:color="auto" w:fill="FFFFFF"/>
        <w:spacing w:line="360" w:lineRule="auto"/>
        <w:jc w:val="both"/>
        <w:rPr>
          <w:sz w:val="28"/>
          <w:szCs w:val="28"/>
        </w:rPr>
      </w:pPr>
      <w:r>
        <w:rPr>
          <w:snapToGrid w:val="0"/>
          <w:sz w:val="28"/>
          <w:szCs w:val="28"/>
        </w:rPr>
        <w:t xml:space="preserve">          6</w:t>
      </w:r>
      <w:r>
        <w:rPr>
          <w:sz w:val="28"/>
          <w:szCs w:val="28"/>
        </w:rPr>
        <w:t xml:space="preserve">. Требуется замена деревянных оконных блоков на пластиковые окна    </w:t>
      </w:r>
    </w:p>
    <w:p w:rsidR="006525CA" w:rsidRDefault="006525CA" w:rsidP="006525CA">
      <w:pPr>
        <w:shd w:val="clear" w:color="auto" w:fill="FFFFFF"/>
        <w:spacing w:line="360" w:lineRule="auto"/>
        <w:jc w:val="both"/>
        <w:rPr>
          <w:sz w:val="28"/>
          <w:szCs w:val="28"/>
        </w:rPr>
      </w:pPr>
      <w:r>
        <w:rPr>
          <w:sz w:val="28"/>
          <w:szCs w:val="28"/>
        </w:rPr>
        <w:t xml:space="preserve">              в 14-ти  школах.</w:t>
      </w:r>
    </w:p>
    <w:p w:rsidR="006525CA" w:rsidRDefault="006525CA" w:rsidP="006525CA">
      <w:pPr>
        <w:shd w:val="clear" w:color="auto" w:fill="FFFFFF"/>
        <w:spacing w:line="360" w:lineRule="auto"/>
        <w:ind w:left="708"/>
        <w:jc w:val="both"/>
        <w:rPr>
          <w:sz w:val="28"/>
          <w:szCs w:val="28"/>
        </w:rPr>
      </w:pPr>
      <w:r>
        <w:rPr>
          <w:sz w:val="28"/>
          <w:szCs w:val="28"/>
        </w:rPr>
        <w:lastRenderedPageBreak/>
        <w:t>5. В 20–</w:t>
      </w:r>
      <w:proofErr w:type="spellStart"/>
      <w:r>
        <w:rPr>
          <w:sz w:val="28"/>
          <w:szCs w:val="28"/>
        </w:rPr>
        <w:t>ти</w:t>
      </w:r>
      <w:proofErr w:type="spellEnd"/>
      <w:r>
        <w:rPr>
          <w:sz w:val="28"/>
          <w:szCs w:val="28"/>
        </w:rPr>
        <w:t xml:space="preserve"> образовательных организациях нет доступной среды для детей с ОВЗ.</w:t>
      </w:r>
    </w:p>
    <w:p w:rsidR="006525CA" w:rsidRDefault="006525CA" w:rsidP="006525CA">
      <w:pPr>
        <w:shd w:val="clear" w:color="auto" w:fill="FFFFFF"/>
        <w:spacing w:line="360" w:lineRule="auto"/>
        <w:ind w:left="708"/>
        <w:jc w:val="both"/>
        <w:rPr>
          <w:sz w:val="28"/>
          <w:szCs w:val="28"/>
        </w:rPr>
      </w:pPr>
    </w:p>
    <w:p w:rsidR="006525CA" w:rsidRDefault="006525CA" w:rsidP="006525CA">
      <w:pPr>
        <w:shd w:val="clear" w:color="auto" w:fill="FFFFFF"/>
        <w:spacing w:line="360" w:lineRule="auto"/>
        <w:ind w:left="708"/>
        <w:jc w:val="both"/>
        <w:rPr>
          <w:sz w:val="28"/>
          <w:szCs w:val="28"/>
        </w:rPr>
      </w:pPr>
      <w:r>
        <w:rPr>
          <w:sz w:val="28"/>
          <w:szCs w:val="28"/>
        </w:rPr>
        <w:t xml:space="preserve">Задачи на 2017-2018 учебный год: </w:t>
      </w:r>
    </w:p>
    <w:p w:rsidR="006525CA" w:rsidRDefault="006525CA" w:rsidP="006525CA">
      <w:pPr>
        <w:pStyle w:val="a4"/>
        <w:spacing w:after="0" w:line="360" w:lineRule="auto"/>
        <w:ind w:left="-567" w:firstLine="709"/>
        <w:rPr>
          <w:sz w:val="28"/>
          <w:szCs w:val="28"/>
        </w:rPr>
      </w:pPr>
      <w:r>
        <w:rPr>
          <w:sz w:val="28"/>
          <w:szCs w:val="28"/>
        </w:rPr>
        <w:t xml:space="preserve">        1.</w:t>
      </w:r>
      <w:r>
        <w:rPr>
          <w:bCs/>
          <w:sz w:val="28"/>
          <w:szCs w:val="28"/>
        </w:rPr>
        <w:t xml:space="preserve"> Создание   условий</w:t>
      </w:r>
      <w:r>
        <w:rPr>
          <w:sz w:val="28"/>
          <w:szCs w:val="28"/>
        </w:rPr>
        <w:t xml:space="preserve"> для сохранения  жизни и здоровья  обучающихся,    </w:t>
      </w:r>
    </w:p>
    <w:p w:rsidR="006525CA" w:rsidRDefault="006525CA" w:rsidP="006525CA">
      <w:pPr>
        <w:pStyle w:val="a4"/>
        <w:spacing w:after="0" w:line="360" w:lineRule="auto"/>
        <w:ind w:left="-567" w:firstLine="709"/>
        <w:rPr>
          <w:sz w:val="28"/>
          <w:szCs w:val="28"/>
        </w:rPr>
      </w:pPr>
      <w:r>
        <w:rPr>
          <w:sz w:val="28"/>
          <w:szCs w:val="28"/>
        </w:rPr>
        <w:t xml:space="preserve">           обеспечение им безопасного и комфортного пребывания </w:t>
      </w:r>
      <w:proofErr w:type="gramStart"/>
      <w:r>
        <w:rPr>
          <w:sz w:val="28"/>
          <w:szCs w:val="28"/>
        </w:rPr>
        <w:t>в</w:t>
      </w:r>
      <w:proofErr w:type="gramEnd"/>
      <w:r>
        <w:rPr>
          <w:sz w:val="28"/>
          <w:szCs w:val="28"/>
        </w:rPr>
        <w:t xml:space="preserve"> </w:t>
      </w:r>
    </w:p>
    <w:p w:rsidR="006525CA" w:rsidRDefault="006525CA" w:rsidP="006525CA">
      <w:pPr>
        <w:pStyle w:val="a4"/>
        <w:spacing w:after="0" w:line="360" w:lineRule="auto"/>
        <w:ind w:left="-567" w:firstLine="709"/>
        <w:rPr>
          <w:sz w:val="28"/>
          <w:szCs w:val="28"/>
        </w:rPr>
      </w:pPr>
      <w:r>
        <w:rPr>
          <w:sz w:val="28"/>
          <w:szCs w:val="28"/>
        </w:rPr>
        <w:t xml:space="preserve">            образовательной организации.</w:t>
      </w:r>
    </w:p>
    <w:p w:rsidR="006525CA" w:rsidRDefault="006525CA" w:rsidP="006525CA">
      <w:pPr>
        <w:numPr>
          <w:ilvl w:val="0"/>
          <w:numId w:val="34"/>
        </w:numPr>
        <w:shd w:val="clear" w:color="auto" w:fill="FFFFFF"/>
        <w:spacing w:line="360" w:lineRule="auto"/>
        <w:jc w:val="both"/>
        <w:rPr>
          <w:sz w:val="28"/>
          <w:szCs w:val="28"/>
        </w:rPr>
      </w:pPr>
      <w:r>
        <w:rPr>
          <w:sz w:val="28"/>
          <w:szCs w:val="28"/>
        </w:rPr>
        <w:t>Участие в краевых конкурсах для получения дополнительного финансирования.</w:t>
      </w:r>
    </w:p>
    <w:p w:rsidR="006525CA" w:rsidRDefault="006525CA" w:rsidP="006525CA">
      <w:pPr>
        <w:numPr>
          <w:ilvl w:val="0"/>
          <w:numId w:val="34"/>
        </w:numPr>
        <w:shd w:val="clear" w:color="auto" w:fill="FFFFFF"/>
        <w:spacing w:line="360" w:lineRule="auto"/>
        <w:jc w:val="both"/>
        <w:rPr>
          <w:sz w:val="28"/>
          <w:szCs w:val="28"/>
        </w:rPr>
      </w:pPr>
      <w:r>
        <w:rPr>
          <w:sz w:val="28"/>
          <w:szCs w:val="28"/>
        </w:rPr>
        <w:t xml:space="preserve">Своевременная и качественная подготовка школ  к новому учебному году.   </w:t>
      </w:r>
    </w:p>
    <w:p w:rsidR="006525CA" w:rsidRDefault="006525CA" w:rsidP="00C02BB0">
      <w:pPr>
        <w:jc w:val="both"/>
        <w:rPr>
          <w:bCs/>
          <w:sz w:val="28"/>
          <w:szCs w:val="28"/>
        </w:rPr>
      </w:pPr>
    </w:p>
    <w:p w:rsidR="00304BDB" w:rsidRPr="00304BDB" w:rsidRDefault="00304BDB" w:rsidP="00304BDB">
      <w:pPr>
        <w:jc w:val="both"/>
        <w:rPr>
          <w:b/>
          <w:sz w:val="28"/>
          <w:szCs w:val="28"/>
        </w:rPr>
      </w:pPr>
      <w:r w:rsidRPr="00304BDB">
        <w:rPr>
          <w:b/>
          <w:sz w:val="28"/>
          <w:szCs w:val="28"/>
        </w:rPr>
        <w:t xml:space="preserve">          На 01.07.2017 года на учете в органах опеки и попечительства состоит  235 детей, из них: </w:t>
      </w:r>
    </w:p>
    <w:p w:rsidR="00304BDB" w:rsidRDefault="00304BDB" w:rsidP="00304BDB">
      <w:pPr>
        <w:jc w:val="both"/>
        <w:rPr>
          <w:sz w:val="28"/>
          <w:szCs w:val="28"/>
        </w:rPr>
      </w:pPr>
      <w:r w:rsidRPr="00230865">
        <w:rPr>
          <w:sz w:val="28"/>
          <w:szCs w:val="28"/>
        </w:rPr>
        <w:t>3 ребёнка  переданы под опеку и попечительство на основании заявления  родителей («добровольно переданные»);</w:t>
      </w:r>
      <w:r>
        <w:rPr>
          <w:sz w:val="28"/>
          <w:szCs w:val="28"/>
        </w:rPr>
        <w:t xml:space="preserve"> </w:t>
      </w:r>
    </w:p>
    <w:p w:rsidR="00304BDB" w:rsidRDefault="00304BDB" w:rsidP="00304BDB">
      <w:pPr>
        <w:jc w:val="both"/>
        <w:rPr>
          <w:sz w:val="28"/>
          <w:szCs w:val="28"/>
        </w:rPr>
      </w:pPr>
      <w:r>
        <w:rPr>
          <w:sz w:val="28"/>
          <w:szCs w:val="28"/>
        </w:rPr>
        <w:t>183 ребёнка</w:t>
      </w:r>
      <w:r w:rsidRPr="00230865">
        <w:rPr>
          <w:sz w:val="28"/>
          <w:szCs w:val="28"/>
        </w:rPr>
        <w:t xml:space="preserve"> проживает в семьях, где опека осуществляется гражданами на безвозмездной основе</w:t>
      </w:r>
      <w:r>
        <w:rPr>
          <w:sz w:val="28"/>
          <w:szCs w:val="28"/>
        </w:rPr>
        <w:t xml:space="preserve">; </w:t>
      </w:r>
    </w:p>
    <w:p w:rsidR="00304BDB" w:rsidRDefault="00304BDB" w:rsidP="00304BDB">
      <w:pPr>
        <w:jc w:val="both"/>
        <w:rPr>
          <w:sz w:val="28"/>
          <w:szCs w:val="28"/>
        </w:rPr>
      </w:pPr>
      <w:r w:rsidRPr="00230865">
        <w:rPr>
          <w:sz w:val="28"/>
          <w:szCs w:val="28"/>
        </w:rPr>
        <w:t xml:space="preserve">52 ребёнка </w:t>
      </w:r>
      <w:proofErr w:type="gramStart"/>
      <w:r w:rsidRPr="00230865">
        <w:rPr>
          <w:sz w:val="28"/>
          <w:szCs w:val="28"/>
        </w:rPr>
        <w:t>переданы</w:t>
      </w:r>
      <w:proofErr w:type="gramEnd"/>
      <w:r w:rsidRPr="00230865">
        <w:rPr>
          <w:sz w:val="28"/>
          <w:szCs w:val="28"/>
        </w:rPr>
        <w:t xml:space="preserve"> на возмездную форму опеки  - по договору  о приемной семье</w:t>
      </w:r>
      <w:r>
        <w:rPr>
          <w:sz w:val="28"/>
          <w:szCs w:val="28"/>
        </w:rPr>
        <w:t>;</w:t>
      </w:r>
    </w:p>
    <w:p w:rsidR="00304BDB" w:rsidRDefault="00304BDB" w:rsidP="00304BDB">
      <w:pPr>
        <w:jc w:val="both"/>
        <w:rPr>
          <w:sz w:val="28"/>
          <w:szCs w:val="28"/>
        </w:rPr>
      </w:pPr>
      <w:r>
        <w:rPr>
          <w:sz w:val="28"/>
          <w:szCs w:val="28"/>
        </w:rPr>
        <w:t xml:space="preserve">2 ребёнка находятся в КГБУ СО «Центр семьи Богучанский». </w:t>
      </w:r>
    </w:p>
    <w:p w:rsidR="00304BDB" w:rsidRDefault="00304BDB" w:rsidP="00304BDB">
      <w:pPr>
        <w:jc w:val="both"/>
        <w:rPr>
          <w:sz w:val="28"/>
          <w:szCs w:val="28"/>
        </w:rPr>
      </w:pPr>
      <w:r>
        <w:rPr>
          <w:sz w:val="28"/>
          <w:szCs w:val="28"/>
        </w:rPr>
        <w:t>В семьях усыновителей проживает 32 ребёнка.</w:t>
      </w:r>
    </w:p>
    <w:p w:rsidR="00304BDB" w:rsidRDefault="00304BDB" w:rsidP="00304BDB">
      <w:pPr>
        <w:ind w:firstLine="417"/>
        <w:jc w:val="both"/>
        <w:rPr>
          <w:sz w:val="28"/>
          <w:szCs w:val="28"/>
        </w:rPr>
      </w:pPr>
      <w:r>
        <w:rPr>
          <w:sz w:val="28"/>
          <w:szCs w:val="28"/>
        </w:rPr>
        <w:t xml:space="preserve">   В 2016 году выявлено 45 детей, оставшихся без попечения родителей, за 6 месяцев 2017 года выявлено 19 детей. Из общего количества выявленных в 2017 году за 6 мес. детей являются сиротами 3(15,7%)В 2016 году 7(15,55%); в 2015 году 10(34%); 2014 году 11 (18,64%), 2013 году 5 детей (16,6%), в 2012 году - 10 сирот (18,52%). </w:t>
      </w:r>
    </w:p>
    <w:p w:rsidR="00304BDB" w:rsidRDefault="00304BDB" w:rsidP="00304BDB">
      <w:pPr>
        <w:jc w:val="center"/>
        <w:rPr>
          <w:b/>
          <w:sz w:val="28"/>
          <w:szCs w:val="28"/>
        </w:rPr>
      </w:pPr>
      <w:r>
        <w:rPr>
          <w:b/>
          <w:sz w:val="28"/>
          <w:szCs w:val="28"/>
        </w:rPr>
        <w:t xml:space="preserve">Данные об устройстве выявленных детей, оставшихся без попечения родителей в </w:t>
      </w:r>
      <w:proofErr w:type="spellStart"/>
      <w:r>
        <w:rPr>
          <w:b/>
          <w:sz w:val="28"/>
          <w:szCs w:val="28"/>
        </w:rPr>
        <w:t>Богучанском</w:t>
      </w:r>
      <w:proofErr w:type="spellEnd"/>
      <w:r>
        <w:rPr>
          <w:b/>
          <w:sz w:val="28"/>
          <w:szCs w:val="28"/>
        </w:rPr>
        <w:t xml:space="preserve"> районе:</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567"/>
        <w:gridCol w:w="567"/>
        <w:gridCol w:w="567"/>
        <w:gridCol w:w="567"/>
        <w:gridCol w:w="567"/>
        <w:gridCol w:w="567"/>
        <w:gridCol w:w="567"/>
        <w:gridCol w:w="567"/>
        <w:gridCol w:w="567"/>
        <w:gridCol w:w="567"/>
        <w:gridCol w:w="567"/>
        <w:gridCol w:w="567"/>
        <w:gridCol w:w="567"/>
        <w:gridCol w:w="565"/>
      </w:tblGrid>
      <w:tr w:rsidR="00304BDB" w:rsidRPr="00B03A24" w:rsidTr="006525CA">
        <w:trPr>
          <w:trHeight w:val="449"/>
        </w:trPr>
        <w:tc>
          <w:tcPr>
            <w:tcW w:w="1844"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both"/>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center"/>
              <w:rPr>
                <w:b/>
                <w:sz w:val="16"/>
                <w:szCs w:val="16"/>
              </w:rPr>
            </w:pPr>
            <w:r w:rsidRPr="00B03A24">
              <w:rPr>
                <w:b/>
                <w:sz w:val="16"/>
                <w:szCs w:val="16"/>
              </w:rPr>
              <w:t>2004</w:t>
            </w:r>
          </w:p>
        </w:tc>
        <w:tc>
          <w:tcPr>
            <w:tcW w:w="567"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center"/>
              <w:rPr>
                <w:b/>
                <w:sz w:val="16"/>
                <w:szCs w:val="16"/>
              </w:rPr>
            </w:pPr>
            <w:r w:rsidRPr="00B03A24">
              <w:rPr>
                <w:b/>
                <w:sz w:val="16"/>
                <w:szCs w:val="16"/>
              </w:rPr>
              <w:t>2005</w:t>
            </w:r>
          </w:p>
        </w:tc>
        <w:tc>
          <w:tcPr>
            <w:tcW w:w="567"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center"/>
              <w:rPr>
                <w:b/>
                <w:sz w:val="16"/>
                <w:szCs w:val="16"/>
              </w:rPr>
            </w:pPr>
            <w:r w:rsidRPr="00B03A24">
              <w:rPr>
                <w:b/>
                <w:sz w:val="16"/>
                <w:szCs w:val="16"/>
              </w:rPr>
              <w:t>2006</w:t>
            </w:r>
          </w:p>
        </w:tc>
        <w:tc>
          <w:tcPr>
            <w:tcW w:w="567"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center"/>
              <w:rPr>
                <w:b/>
                <w:sz w:val="16"/>
                <w:szCs w:val="16"/>
              </w:rPr>
            </w:pPr>
            <w:r w:rsidRPr="00B03A24">
              <w:rPr>
                <w:b/>
                <w:sz w:val="16"/>
                <w:szCs w:val="16"/>
              </w:rPr>
              <w:t>2007</w:t>
            </w:r>
          </w:p>
        </w:tc>
        <w:tc>
          <w:tcPr>
            <w:tcW w:w="567"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center"/>
              <w:rPr>
                <w:b/>
                <w:sz w:val="16"/>
                <w:szCs w:val="16"/>
              </w:rPr>
            </w:pPr>
            <w:r w:rsidRPr="00B03A24">
              <w:rPr>
                <w:b/>
                <w:sz w:val="16"/>
                <w:szCs w:val="16"/>
              </w:rPr>
              <w:t>2008</w:t>
            </w:r>
          </w:p>
        </w:tc>
        <w:tc>
          <w:tcPr>
            <w:tcW w:w="567"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center"/>
              <w:rPr>
                <w:b/>
                <w:sz w:val="16"/>
                <w:szCs w:val="16"/>
              </w:rPr>
            </w:pPr>
            <w:r w:rsidRPr="00B03A24">
              <w:rPr>
                <w:b/>
                <w:sz w:val="16"/>
                <w:szCs w:val="16"/>
              </w:rPr>
              <w:t>2009</w:t>
            </w:r>
          </w:p>
        </w:tc>
        <w:tc>
          <w:tcPr>
            <w:tcW w:w="567"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center"/>
              <w:rPr>
                <w:b/>
                <w:sz w:val="16"/>
                <w:szCs w:val="16"/>
              </w:rPr>
            </w:pPr>
            <w:r w:rsidRPr="00B03A24">
              <w:rPr>
                <w:b/>
                <w:sz w:val="16"/>
                <w:szCs w:val="16"/>
              </w:rPr>
              <w:t>2010</w:t>
            </w:r>
          </w:p>
        </w:tc>
        <w:tc>
          <w:tcPr>
            <w:tcW w:w="567"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center"/>
              <w:rPr>
                <w:b/>
                <w:sz w:val="16"/>
                <w:szCs w:val="16"/>
              </w:rPr>
            </w:pPr>
            <w:r w:rsidRPr="00B03A24">
              <w:rPr>
                <w:b/>
                <w:sz w:val="16"/>
                <w:szCs w:val="16"/>
              </w:rPr>
              <w:t>2011</w:t>
            </w:r>
          </w:p>
        </w:tc>
        <w:tc>
          <w:tcPr>
            <w:tcW w:w="567"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center"/>
              <w:rPr>
                <w:b/>
                <w:sz w:val="16"/>
                <w:szCs w:val="16"/>
              </w:rPr>
            </w:pPr>
            <w:r w:rsidRPr="00B03A24">
              <w:rPr>
                <w:b/>
                <w:sz w:val="16"/>
                <w:szCs w:val="16"/>
              </w:rPr>
              <w:t>2012</w:t>
            </w:r>
          </w:p>
        </w:tc>
        <w:tc>
          <w:tcPr>
            <w:tcW w:w="567"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center"/>
              <w:rPr>
                <w:b/>
                <w:sz w:val="16"/>
                <w:szCs w:val="16"/>
              </w:rPr>
            </w:pPr>
            <w:r w:rsidRPr="00B03A24">
              <w:rPr>
                <w:b/>
                <w:sz w:val="16"/>
                <w:szCs w:val="16"/>
              </w:rPr>
              <w:t>2013</w:t>
            </w:r>
          </w:p>
          <w:p w:rsidR="00304BDB" w:rsidRPr="00B03A24" w:rsidRDefault="00304BDB" w:rsidP="006525CA">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304BDB" w:rsidRPr="00B03A24" w:rsidRDefault="00304BDB" w:rsidP="006525CA">
            <w:pPr>
              <w:jc w:val="center"/>
              <w:rPr>
                <w:b/>
                <w:sz w:val="16"/>
                <w:szCs w:val="16"/>
              </w:rPr>
            </w:pPr>
            <w:r w:rsidRPr="00B03A24">
              <w:rPr>
                <w:b/>
                <w:sz w:val="16"/>
                <w:szCs w:val="16"/>
              </w:rPr>
              <w:t>2014</w:t>
            </w:r>
          </w:p>
          <w:p w:rsidR="00304BDB" w:rsidRPr="00B03A24" w:rsidRDefault="00304BDB" w:rsidP="006525CA">
            <w:pPr>
              <w:jc w:val="center"/>
              <w:rPr>
                <w:b/>
                <w:sz w:val="16"/>
                <w:szCs w:val="16"/>
              </w:rPr>
            </w:pPr>
          </w:p>
        </w:tc>
        <w:tc>
          <w:tcPr>
            <w:tcW w:w="567"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center"/>
              <w:rPr>
                <w:b/>
                <w:sz w:val="16"/>
                <w:szCs w:val="16"/>
              </w:rPr>
            </w:pPr>
            <w:r>
              <w:rPr>
                <w:b/>
                <w:sz w:val="16"/>
                <w:szCs w:val="16"/>
              </w:rPr>
              <w:t>2015</w:t>
            </w:r>
          </w:p>
        </w:tc>
        <w:tc>
          <w:tcPr>
            <w:tcW w:w="567"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center"/>
              <w:rPr>
                <w:b/>
                <w:sz w:val="16"/>
                <w:szCs w:val="16"/>
              </w:rPr>
            </w:pPr>
            <w:r>
              <w:rPr>
                <w:b/>
                <w:sz w:val="16"/>
                <w:szCs w:val="16"/>
              </w:rPr>
              <w:t>2016</w:t>
            </w:r>
          </w:p>
        </w:tc>
        <w:tc>
          <w:tcPr>
            <w:tcW w:w="565" w:type="dxa"/>
            <w:tcBorders>
              <w:top w:val="single" w:sz="4" w:space="0" w:color="auto"/>
              <w:left w:val="single" w:sz="4" w:space="0" w:color="auto"/>
              <w:bottom w:val="single" w:sz="4" w:space="0" w:color="auto"/>
              <w:right w:val="single" w:sz="4" w:space="0" w:color="auto"/>
            </w:tcBorders>
          </w:tcPr>
          <w:p w:rsidR="00304BDB" w:rsidRPr="00B03A24" w:rsidRDefault="00304BDB" w:rsidP="006525CA">
            <w:pPr>
              <w:jc w:val="center"/>
              <w:rPr>
                <w:b/>
                <w:sz w:val="16"/>
                <w:szCs w:val="16"/>
              </w:rPr>
            </w:pPr>
            <w:r>
              <w:rPr>
                <w:b/>
                <w:sz w:val="16"/>
                <w:szCs w:val="16"/>
              </w:rPr>
              <w:t>2017 6 мес.</w:t>
            </w:r>
          </w:p>
        </w:tc>
      </w:tr>
      <w:tr w:rsidR="00304BDB" w:rsidTr="006525CA">
        <w:trPr>
          <w:trHeight w:val="567"/>
        </w:trPr>
        <w:tc>
          <w:tcPr>
            <w:tcW w:w="1844" w:type="dxa"/>
            <w:tcBorders>
              <w:top w:val="single" w:sz="4" w:space="0" w:color="auto"/>
              <w:left w:val="single" w:sz="4" w:space="0" w:color="auto"/>
              <w:bottom w:val="single" w:sz="4" w:space="0" w:color="auto"/>
              <w:right w:val="single" w:sz="4" w:space="0" w:color="auto"/>
            </w:tcBorders>
            <w:hideMark/>
          </w:tcPr>
          <w:p w:rsidR="00304BDB" w:rsidRPr="00A65BDF" w:rsidRDefault="00304BDB" w:rsidP="006525CA">
            <w:pPr>
              <w:jc w:val="both"/>
            </w:pPr>
            <w:proofErr w:type="gramStart"/>
            <w:r w:rsidRPr="00A65BDF">
              <w:rPr>
                <w:sz w:val="22"/>
                <w:szCs w:val="22"/>
              </w:rPr>
              <w:t>Неустроенные</w:t>
            </w:r>
            <w:proofErr w:type="gramEnd"/>
            <w:r w:rsidRPr="00A65BDF">
              <w:rPr>
                <w:sz w:val="22"/>
                <w:szCs w:val="22"/>
              </w:rPr>
              <w:t xml:space="preserve"> на начало года</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3</w:t>
            </w:r>
          </w:p>
        </w:tc>
        <w:tc>
          <w:tcPr>
            <w:tcW w:w="56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r>
      <w:tr w:rsidR="00304BDB" w:rsidTr="006525CA">
        <w:trPr>
          <w:trHeight w:val="314"/>
        </w:trPr>
        <w:tc>
          <w:tcPr>
            <w:tcW w:w="1844" w:type="dxa"/>
            <w:tcBorders>
              <w:top w:val="single" w:sz="4" w:space="0" w:color="auto"/>
              <w:left w:val="single" w:sz="4" w:space="0" w:color="auto"/>
              <w:bottom w:val="single" w:sz="4" w:space="0" w:color="auto"/>
              <w:right w:val="single" w:sz="4" w:space="0" w:color="auto"/>
            </w:tcBorders>
            <w:hideMark/>
          </w:tcPr>
          <w:p w:rsidR="00304BDB" w:rsidRPr="00A65BDF" w:rsidRDefault="00304BDB" w:rsidP="006525CA">
            <w:pPr>
              <w:jc w:val="both"/>
            </w:pPr>
            <w:r w:rsidRPr="00A65BDF">
              <w:rPr>
                <w:sz w:val="22"/>
                <w:szCs w:val="22"/>
              </w:rPr>
              <w:t>Выявлено за год</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65</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70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46</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50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81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47</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33</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46</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54</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30</w:t>
            </w:r>
          </w:p>
        </w:tc>
        <w:tc>
          <w:tcPr>
            <w:tcW w:w="567"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59</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29</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45</w:t>
            </w:r>
          </w:p>
        </w:tc>
        <w:tc>
          <w:tcPr>
            <w:tcW w:w="56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19</w:t>
            </w:r>
          </w:p>
        </w:tc>
      </w:tr>
      <w:tr w:rsidR="00304BDB" w:rsidTr="006525CA">
        <w:trPr>
          <w:trHeight w:val="554"/>
        </w:trPr>
        <w:tc>
          <w:tcPr>
            <w:tcW w:w="1844" w:type="dxa"/>
            <w:tcBorders>
              <w:top w:val="single" w:sz="4" w:space="0" w:color="auto"/>
              <w:left w:val="single" w:sz="4" w:space="0" w:color="auto"/>
              <w:bottom w:val="single" w:sz="4" w:space="0" w:color="auto"/>
              <w:right w:val="single" w:sz="4" w:space="0" w:color="auto"/>
            </w:tcBorders>
            <w:hideMark/>
          </w:tcPr>
          <w:p w:rsidR="00304BDB" w:rsidRPr="00A65BDF" w:rsidRDefault="00304BDB" w:rsidP="006525CA">
            <w:pPr>
              <w:jc w:val="both"/>
            </w:pPr>
            <w:r w:rsidRPr="00A65BDF">
              <w:rPr>
                <w:sz w:val="22"/>
                <w:szCs w:val="22"/>
              </w:rPr>
              <w:t>Из выявленных за год сирот:</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16</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9</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304BDB" w:rsidRDefault="00304BDB" w:rsidP="006525CA">
            <w:pPr>
              <w:rPr>
                <w:sz w:val="28"/>
                <w:szCs w:val="28"/>
              </w:rPr>
            </w:pPr>
            <w:r>
              <w:rPr>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rPr>
                <w:sz w:val="28"/>
                <w:szCs w:val="28"/>
              </w:rPr>
            </w:pPr>
            <w:r>
              <w:rPr>
                <w:sz w:val="28"/>
                <w:szCs w:val="28"/>
              </w:rPr>
              <w:t>7</w:t>
            </w:r>
          </w:p>
        </w:tc>
        <w:tc>
          <w:tcPr>
            <w:tcW w:w="565" w:type="dxa"/>
            <w:tcBorders>
              <w:top w:val="single" w:sz="4" w:space="0" w:color="auto"/>
              <w:left w:val="single" w:sz="4" w:space="0" w:color="auto"/>
              <w:bottom w:val="single" w:sz="4" w:space="0" w:color="auto"/>
              <w:right w:val="single" w:sz="4" w:space="0" w:color="auto"/>
            </w:tcBorders>
          </w:tcPr>
          <w:p w:rsidR="00304BDB" w:rsidRDefault="00304BDB" w:rsidP="006525CA">
            <w:pPr>
              <w:rPr>
                <w:sz w:val="28"/>
                <w:szCs w:val="28"/>
              </w:rPr>
            </w:pPr>
            <w:r>
              <w:rPr>
                <w:sz w:val="28"/>
                <w:szCs w:val="28"/>
              </w:rPr>
              <w:t xml:space="preserve"> 3</w:t>
            </w:r>
          </w:p>
        </w:tc>
      </w:tr>
      <w:tr w:rsidR="00304BDB" w:rsidTr="006525CA">
        <w:trPr>
          <w:trHeight w:val="539"/>
        </w:trPr>
        <w:tc>
          <w:tcPr>
            <w:tcW w:w="1844" w:type="dxa"/>
            <w:tcBorders>
              <w:top w:val="single" w:sz="4" w:space="0" w:color="auto"/>
              <w:left w:val="single" w:sz="4" w:space="0" w:color="auto"/>
              <w:bottom w:val="single" w:sz="4" w:space="0" w:color="auto"/>
              <w:right w:val="single" w:sz="4" w:space="0" w:color="auto"/>
            </w:tcBorders>
            <w:hideMark/>
          </w:tcPr>
          <w:p w:rsidR="00304BDB" w:rsidRPr="00A65BDF" w:rsidRDefault="00304BDB" w:rsidP="006525CA">
            <w:pPr>
              <w:jc w:val="both"/>
            </w:pPr>
            <w:r w:rsidRPr="00A65BDF">
              <w:rPr>
                <w:sz w:val="22"/>
                <w:szCs w:val="22"/>
              </w:rPr>
              <w:t>Устроено в учреждения</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16</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16</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23</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22</w:t>
            </w:r>
          </w:p>
        </w:tc>
        <w:tc>
          <w:tcPr>
            <w:tcW w:w="56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r>
      <w:tr w:rsidR="00304BDB" w:rsidTr="006525CA">
        <w:trPr>
          <w:trHeight w:val="314"/>
        </w:trPr>
        <w:tc>
          <w:tcPr>
            <w:tcW w:w="1844" w:type="dxa"/>
            <w:tcBorders>
              <w:top w:val="single" w:sz="4" w:space="0" w:color="auto"/>
              <w:left w:val="single" w:sz="4" w:space="0" w:color="auto"/>
              <w:bottom w:val="single" w:sz="4" w:space="0" w:color="auto"/>
              <w:right w:val="single" w:sz="4" w:space="0" w:color="auto"/>
            </w:tcBorders>
            <w:hideMark/>
          </w:tcPr>
          <w:p w:rsidR="00304BDB" w:rsidRPr="00A65BDF" w:rsidRDefault="00304BDB" w:rsidP="006525CA">
            <w:pPr>
              <w:jc w:val="both"/>
            </w:pPr>
            <w:r w:rsidRPr="00A65BDF">
              <w:rPr>
                <w:sz w:val="22"/>
                <w:szCs w:val="22"/>
              </w:rPr>
              <w:t>ПУ</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r>
      <w:tr w:rsidR="00304BDB" w:rsidTr="006525CA">
        <w:trPr>
          <w:trHeight w:val="554"/>
        </w:trPr>
        <w:tc>
          <w:tcPr>
            <w:tcW w:w="1844" w:type="dxa"/>
            <w:tcBorders>
              <w:top w:val="single" w:sz="4" w:space="0" w:color="auto"/>
              <w:left w:val="single" w:sz="4" w:space="0" w:color="auto"/>
              <w:bottom w:val="single" w:sz="4" w:space="0" w:color="auto"/>
              <w:right w:val="single" w:sz="4" w:space="0" w:color="auto"/>
            </w:tcBorders>
            <w:hideMark/>
          </w:tcPr>
          <w:p w:rsidR="00304BDB" w:rsidRPr="00A65BDF" w:rsidRDefault="00304BDB" w:rsidP="006525CA">
            <w:pPr>
              <w:jc w:val="both"/>
            </w:pPr>
            <w:r w:rsidRPr="00A65BDF">
              <w:rPr>
                <w:sz w:val="22"/>
                <w:szCs w:val="22"/>
              </w:rPr>
              <w:lastRenderedPageBreak/>
              <w:t>Опека (попечительство)</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43</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48</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35</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37</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45</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45</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35</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18</w:t>
            </w:r>
          </w:p>
        </w:tc>
        <w:tc>
          <w:tcPr>
            <w:tcW w:w="567"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34</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18</w:t>
            </w:r>
          </w:p>
        </w:tc>
        <w:tc>
          <w:tcPr>
            <w:tcW w:w="56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16</w:t>
            </w:r>
          </w:p>
        </w:tc>
      </w:tr>
      <w:tr w:rsidR="00304BDB" w:rsidTr="006525CA">
        <w:trPr>
          <w:trHeight w:val="314"/>
        </w:trPr>
        <w:tc>
          <w:tcPr>
            <w:tcW w:w="1844" w:type="dxa"/>
            <w:tcBorders>
              <w:top w:val="single" w:sz="4" w:space="0" w:color="auto"/>
              <w:left w:val="single" w:sz="4" w:space="0" w:color="auto"/>
              <w:bottom w:val="single" w:sz="4" w:space="0" w:color="auto"/>
              <w:right w:val="single" w:sz="4" w:space="0" w:color="auto"/>
            </w:tcBorders>
            <w:hideMark/>
          </w:tcPr>
          <w:p w:rsidR="00304BDB" w:rsidRPr="00A65BDF" w:rsidRDefault="00304BDB" w:rsidP="006525CA">
            <w:pPr>
              <w:jc w:val="both"/>
            </w:pPr>
            <w:r w:rsidRPr="00A65BDF">
              <w:rPr>
                <w:sz w:val="22"/>
                <w:szCs w:val="22"/>
              </w:rPr>
              <w:t>Приёмная семья</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5</w:t>
            </w:r>
          </w:p>
        </w:tc>
        <w:tc>
          <w:tcPr>
            <w:tcW w:w="56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r>
      <w:tr w:rsidR="00304BDB" w:rsidTr="006525CA">
        <w:trPr>
          <w:trHeight w:val="314"/>
        </w:trPr>
        <w:tc>
          <w:tcPr>
            <w:tcW w:w="1844" w:type="dxa"/>
            <w:tcBorders>
              <w:top w:val="single" w:sz="4" w:space="0" w:color="auto"/>
              <w:left w:val="single" w:sz="4" w:space="0" w:color="auto"/>
              <w:bottom w:val="single" w:sz="4" w:space="0" w:color="auto"/>
              <w:right w:val="single" w:sz="4" w:space="0" w:color="auto"/>
            </w:tcBorders>
            <w:hideMark/>
          </w:tcPr>
          <w:p w:rsidR="00304BDB" w:rsidRPr="00A65BDF" w:rsidRDefault="00304BDB" w:rsidP="006525CA">
            <w:pPr>
              <w:jc w:val="both"/>
            </w:pPr>
            <w:r w:rsidRPr="00A65BDF">
              <w:rPr>
                <w:sz w:val="22"/>
                <w:szCs w:val="22"/>
              </w:rPr>
              <w:t>Усыновление</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r>
      <w:tr w:rsidR="00304BDB" w:rsidTr="006525CA">
        <w:trPr>
          <w:trHeight w:val="554"/>
        </w:trPr>
        <w:tc>
          <w:tcPr>
            <w:tcW w:w="1844" w:type="dxa"/>
            <w:tcBorders>
              <w:top w:val="single" w:sz="4" w:space="0" w:color="auto"/>
              <w:left w:val="single" w:sz="4" w:space="0" w:color="auto"/>
              <w:bottom w:val="single" w:sz="4" w:space="0" w:color="auto"/>
              <w:right w:val="single" w:sz="4" w:space="0" w:color="auto"/>
            </w:tcBorders>
            <w:hideMark/>
          </w:tcPr>
          <w:p w:rsidR="00304BDB" w:rsidRPr="00A65BDF" w:rsidRDefault="00304BDB" w:rsidP="006525CA">
            <w:pPr>
              <w:jc w:val="both"/>
            </w:pPr>
            <w:r w:rsidRPr="00A65BDF">
              <w:rPr>
                <w:sz w:val="22"/>
                <w:szCs w:val="22"/>
              </w:rPr>
              <w:t>Возвращено родителям</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r>
      <w:tr w:rsidR="00304BDB" w:rsidTr="006525CA">
        <w:trPr>
          <w:trHeight w:val="539"/>
        </w:trPr>
        <w:tc>
          <w:tcPr>
            <w:tcW w:w="1844" w:type="dxa"/>
            <w:tcBorders>
              <w:top w:val="single" w:sz="4" w:space="0" w:color="auto"/>
              <w:left w:val="single" w:sz="4" w:space="0" w:color="auto"/>
              <w:bottom w:val="single" w:sz="4" w:space="0" w:color="auto"/>
              <w:right w:val="single" w:sz="4" w:space="0" w:color="auto"/>
            </w:tcBorders>
            <w:hideMark/>
          </w:tcPr>
          <w:p w:rsidR="00304BDB" w:rsidRPr="00A65BDF" w:rsidRDefault="00304BDB" w:rsidP="006525CA">
            <w:pPr>
              <w:jc w:val="both"/>
            </w:pPr>
            <w:r w:rsidRPr="00A65BDF">
              <w:rPr>
                <w:sz w:val="22"/>
                <w:szCs w:val="22"/>
              </w:rPr>
              <w:t>Выбыли по иным основаниям</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r>
      <w:tr w:rsidR="00304BDB" w:rsidTr="006525CA">
        <w:trPr>
          <w:trHeight w:val="557"/>
        </w:trPr>
        <w:tc>
          <w:tcPr>
            <w:tcW w:w="1844" w:type="dxa"/>
            <w:tcBorders>
              <w:top w:val="single" w:sz="4" w:space="0" w:color="auto"/>
              <w:left w:val="single" w:sz="4" w:space="0" w:color="auto"/>
              <w:bottom w:val="single" w:sz="4" w:space="0" w:color="auto"/>
              <w:right w:val="single" w:sz="4" w:space="0" w:color="auto"/>
            </w:tcBorders>
            <w:hideMark/>
          </w:tcPr>
          <w:p w:rsidR="00304BDB" w:rsidRPr="00A65BDF" w:rsidRDefault="00304BDB" w:rsidP="006525CA">
            <w:pPr>
              <w:jc w:val="both"/>
            </w:pPr>
            <w:proofErr w:type="gramStart"/>
            <w:r w:rsidRPr="00A65BDF">
              <w:rPr>
                <w:sz w:val="22"/>
                <w:szCs w:val="22"/>
              </w:rPr>
              <w:t>неустроенные</w:t>
            </w:r>
            <w:proofErr w:type="gramEnd"/>
            <w:r w:rsidRPr="00A65BDF">
              <w:rPr>
                <w:sz w:val="22"/>
                <w:szCs w:val="22"/>
              </w:rPr>
              <w:t xml:space="preserve"> на конец года</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10</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0</w:t>
            </w:r>
          </w:p>
        </w:tc>
        <w:tc>
          <w:tcPr>
            <w:tcW w:w="56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28"/>
                <w:szCs w:val="28"/>
              </w:rPr>
            </w:pPr>
            <w:r>
              <w:rPr>
                <w:sz w:val="28"/>
                <w:szCs w:val="28"/>
              </w:rPr>
              <w:t>2</w:t>
            </w:r>
          </w:p>
        </w:tc>
      </w:tr>
    </w:tbl>
    <w:p w:rsidR="00304BDB" w:rsidRDefault="00304BDB" w:rsidP="00304BDB">
      <w:pPr>
        <w:jc w:val="both"/>
        <w:rPr>
          <w:sz w:val="28"/>
          <w:szCs w:val="28"/>
        </w:rPr>
      </w:pPr>
      <w:r>
        <w:rPr>
          <w:sz w:val="28"/>
          <w:szCs w:val="28"/>
        </w:rPr>
        <w:t xml:space="preserve">        </w:t>
      </w:r>
    </w:p>
    <w:p w:rsidR="00304BDB" w:rsidRDefault="00304BDB" w:rsidP="00304BDB">
      <w:pPr>
        <w:jc w:val="both"/>
        <w:rPr>
          <w:sz w:val="28"/>
          <w:szCs w:val="28"/>
        </w:rPr>
      </w:pPr>
      <w:r>
        <w:rPr>
          <w:sz w:val="28"/>
          <w:szCs w:val="28"/>
        </w:rPr>
        <w:t xml:space="preserve">     Семейным Кодексом Российской Федерации предусмотрены две формы семейного воспитания детей-сирот и детей, оставшихся без попечения родителей: усыновление (удочерение) и опека или попечительство (в том числе приемная семья).</w:t>
      </w:r>
    </w:p>
    <w:p w:rsidR="00304BDB" w:rsidRDefault="00304BDB" w:rsidP="00304BDB">
      <w:pPr>
        <w:jc w:val="both"/>
        <w:rPr>
          <w:sz w:val="28"/>
          <w:szCs w:val="28"/>
        </w:rPr>
      </w:pPr>
      <w:r>
        <w:rPr>
          <w:sz w:val="28"/>
          <w:szCs w:val="28"/>
        </w:rPr>
        <w:t xml:space="preserve">        Приоритетной формой семейного воспитания детей-сирот и детей, оставшихся без попечения родителей, является усыновление (удочерение) ребенка. </w:t>
      </w:r>
    </w:p>
    <w:p w:rsidR="00304BDB" w:rsidRDefault="00304BDB" w:rsidP="00304BDB">
      <w:pPr>
        <w:jc w:val="both"/>
        <w:rPr>
          <w:sz w:val="28"/>
          <w:szCs w:val="28"/>
        </w:rPr>
      </w:pPr>
      <w:r>
        <w:rPr>
          <w:sz w:val="28"/>
          <w:szCs w:val="28"/>
        </w:rPr>
        <w:t xml:space="preserve">        Преимущественной формой семейного устройства является опека (попечительство).  </w:t>
      </w:r>
    </w:p>
    <w:p w:rsidR="00304BDB" w:rsidRDefault="00304BDB" w:rsidP="00304BDB">
      <w:pPr>
        <w:ind w:firstLine="426"/>
        <w:jc w:val="both"/>
        <w:rPr>
          <w:sz w:val="28"/>
          <w:szCs w:val="28"/>
        </w:rPr>
      </w:pPr>
      <w:r>
        <w:rPr>
          <w:sz w:val="28"/>
          <w:szCs w:val="28"/>
        </w:rPr>
        <w:t xml:space="preserve">  За 2016 год выявлено 45 детей, оставшихся без попечения родителей. </w:t>
      </w:r>
    </w:p>
    <w:p w:rsidR="00304BDB" w:rsidRDefault="00304BDB" w:rsidP="00304BDB">
      <w:pPr>
        <w:ind w:firstLine="426"/>
        <w:jc w:val="both"/>
        <w:rPr>
          <w:sz w:val="28"/>
          <w:szCs w:val="28"/>
        </w:rPr>
      </w:pPr>
      <w:r>
        <w:rPr>
          <w:sz w:val="28"/>
          <w:szCs w:val="28"/>
        </w:rPr>
        <w:t xml:space="preserve">  В 2016 году 17 детей определены в детские дома, 5 детей в Дома ребёнка, в семьи граждан переданы 23 ребёнка. Из выявленных за 6 месяцев  2017 года 1 ребёнок определен в детский дом, в семьи граждан переданы 18 детей.</w:t>
      </w:r>
    </w:p>
    <w:p w:rsidR="00304BDB" w:rsidRDefault="00304BDB" w:rsidP="00304BDB">
      <w:pPr>
        <w:jc w:val="both"/>
        <w:rPr>
          <w:sz w:val="28"/>
          <w:szCs w:val="28"/>
        </w:rPr>
      </w:pPr>
      <w:r>
        <w:rPr>
          <w:sz w:val="28"/>
          <w:szCs w:val="28"/>
        </w:rPr>
        <w:t xml:space="preserve">       Усыновление (удочерение) является индивидуальной формой семейного воспитания и носит бессрочный характер. Причем такое устройство предполагает возникновение длительных, более того, пожизненных отношений ребенка с посторонними людьми.  И наконец, усыновление (удочерение) - это «такая форма воспитания детей в семье усыновителя, при которой обеспечиваются условия жизни, равные с условиями жизни родных детей».</w:t>
      </w:r>
    </w:p>
    <w:p w:rsidR="00304BDB" w:rsidRPr="00ED371D" w:rsidRDefault="00304BDB" w:rsidP="00304BDB">
      <w:pPr>
        <w:ind w:left="-120"/>
        <w:jc w:val="both"/>
        <w:rPr>
          <w:sz w:val="28"/>
          <w:szCs w:val="28"/>
        </w:rPr>
      </w:pPr>
      <w:r>
        <w:rPr>
          <w:sz w:val="28"/>
          <w:szCs w:val="28"/>
        </w:rPr>
        <w:t xml:space="preserve">       На усыновление посторонним гражданам в 2016 году </w:t>
      </w:r>
      <w:proofErr w:type="gramStart"/>
      <w:r>
        <w:rPr>
          <w:sz w:val="28"/>
          <w:szCs w:val="28"/>
        </w:rPr>
        <w:t>переданы</w:t>
      </w:r>
      <w:proofErr w:type="gramEnd"/>
      <w:r>
        <w:rPr>
          <w:sz w:val="28"/>
          <w:szCs w:val="28"/>
        </w:rPr>
        <w:t xml:space="preserve"> 2 ребенка (из-под опеки). В 2017 году детей в районе не усыновляли. Низкое количество </w:t>
      </w:r>
      <w:proofErr w:type="gramStart"/>
      <w:r>
        <w:rPr>
          <w:sz w:val="28"/>
          <w:szCs w:val="28"/>
        </w:rPr>
        <w:t>детей, передаваемых в районе на усыновление объясняется</w:t>
      </w:r>
      <w:proofErr w:type="gramEnd"/>
      <w:r>
        <w:rPr>
          <w:sz w:val="28"/>
          <w:szCs w:val="28"/>
        </w:rPr>
        <w:t xml:space="preserve"> тем, что в районе выявляется небольшое количество детей «отказников» (2005 год – 4; 2006г. и 2007г. – по 1; 2008 год – отказов нет; 2009 год – отказов нет; 2010 год- 5 отказов; 2011 год - отказов нет; 2012 год - отказов нет;  2013 год – 2; 2014 года - 1 отказ (ребёнок определён в специализированный дом ребёнка, по состоянию здоровья); 2015 год – 1 отказ; 2016 год 1 отказ; 6 мес. 2017 года отказов нет.</w:t>
      </w:r>
    </w:p>
    <w:p w:rsidR="00304BDB" w:rsidRDefault="00304BDB" w:rsidP="00304BDB">
      <w:pPr>
        <w:jc w:val="center"/>
        <w:rPr>
          <w:b/>
          <w:sz w:val="28"/>
          <w:szCs w:val="28"/>
        </w:rPr>
      </w:pPr>
      <w:r>
        <w:rPr>
          <w:b/>
          <w:sz w:val="28"/>
          <w:szCs w:val="28"/>
        </w:rPr>
        <w:t>Динамика устройства детей в учреждения и семьи</w:t>
      </w:r>
    </w:p>
    <w:p w:rsidR="00304BDB" w:rsidRDefault="00304BDB" w:rsidP="00304BDB">
      <w:pPr>
        <w:jc w:val="center"/>
        <w:rPr>
          <w:b/>
          <w:sz w:val="28"/>
          <w:szCs w:val="28"/>
        </w:rPr>
      </w:pPr>
      <w:r>
        <w:rPr>
          <w:b/>
          <w:sz w:val="28"/>
          <w:szCs w:val="28"/>
        </w:rPr>
        <w:t>(общее количество устроенных детей по годам)</w:t>
      </w:r>
    </w:p>
    <w:p w:rsidR="00304BDB" w:rsidRDefault="00304BDB" w:rsidP="00304BDB">
      <w:pPr>
        <w:jc w:val="center"/>
        <w:rPr>
          <w:b/>
          <w:sz w:val="28"/>
          <w:szCs w:val="28"/>
        </w:rPr>
      </w:pPr>
    </w:p>
    <w:p w:rsidR="00304BDB" w:rsidRDefault="00304BDB" w:rsidP="00304BDB">
      <w:pPr>
        <w:jc w:val="both"/>
        <w:rPr>
          <w:sz w:val="28"/>
          <w:szCs w:val="28"/>
        </w:rPr>
      </w:pPr>
      <w:r>
        <w:rPr>
          <w:noProof/>
          <w:sz w:val="28"/>
          <w:szCs w:val="28"/>
        </w:rPr>
        <w:lastRenderedPageBreak/>
        <w:drawing>
          <wp:inline distT="0" distB="0" distL="0" distR="0">
            <wp:extent cx="5940425" cy="2409825"/>
            <wp:effectExtent l="19050" t="0" r="22225"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04BDB" w:rsidRDefault="00304BDB" w:rsidP="00304BDB">
      <w:pPr>
        <w:ind w:left="705"/>
        <w:jc w:val="center"/>
        <w:rPr>
          <w:b/>
          <w:sz w:val="28"/>
          <w:szCs w:val="28"/>
        </w:rPr>
      </w:pPr>
    </w:p>
    <w:p w:rsidR="00304BDB" w:rsidRDefault="00304BDB" w:rsidP="00304BDB">
      <w:pPr>
        <w:ind w:left="705"/>
        <w:jc w:val="center"/>
        <w:rPr>
          <w:b/>
          <w:sz w:val="28"/>
          <w:szCs w:val="28"/>
        </w:rPr>
      </w:pPr>
      <w:r>
        <w:rPr>
          <w:b/>
          <w:sz w:val="28"/>
          <w:szCs w:val="28"/>
        </w:rPr>
        <w:t>Динамика устройства детей в семьи граждан</w:t>
      </w:r>
    </w:p>
    <w:p w:rsidR="00304BDB" w:rsidRDefault="00304BDB" w:rsidP="00304BDB">
      <w:pPr>
        <w:ind w:left="705"/>
        <w:jc w:val="center"/>
        <w:rPr>
          <w:b/>
          <w:sz w:val="28"/>
          <w:szCs w:val="28"/>
        </w:rPr>
      </w:pPr>
      <w:r>
        <w:rPr>
          <w:b/>
          <w:sz w:val="28"/>
          <w:szCs w:val="28"/>
        </w:rPr>
        <w:t>(общие данные по устройству)</w:t>
      </w:r>
    </w:p>
    <w:tbl>
      <w:tblPr>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5"/>
        <w:gridCol w:w="2396"/>
        <w:gridCol w:w="2396"/>
        <w:gridCol w:w="2396"/>
      </w:tblGrid>
      <w:tr w:rsidR="00304BDB" w:rsidTr="006525CA">
        <w:trPr>
          <w:trHeight w:val="1431"/>
        </w:trPr>
        <w:tc>
          <w:tcPr>
            <w:tcW w:w="239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b/>
                <w:sz w:val="28"/>
                <w:szCs w:val="28"/>
              </w:rPr>
            </w:pP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Опека безвозмездная</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Опека возмездная</w:t>
            </w:r>
          </w:p>
          <w:p w:rsidR="00304BDB" w:rsidRDefault="00304BDB" w:rsidP="006525CA">
            <w:pPr>
              <w:jc w:val="center"/>
              <w:rPr>
                <w:b/>
                <w:sz w:val="28"/>
                <w:szCs w:val="28"/>
              </w:rPr>
            </w:pPr>
            <w:r>
              <w:rPr>
                <w:b/>
                <w:sz w:val="28"/>
                <w:szCs w:val="28"/>
              </w:rPr>
              <w:t>(Приёмная семья)</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усыновление</w:t>
            </w:r>
          </w:p>
        </w:tc>
      </w:tr>
      <w:tr w:rsidR="00304BDB" w:rsidTr="006525CA">
        <w:trPr>
          <w:trHeight w:val="361"/>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2004</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43</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0</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w:t>
            </w:r>
          </w:p>
        </w:tc>
      </w:tr>
      <w:tr w:rsidR="00304BDB" w:rsidTr="006525CA">
        <w:trPr>
          <w:trHeight w:val="348"/>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2005</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48</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0</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4</w:t>
            </w:r>
          </w:p>
        </w:tc>
      </w:tr>
      <w:tr w:rsidR="00304BDB" w:rsidTr="006525CA">
        <w:trPr>
          <w:trHeight w:val="411"/>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2006</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40</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3</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4</w:t>
            </w:r>
          </w:p>
        </w:tc>
      </w:tr>
      <w:tr w:rsidR="00304BDB" w:rsidTr="006525CA">
        <w:trPr>
          <w:trHeight w:val="348"/>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2007</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47</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11</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w:t>
            </w:r>
          </w:p>
        </w:tc>
      </w:tr>
      <w:tr w:rsidR="00304BDB" w:rsidTr="006525CA">
        <w:trPr>
          <w:trHeight w:val="348"/>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2008</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61</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15</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w:t>
            </w:r>
          </w:p>
        </w:tc>
      </w:tr>
      <w:tr w:rsidR="00304BDB" w:rsidTr="006525CA">
        <w:trPr>
          <w:trHeight w:val="361"/>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2009</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54</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4</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0</w:t>
            </w:r>
          </w:p>
        </w:tc>
      </w:tr>
      <w:tr w:rsidR="00304BDB" w:rsidTr="006525CA">
        <w:trPr>
          <w:trHeight w:val="361"/>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2010</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23</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4</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4</w:t>
            </w:r>
          </w:p>
        </w:tc>
      </w:tr>
      <w:tr w:rsidR="00304BDB" w:rsidTr="006525CA">
        <w:trPr>
          <w:trHeight w:val="361"/>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2011</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23</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4</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w:t>
            </w:r>
          </w:p>
        </w:tc>
      </w:tr>
      <w:tr w:rsidR="00304BDB" w:rsidTr="006525CA">
        <w:trPr>
          <w:trHeight w:val="361"/>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2012</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37</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6</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w:t>
            </w:r>
          </w:p>
        </w:tc>
      </w:tr>
      <w:tr w:rsidR="00304BDB" w:rsidTr="006525CA">
        <w:trPr>
          <w:trHeight w:val="361"/>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 xml:space="preserve">2013 </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18</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5</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0</w:t>
            </w:r>
          </w:p>
        </w:tc>
      </w:tr>
      <w:tr w:rsidR="00304BDB" w:rsidTr="006525CA">
        <w:trPr>
          <w:trHeight w:val="361"/>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 xml:space="preserve">2014 </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34</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w:t>
            </w:r>
          </w:p>
        </w:tc>
      </w:tr>
      <w:tr w:rsidR="00304BDB" w:rsidTr="006525CA">
        <w:trPr>
          <w:trHeight w:val="361"/>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2015</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22</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0</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2</w:t>
            </w:r>
          </w:p>
        </w:tc>
      </w:tr>
      <w:tr w:rsidR="00304BDB" w:rsidTr="006525CA">
        <w:trPr>
          <w:trHeight w:val="361"/>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2016</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18</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5</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2</w:t>
            </w:r>
          </w:p>
        </w:tc>
      </w:tr>
      <w:tr w:rsidR="00304BDB" w:rsidTr="006525CA">
        <w:trPr>
          <w:trHeight w:val="361"/>
        </w:trPr>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r>
              <w:rPr>
                <w:b/>
                <w:sz w:val="28"/>
                <w:szCs w:val="28"/>
              </w:rPr>
              <w:t>2017 (6 мес.)</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17</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1</w:t>
            </w: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r>
              <w:rPr>
                <w:sz w:val="28"/>
                <w:szCs w:val="28"/>
              </w:rPr>
              <w:t>0</w:t>
            </w:r>
          </w:p>
        </w:tc>
      </w:tr>
      <w:tr w:rsidR="00304BDB" w:rsidTr="006525CA">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p>
        </w:tc>
      </w:tr>
      <w:tr w:rsidR="00304BDB" w:rsidTr="006525CA">
        <w:tc>
          <w:tcPr>
            <w:tcW w:w="2395"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b/>
                <w:sz w:val="28"/>
                <w:szCs w:val="28"/>
              </w:rPr>
            </w:pP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p>
        </w:tc>
        <w:tc>
          <w:tcPr>
            <w:tcW w:w="2396"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center"/>
              <w:rPr>
                <w:sz w:val="28"/>
                <w:szCs w:val="28"/>
              </w:rPr>
            </w:pPr>
          </w:p>
        </w:tc>
      </w:tr>
    </w:tbl>
    <w:p w:rsidR="00304BDB" w:rsidRDefault="00304BDB" w:rsidP="00304BDB">
      <w:pPr>
        <w:jc w:val="both"/>
        <w:rPr>
          <w:sz w:val="28"/>
          <w:szCs w:val="28"/>
        </w:rPr>
      </w:pPr>
    </w:p>
    <w:p w:rsidR="00304BDB" w:rsidRDefault="00304BDB" w:rsidP="00304BDB"/>
    <w:p w:rsidR="00304BDB" w:rsidRDefault="00304BDB" w:rsidP="00304BDB">
      <w:pPr>
        <w:ind w:right="561" w:firstLine="708"/>
        <w:jc w:val="center"/>
        <w:rPr>
          <w:b/>
          <w:sz w:val="26"/>
          <w:szCs w:val="26"/>
        </w:rPr>
      </w:pPr>
      <w:r>
        <w:rPr>
          <w:sz w:val="28"/>
          <w:szCs w:val="28"/>
        </w:rPr>
        <w:t xml:space="preserve">    </w:t>
      </w:r>
      <w:r>
        <w:rPr>
          <w:b/>
          <w:sz w:val="26"/>
          <w:szCs w:val="26"/>
        </w:rPr>
        <w:t>Сведения о выявлении и устройстве детей и подростков, оставшихся без попечения родителей (форма №103 – РИК  Госкомстата)</w:t>
      </w:r>
    </w:p>
    <w:p w:rsidR="00304BDB" w:rsidRDefault="00304BDB" w:rsidP="00304BDB">
      <w:pPr>
        <w:ind w:right="561" w:firstLine="708"/>
        <w:jc w:val="center"/>
        <w:rPr>
          <w:b/>
          <w:sz w:val="26"/>
          <w:szCs w:val="26"/>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1"/>
        <w:gridCol w:w="425"/>
        <w:gridCol w:w="425"/>
        <w:gridCol w:w="425"/>
        <w:gridCol w:w="426"/>
        <w:gridCol w:w="425"/>
        <w:gridCol w:w="425"/>
        <w:gridCol w:w="425"/>
        <w:gridCol w:w="426"/>
        <w:gridCol w:w="425"/>
        <w:gridCol w:w="425"/>
        <w:gridCol w:w="425"/>
        <w:gridCol w:w="426"/>
        <w:gridCol w:w="425"/>
        <w:gridCol w:w="425"/>
      </w:tblGrid>
      <w:tr w:rsidR="00304BDB" w:rsidRPr="00B158D5" w:rsidTr="006525CA">
        <w:trPr>
          <w:cantSplit/>
          <w:trHeight w:val="1369"/>
        </w:trPr>
        <w:tc>
          <w:tcPr>
            <w:tcW w:w="3441"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pP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B158D5" w:rsidRDefault="00304BDB" w:rsidP="006525CA">
            <w:pPr>
              <w:ind w:left="113" w:right="113"/>
              <w:jc w:val="center"/>
              <w:rPr>
                <w:b/>
              </w:rPr>
            </w:pPr>
            <w:r w:rsidRPr="00B158D5">
              <w:rPr>
                <w:b/>
                <w:sz w:val="22"/>
                <w:szCs w:val="22"/>
              </w:rPr>
              <w:t>2004</w:t>
            </w: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B158D5" w:rsidRDefault="00304BDB" w:rsidP="006525CA">
            <w:pPr>
              <w:ind w:left="113" w:right="113"/>
              <w:jc w:val="center"/>
              <w:rPr>
                <w:b/>
              </w:rPr>
            </w:pPr>
            <w:r w:rsidRPr="00B158D5">
              <w:rPr>
                <w:b/>
                <w:sz w:val="22"/>
                <w:szCs w:val="22"/>
              </w:rPr>
              <w:t>2005</w:t>
            </w: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B158D5" w:rsidRDefault="00304BDB" w:rsidP="006525CA">
            <w:pPr>
              <w:ind w:left="113" w:right="113"/>
              <w:jc w:val="center"/>
              <w:rPr>
                <w:b/>
              </w:rPr>
            </w:pPr>
            <w:r w:rsidRPr="00B158D5">
              <w:rPr>
                <w:b/>
                <w:sz w:val="22"/>
                <w:szCs w:val="22"/>
              </w:rPr>
              <w:t>2006</w:t>
            </w:r>
          </w:p>
        </w:tc>
        <w:tc>
          <w:tcPr>
            <w:tcW w:w="426" w:type="dxa"/>
            <w:tcBorders>
              <w:top w:val="single" w:sz="4" w:space="0" w:color="auto"/>
              <w:left w:val="single" w:sz="4" w:space="0" w:color="auto"/>
              <w:bottom w:val="single" w:sz="4" w:space="0" w:color="auto"/>
              <w:right w:val="single" w:sz="4" w:space="0" w:color="auto"/>
            </w:tcBorders>
            <w:textDirection w:val="btLr"/>
          </w:tcPr>
          <w:p w:rsidR="00304BDB" w:rsidRPr="00B158D5" w:rsidRDefault="00304BDB" w:rsidP="006525CA">
            <w:pPr>
              <w:ind w:left="113" w:right="113"/>
              <w:jc w:val="center"/>
              <w:rPr>
                <w:b/>
              </w:rPr>
            </w:pPr>
            <w:r w:rsidRPr="00B158D5">
              <w:rPr>
                <w:b/>
                <w:sz w:val="22"/>
                <w:szCs w:val="22"/>
              </w:rPr>
              <w:t>2007</w:t>
            </w: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B158D5" w:rsidRDefault="00304BDB" w:rsidP="006525CA">
            <w:pPr>
              <w:ind w:left="113" w:right="113"/>
              <w:jc w:val="center"/>
              <w:rPr>
                <w:b/>
              </w:rPr>
            </w:pPr>
            <w:r w:rsidRPr="00B158D5">
              <w:rPr>
                <w:b/>
                <w:sz w:val="22"/>
                <w:szCs w:val="22"/>
              </w:rPr>
              <w:t>2008</w:t>
            </w: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B158D5" w:rsidRDefault="00304BDB" w:rsidP="006525CA">
            <w:pPr>
              <w:ind w:left="113" w:right="113"/>
              <w:jc w:val="center"/>
              <w:rPr>
                <w:b/>
              </w:rPr>
            </w:pPr>
            <w:r w:rsidRPr="00B158D5">
              <w:rPr>
                <w:b/>
                <w:sz w:val="22"/>
                <w:szCs w:val="22"/>
              </w:rPr>
              <w:t>2009</w:t>
            </w: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B158D5" w:rsidRDefault="00304BDB" w:rsidP="006525CA">
            <w:pPr>
              <w:ind w:left="113" w:right="113"/>
              <w:jc w:val="center"/>
              <w:rPr>
                <w:b/>
              </w:rPr>
            </w:pPr>
            <w:r w:rsidRPr="00B158D5">
              <w:rPr>
                <w:b/>
                <w:sz w:val="22"/>
                <w:szCs w:val="22"/>
              </w:rPr>
              <w:t>2010</w:t>
            </w:r>
          </w:p>
        </w:tc>
        <w:tc>
          <w:tcPr>
            <w:tcW w:w="426" w:type="dxa"/>
            <w:tcBorders>
              <w:top w:val="single" w:sz="4" w:space="0" w:color="auto"/>
              <w:left w:val="single" w:sz="4" w:space="0" w:color="auto"/>
              <w:bottom w:val="single" w:sz="4" w:space="0" w:color="auto"/>
              <w:right w:val="single" w:sz="4" w:space="0" w:color="auto"/>
            </w:tcBorders>
            <w:textDirection w:val="btLr"/>
          </w:tcPr>
          <w:p w:rsidR="00304BDB" w:rsidRPr="00B158D5" w:rsidRDefault="00304BDB" w:rsidP="006525CA">
            <w:pPr>
              <w:ind w:left="113" w:right="113"/>
              <w:jc w:val="center"/>
              <w:rPr>
                <w:b/>
              </w:rPr>
            </w:pPr>
            <w:r w:rsidRPr="00B158D5">
              <w:rPr>
                <w:b/>
                <w:sz w:val="22"/>
                <w:szCs w:val="22"/>
              </w:rPr>
              <w:t>2011</w:t>
            </w: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B158D5" w:rsidRDefault="00304BDB" w:rsidP="006525CA">
            <w:pPr>
              <w:ind w:left="113" w:right="113"/>
              <w:jc w:val="center"/>
              <w:rPr>
                <w:b/>
              </w:rPr>
            </w:pPr>
            <w:r w:rsidRPr="00B158D5">
              <w:rPr>
                <w:b/>
                <w:sz w:val="22"/>
                <w:szCs w:val="22"/>
              </w:rPr>
              <w:t>2012</w:t>
            </w: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B158D5" w:rsidRDefault="00304BDB" w:rsidP="006525CA">
            <w:pPr>
              <w:ind w:left="113" w:right="113"/>
              <w:jc w:val="center"/>
              <w:rPr>
                <w:b/>
              </w:rPr>
            </w:pPr>
            <w:r w:rsidRPr="00B158D5">
              <w:rPr>
                <w:b/>
                <w:sz w:val="22"/>
                <w:szCs w:val="22"/>
              </w:rPr>
              <w:t xml:space="preserve">2013 </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04BDB" w:rsidRPr="00B158D5" w:rsidRDefault="00304BDB" w:rsidP="006525CA">
            <w:pPr>
              <w:ind w:left="113" w:right="113"/>
              <w:jc w:val="center"/>
              <w:rPr>
                <w:b/>
              </w:rPr>
            </w:pPr>
            <w:r w:rsidRPr="00B158D5">
              <w:rPr>
                <w:b/>
                <w:sz w:val="22"/>
                <w:szCs w:val="22"/>
              </w:rPr>
              <w:t>2014</w:t>
            </w:r>
          </w:p>
        </w:tc>
        <w:tc>
          <w:tcPr>
            <w:tcW w:w="426" w:type="dxa"/>
            <w:tcBorders>
              <w:top w:val="single" w:sz="4" w:space="0" w:color="auto"/>
              <w:left w:val="single" w:sz="4" w:space="0" w:color="auto"/>
              <w:bottom w:val="single" w:sz="4" w:space="0" w:color="auto"/>
              <w:right w:val="single" w:sz="4" w:space="0" w:color="auto"/>
            </w:tcBorders>
            <w:textDirection w:val="btLr"/>
          </w:tcPr>
          <w:p w:rsidR="00304BDB" w:rsidRPr="00B158D5" w:rsidRDefault="00304BDB" w:rsidP="006525CA">
            <w:pPr>
              <w:ind w:left="113" w:right="113"/>
              <w:jc w:val="center"/>
              <w:rPr>
                <w:b/>
              </w:rPr>
            </w:pPr>
            <w:r>
              <w:rPr>
                <w:b/>
                <w:sz w:val="22"/>
                <w:szCs w:val="22"/>
              </w:rPr>
              <w:t>2015</w:t>
            </w: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B158D5" w:rsidRDefault="00304BDB" w:rsidP="006525CA">
            <w:pPr>
              <w:ind w:left="113" w:right="113"/>
              <w:jc w:val="center"/>
              <w:rPr>
                <w:b/>
              </w:rPr>
            </w:pPr>
            <w:r>
              <w:rPr>
                <w:b/>
                <w:sz w:val="22"/>
                <w:szCs w:val="22"/>
              </w:rPr>
              <w:t>2016</w:t>
            </w: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B158D5" w:rsidRDefault="00304BDB" w:rsidP="006525CA">
            <w:pPr>
              <w:ind w:left="113" w:right="113"/>
              <w:jc w:val="center"/>
              <w:rPr>
                <w:b/>
              </w:rPr>
            </w:pPr>
            <w:r w:rsidRPr="00382CF2">
              <w:rPr>
                <w:sz w:val="22"/>
                <w:szCs w:val="22"/>
              </w:rPr>
              <w:t>6мес</w:t>
            </w:r>
            <w:r>
              <w:rPr>
                <w:b/>
                <w:sz w:val="22"/>
                <w:szCs w:val="22"/>
              </w:rPr>
              <w:t xml:space="preserve"> 2017</w:t>
            </w:r>
          </w:p>
        </w:tc>
      </w:tr>
      <w:tr w:rsidR="00304BDB" w:rsidRPr="00382CF2" w:rsidTr="006525CA">
        <w:tc>
          <w:tcPr>
            <w:tcW w:w="3441"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r w:rsidRPr="00382CF2">
              <w:lastRenderedPageBreak/>
              <w:t>Не устроено к началу отчетного года</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2</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7</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8</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pPr>
              <w:jc w:val="center"/>
              <w:rPr>
                <w:sz w:val="16"/>
                <w:szCs w:val="16"/>
              </w:rPr>
            </w:pPr>
            <w:r w:rsidRPr="00382CF2">
              <w:rPr>
                <w:sz w:val="16"/>
                <w:szCs w:val="16"/>
              </w:rPr>
              <w:t>5</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0</w:t>
            </w:r>
          </w:p>
        </w:tc>
      </w:tr>
      <w:tr w:rsidR="00304BDB" w:rsidRPr="00382CF2" w:rsidTr="006525CA">
        <w:tc>
          <w:tcPr>
            <w:tcW w:w="3441"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r w:rsidRPr="00382CF2">
              <w:t>Выявлено детей, оставшихся без попечения родителей, в течение года</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65</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70</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45</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50</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81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47</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33</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46</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54</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30</w:t>
            </w:r>
          </w:p>
        </w:tc>
        <w:tc>
          <w:tcPr>
            <w:tcW w:w="425"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pPr>
              <w:jc w:val="center"/>
              <w:rPr>
                <w:sz w:val="16"/>
                <w:szCs w:val="16"/>
              </w:rPr>
            </w:pPr>
            <w:r w:rsidRPr="00382CF2">
              <w:rPr>
                <w:sz w:val="16"/>
                <w:szCs w:val="16"/>
              </w:rPr>
              <w:t>59</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29</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45</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19</w:t>
            </w:r>
          </w:p>
        </w:tc>
      </w:tr>
      <w:tr w:rsidR="00304BDB" w:rsidRPr="00382CF2" w:rsidTr="006525CA">
        <w:trPr>
          <w:trHeight w:val="741"/>
        </w:trPr>
        <w:tc>
          <w:tcPr>
            <w:tcW w:w="3441"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r w:rsidRPr="00382CF2">
              <w:t>Всего нуждалось в устройстве</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68</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71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47</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51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83</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54</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37</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54</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59</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40</w:t>
            </w:r>
          </w:p>
        </w:tc>
        <w:tc>
          <w:tcPr>
            <w:tcW w:w="425"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pPr>
              <w:jc w:val="center"/>
              <w:rPr>
                <w:sz w:val="16"/>
                <w:szCs w:val="16"/>
              </w:rPr>
            </w:pPr>
            <w:r w:rsidRPr="00382CF2">
              <w:rPr>
                <w:sz w:val="16"/>
                <w:szCs w:val="16"/>
              </w:rPr>
              <w:t>64</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31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48</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19</w:t>
            </w:r>
          </w:p>
        </w:tc>
      </w:tr>
      <w:tr w:rsidR="00304BDB" w:rsidRPr="00382CF2" w:rsidTr="006525CA">
        <w:tc>
          <w:tcPr>
            <w:tcW w:w="3441"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r w:rsidRPr="00382CF2">
              <w:t>Определено в учреждения</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20</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15</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8</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15</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16</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5</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16</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10</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10</w:t>
            </w:r>
          </w:p>
        </w:tc>
        <w:tc>
          <w:tcPr>
            <w:tcW w:w="425"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pPr>
              <w:jc w:val="center"/>
              <w:rPr>
                <w:sz w:val="16"/>
                <w:szCs w:val="16"/>
              </w:rPr>
            </w:pPr>
            <w:r w:rsidRPr="00382CF2">
              <w:rPr>
                <w:sz w:val="16"/>
                <w:szCs w:val="16"/>
              </w:rPr>
              <w:t>23</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22</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1</w:t>
            </w:r>
          </w:p>
        </w:tc>
      </w:tr>
      <w:tr w:rsidR="00304BDB" w:rsidRPr="00382CF2" w:rsidTr="006525CA">
        <w:tc>
          <w:tcPr>
            <w:tcW w:w="3441"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r>
              <w:t>Передано</w:t>
            </w:r>
            <w:r w:rsidRPr="00382CF2">
              <w:t xml:space="preserve"> в семьи (из </w:t>
            </w:r>
            <w:proofErr w:type="gramStart"/>
            <w:r w:rsidRPr="00382CF2">
              <w:t>выявленных</w:t>
            </w:r>
            <w:proofErr w:type="gramEnd"/>
            <w:r w:rsidRPr="00382CF2">
              <w:t xml:space="preserve"> за год)</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43</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48</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34</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37</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45</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45</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19</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23</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35</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23</w:t>
            </w:r>
          </w:p>
        </w:tc>
        <w:tc>
          <w:tcPr>
            <w:tcW w:w="425"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pPr>
              <w:jc w:val="center"/>
              <w:rPr>
                <w:sz w:val="16"/>
                <w:szCs w:val="16"/>
              </w:rPr>
            </w:pPr>
            <w:r w:rsidRPr="00382CF2">
              <w:rPr>
                <w:sz w:val="16"/>
                <w:szCs w:val="16"/>
              </w:rPr>
              <w:t>34</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22</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23</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18</w:t>
            </w:r>
          </w:p>
        </w:tc>
      </w:tr>
      <w:tr w:rsidR="00304BDB" w:rsidRPr="00382CF2" w:rsidTr="006525CA">
        <w:trPr>
          <w:trHeight w:val="1006"/>
        </w:trPr>
        <w:tc>
          <w:tcPr>
            <w:tcW w:w="3441"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r w:rsidRPr="00382CF2">
              <w:t>Детей в приемных семьях /количество семей</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3/1</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14/6</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28/</w:t>
            </w:r>
          </w:p>
          <w:p w:rsidR="00304BDB" w:rsidRPr="00382CF2" w:rsidRDefault="00304BDB" w:rsidP="006525CA">
            <w:pPr>
              <w:rPr>
                <w:sz w:val="16"/>
                <w:szCs w:val="16"/>
              </w:rPr>
            </w:pPr>
            <w:r w:rsidRPr="00382CF2">
              <w:rPr>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28/</w:t>
            </w:r>
          </w:p>
          <w:p w:rsidR="00304BDB" w:rsidRPr="00382CF2" w:rsidRDefault="00304BDB" w:rsidP="006525CA">
            <w:pPr>
              <w:rPr>
                <w:sz w:val="16"/>
                <w:szCs w:val="16"/>
              </w:rPr>
            </w:pPr>
            <w:r w:rsidRPr="00382CF2">
              <w:rPr>
                <w:sz w:val="16"/>
                <w:szCs w:val="16"/>
              </w:rPr>
              <w:t>13</w:t>
            </w:r>
          </w:p>
          <w:p w:rsidR="00304BDB" w:rsidRPr="00382CF2" w:rsidRDefault="00304BDB" w:rsidP="006525C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32/</w:t>
            </w:r>
          </w:p>
          <w:p w:rsidR="00304BDB" w:rsidRPr="00382CF2" w:rsidRDefault="00304BDB" w:rsidP="006525CA">
            <w:pPr>
              <w:rPr>
                <w:sz w:val="16"/>
                <w:szCs w:val="16"/>
              </w:rPr>
            </w:pPr>
            <w:r w:rsidRPr="00382CF2">
              <w:rPr>
                <w:sz w:val="16"/>
                <w:szCs w:val="16"/>
              </w:rPr>
              <w:t>15</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41/</w:t>
            </w:r>
          </w:p>
          <w:p w:rsidR="00304BDB" w:rsidRPr="00382CF2" w:rsidRDefault="00304BDB" w:rsidP="006525CA">
            <w:pPr>
              <w:rPr>
                <w:sz w:val="16"/>
                <w:szCs w:val="16"/>
              </w:rPr>
            </w:pPr>
            <w:r w:rsidRPr="00382CF2">
              <w:rPr>
                <w:sz w:val="16"/>
                <w:szCs w:val="16"/>
              </w:rPr>
              <w:t>18</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40/</w:t>
            </w:r>
          </w:p>
          <w:p w:rsidR="00304BDB" w:rsidRPr="00382CF2" w:rsidRDefault="00304BDB" w:rsidP="006525CA">
            <w:pPr>
              <w:rPr>
                <w:sz w:val="16"/>
                <w:szCs w:val="16"/>
              </w:rPr>
            </w:pPr>
            <w:r w:rsidRPr="00382CF2">
              <w:rPr>
                <w:sz w:val="16"/>
                <w:szCs w:val="16"/>
              </w:rPr>
              <w:t>17</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50/</w:t>
            </w:r>
          </w:p>
          <w:p w:rsidR="00304BDB" w:rsidRPr="00382CF2" w:rsidRDefault="00304BDB" w:rsidP="006525CA">
            <w:pPr>
              <w:rPr>
                <w:sz w:val="16"/>
                <w:szCs w:val="16"/>
              </w:rPr>
            </w:pPr>
            <w:r w:rsidRPr="00382CF2">
              <w:rPr>
                <w:sz w:val="16"/>
                <w:szCs w:val="16"/>
              </w:rPr>
              <w:t>20</w:t>
            </w:r>
          </w:p>
        </w:tc>
        <w:tc>
          <w:tcPr>
            <w:tcW w:w="425"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pPr>
              <w:rPr>
                <w:sz w:val="16"/>
                <w:szCs w:val="16"/>
              </w:rPr>
            </w:pPr>
            <w:r w:rsidRPr="00382CF2">
              <w:rPr>
                <w:sz w:val="16"/>
                <w:szCs w:val="16"/>
              </w:rPr>
              <w:t>45/</w:t>
            </w:r>
          </w:p>
          <w:p w:rsidR="00304BDB" w:rsidRPr="00382CF2" w:rsidRDefault="00304BDB" w:rsidP="006525CA">
            <w:pPr>
              <w:rPr>
                <w:sz w:val="16"/>
                <w:szCs w:val="16"/>
              </w:rPr>
            </w:pPr>
            <w:r w:rsidRPr="00382CF2">
              <w:rPr>
                <w:sz w:val="16"/>
                <w:szCs w:val="16"/>
              </w:rPr>
              <w:t>18</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Pr>
                <w:sz w:val="16"/>
                <w:szCs w:val="16"/>
              </w:rPr>
              <w:t>40/18</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Pr>
                <w:sz w:val="16"/>
                <w:szCs w:val="16"/>
              </w:rPr>
              <w:t>49/18</w:t>
            </w:r>
          </w:p>
        </w:tc>
        <w:tc>
          <w:tcPr>
            <w:tcW w:w="425" w:type="dxa"/>
            <w:tcBorders>
              <w:top w:val="single" w:sz="4" w:space="0" w:color="auto"/>
              <w:left w:val="single" w:sz="4" w:space="0" w:color="auto"/>
              <w:bottom w:val="single" w:sz="4" w:space="0" w:color="auto"/>
              <w:right w:val="single" w:sz="4" w:space="0" w:color="auto"/>
            </w:tcBorders>
          </w:tcPr>
          <w:p w:rsidR="00304BDB" w:rsidRDefault="00304BDB" w:rsidP="006525CA">
            <w:pPr>
              <w:rPr>
                <w:sz w:val="16"/>
                <w:szCs w:val="16"/>
              </w:rPr>
            </w:pPr>
            <w:r>
              <w:rPr>
                <w:sz w:val="16"/>
                <w:szCs w:val="16"/>
              </w:rPr>
              <w:t>52/</w:t>
            </w:r>
          </w:p>
          <w:p w:rsidR="00304BDB" w:rsidRPr="00382CF2" w:rsidRDefault="00304BDB" w:rsidP="006525CA">
            <w:pPr>
              <w:rPr>
                <w:sz w:val="16"/>
                <w:szCs w:val="16"/>
              </w:rPr>
            </w:pPr>
            <w:r>
              <w:rPr>
                <w:sz w:val="16"/>
                <w:szCs w:val="16"/>
              </w:rPr>
              <w:t>20</w:t>
            </w:r>
          </w:p>
        </w:tc>
      </w:tr>
      <w:tr w:rsidR="00304BDB" w:rsidRPr="00382CF2" w:rsidTr="006525CA">
        <w:tc>
          <w:tcPr>
            <w:tcW w:w="3441"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r w:rsidRPr="00382CF2">
              <w:t>Усыновлено гражданами, из них:</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w:t>
            </w:r>
          </w:p>
          <w:p w:rsidR="00304BDB" w:rsidRPr="00382CF2" w:rsidRDefault="00304BDB" w:rsidP="006525CA">
            <w:pPr>
              <w:jc w:val="cente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1</w:t>
            </w:r>
          </w:p>
          <w:p w:rsidR="00304BDB" w:rsidRPr="00382CF2" w:rsidRDefault="00304BDB" w:rsidP="006525CA">
            <w:pPr>
              <w:rPr>
                <w:sz w:val="16"/>
                <w:szCs w:val="16"/>
              </w:rPr>
            </w:pP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pPr>
              <w:jc w:val="center"/>
              <w:rPr>
                <w:sz w:val="16"/>
                <w:szCs w:val="16"/>
              </w:rPr>
            </w:pPr>
            <w:r w:rsidRPr="00382CF2">
              <w:rPr>
                <w:sz w:val="16"/>
                <w:szCs w:val="16"/>
              </w:rPr>
              <w:t>1</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2</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0</w:t>
            </w:r>
          </w:p>
        </w:tc>
      </w:tr>
      <w:tr w:rsidR="00304BDB" w:rsidRPr="00382CF2" w:rsidTr="006525CA">
        <w:tc>
          <w:tcPr>
            <w:tcW w:w="3441"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r w:rsidRPr="00382CF2">
              <w:t>Российские</w:t>
            </w:r>
          </w:p>
          <w:p w:rsidR="00304BDB" w:rsidRPr="00382CF2" w:rsidRDefault="00304BDB" w:rsidP="006525CA">
            <w:r w:rsidRPr="00382CF2">
              <w:t>иностранные</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w:t>
            </w:r>
          </w:p>
          <w:p w:rsidR="00304BDB" w:rsidRPr="00382CF2" w:rsidRDefault="00304BDB" w:rsidP="006525CA">
            <w:pPr>
              <w:jc w:val="center"/>
              <w:rPr>
                <w:sz w:val="16"/>
                <w:szCs w:val="16"/>
              </w:rPr>
            </w:pPr>
            <w:r w:rsidRPr="00382CF2">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w:t>
            </w:r>
          </w:p>
          <w:p w:rsidR="00304BDB" w:rsidRPr="00382CF2" w:rsidRDefault="00304BDB" w:rsidP="006525CA">
            <w:pPr>
              <w:jc w:val="center"/>
              <w:rPr>
                <w:sz w:val="16"/>
                <w:szCs w:val="16"/>
              </w:rPr>
            </w:pPr>
            <w:r w:rsidRPr="00382CF2">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w:t>
            </w:r>
          </w:p>
          <w:p w:rsidR="00304BDB" w:rsidRPr="00382CF2" w:rsidRDefault="00304BDB" w:rsidP="006525CA">
            <w:pPr>
              <w:jc w:val="center"/>
              <w:rPr>
                <w:sz w:val="16"/>
                <w:szCs w:val="16"/>
              </w:rPr>
            </w:pPr>
            <w:r w:rsidRPr="00382CF2">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w:t>
            </w:r>
          </w:p>
          <w:p w:rsidR="00304BDB" w:rsidRPr="00382CF2" w:rsidRDefault="00304BDB" w:rsidP="006525CA">
            <w:pPr>
              <w:jc w:val="center"/>
              <w:rPr>
                <w:sz w:val="16"/>
                <w:szCs w:val="16"/>
              </w:rPr>
            </w:pPr>
            <w:r w:rsidRPr="00382CF2">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w:t>
            </w:r>
          </w:p>
          <w:p w:rsidR="00304BDB" w:rsidRPr="00382CF2" w:rsidRDefault="00304BDB" w:rsidP="006525CA">
            <w:pPr>
              <w:jc w:val="center"/>
              <w:rPr>
                <w:sz w:val="16"/>
                <w:szCs w:val="16"/>
              </w:rPr>
            </w:pPr>
            <w:r w:rsidRPr="00382CF2">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w:t>
            </w:r>
          </w:p>
          <w:p w:rsidR="00304BDB" w:rsidRPr="00382CF2" w:rsidRDefault="00304BDB" w:rsidP="006525CA">
            <w:pPr>
              <w:jc w:val="center"/>
              <w:rPr>
                <w:sz w:val="16"/>
                <w:szCs w:val="16"/>
              </w:rPr>
            </w:pPr>
            <w:r w:rsidRPr="00382CF2">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w:t>
            </w:r>
          </w:p>
          <w:p w:rsidR="00304BDB" w:rsidRPr="00382CF2" w:rsidRDefault="00304BDB" w:rsidP="006525CA">
            <w:pPr>
              <w:jc w:val="center"/>
              <w:rPr>
                <w:sz w:val="16"/>
                <w:szCs w:val="16"/>
              </w:rPr>
            </w:pPr>
            <w:r w:rsidRPr="00382CF2">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w:t>
            </w:r>
          </w:p>
          <w:p w:rsidR="00304BDB" w:rsidRPr="00382CF2" w:rsidRDefault="00304BDB" w:rsidP="006525CA">
            <w:pPr>
              <w:jc w:val="center"/>
              <w:rPr>
                <w:sz w:val="16"/>
                <w:szCs w:val="16"/>
              </w:rPr>
            </w:pPr>
            <w:r w:rsidRPr="00382CF2">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1</w:t>
            </w:r>
          </w:p>
          <w:p w:rsidR="00304BDB" w:rsidRPr="00382CF2" w:rsidRDefault="00304BDB" w:rsidP="006525CA">
            <w:pPr>
              <w:rPr>
                <w:sz w:val="16"/>
                <w:szCs w:val="16"/>
              </w:rPr>
            </w:pPr>
            <w:r w:rsidRPr="00382CF2">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w:t>
            </w:r>
          </w:p>
          <w:p w:rsidR="00304BDB" w:rsidRPr="00382CF2" w:rsidRDefault="00304BDB" w:rsidP="006525CA">
            <w:pPr>
              <w:rPr>
                <w:sz w:val="16"/>
                <w:szCs w:val="16"/>
              </w:rPr>
            </w:pPr>
            <w:r w:rsidRPr="00382CF2">
              <w:rPr>
                <w:sz w:val="16"/>
                <w:szCs w:val="16"/>
              </w:rPr>
              <w:t>-</w:t>
            </w:r>
          </w:p>
        </w:tc>
        <w:tc>
          <w:tcPr>
            <w:tcW w:w="425"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pPr>
              <w:jc w:val="center"/>
              <w:rPr>
                <w:sz w:val="16"/>
                <w:szCs w:val="16"/>
              </w:rPr>
            </w:pPr>
            <w:r w:rsidRPr="00382CF2">
              <w:rPr>
                <w:sz w:val="16"/>
                <w:szCs w:val="16"/>
              </w:rPr>
              <w:t>1</w:t>
            </w:r>
          </w:p>
          <w:p w:rsidR="00304BDB" w:rsidRPr="00382CF2" w:rsidRDefault="00304BDB" w:rsidP="006525CA">
            <w:pPr>
              <w:jc w:val="center"/>
              <w:rPr>
                <w:sz w:val="16"/>
                <w:szCs w:val="16"/>
              </w:rPr>
            </w:pPr>
            <w:r w:rsidRPr="00382CF2">
              <w:rPr>
                <w:sz w:val="16"/>
                <w:szCs w:val="16"/>
              </w:rPr>
              <w:t>-</w:t>
            </w:r>
          </w:p>
        </w:tc>
        <w:tc>
          <w:tcPr>
            <w:tcW w:w="426"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16"/>
                <w:szCs w:val="16"/>
              </w:rPr>
            </w:pPr>
            <w:r>
              <w:rPr>
                <w:sz w:val="16"/>
                <w:szCs w:val="16"/>
              </w:rPr>
              <w:t>2</w:t>
            </w:r>
          </w:p>
          <w:p w:rsidR="00304BDB" w:rsidRPr="00382CF2" w:rsidRDefault="00304BDB" w:rsidP="006525CA">
            <w:pPr>
              <w:jc w:val="center"/>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16"/>
                <w:szCs w:val="16"/>
              </w:rPr>
            </w:pPr>
            <w:r>
              <w:rPr>
                <w:sz w:val="16"/>
                <w:szCs w:val="16"/>
              </w:rPr>
              <w:t>2</w:t>
            </w:r>
          </w:p>
          <w:p w:rsidR="00304BDB" w:rsidRPr="00382CF2" w:rsidRDefault="00304BDB" w:rsidP="006525CA">
            <w:pPr>
              <w:jc w:val="center"/>
              <w:rPr>
                <w:sz w:val="16"/>
                <w:szCs w:val="16"/>
              </w:rPr>
            </w:pPr>
            <w:r>
              <w:rPr>
                <w:sz w:val="16"/>
                <w:szCs w:val="16"/>
              </w:rPr>
              <w:t>-</w:t>
            </w:r>
          </w:p>
        </w:tc>
        <w:tc>
          <w:tcPr>
            <w:tcW w:w="42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16"/>
                <w:szCs w:val="16"/>
              </w:rPr>
            </w:pPr>
            <w:r>
              <w:rPr>
                <w:sz w:val="16"/>
                <w:szCs w:val="16"/>
              </w:rPr>
              <w:t>0</w:t>
            </w:r>
          </w:p>
          <w:p w:rsidR="00304BDB" w:rsidRPr="00382CF2" w:rsidRDefault="00304BDB" w:rsidP="006525CA">
            <w:pPr>
              <w:jc w:val="center"/>
              <w:rPr>
                <w:sz w:val="16"/>
                <w:szCs w:val="16"/>
              </w:rPr>
            </w:pPr>
            <w:r>
              <w:rPr>
                <w:sz w:val="16"/>
                <w:szCs w:val="16"/>
              </w:rPr>
              <w:t>-</w:t>
            </w:r>
          </w:p>
        </w:tc>
      </w:tr>
      <w:tr w:rsidR="00304BDB" w:rsidRPr="00382CF2" w:rsidTr="006525CA">
        <w:tc>
          <w:tcPr>
            <w:tcW w:w="3441"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r w:rsidRPr="00382CF2">
              <w:t>Лишение родительских прав (родителей/в отношении детей)</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/37</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28</w:t>
            </w:r>
          </w:p>
          <w:p w:rsidR="00304BDB" w:rsidRPr="00382CF2" w:rsidRDefault="00304BDB" w:rsidP="006525CA">
            <w:pPr>
              <w:jc w:val="center"/>
              <w:rPr>
                <w:sz w:val="16"/>
                <w:szCs w:val="16"/>
              </w:rPr>
            </w:pPr>
            <w:r w:rsidRPr="00382CF2">
              <w:rPr>
                <w:sz w:val="16"/>
                <w:szCs w:val="16"/>
              </w:rPr>
              <w:t>/35</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30/</w:t>
            </w:r>
          </w:p>
          <w:p w:rsidR="00304BDB" w:rsidRPr="00382CF2" w:rsidRDefault="00304BDB" w:rsidP="006525CA">
            <w:pPr>
              <w:jc w:val="center"/>
              <w:rPr>
                <w:sz w:val="16"/>
                <w:szCs w:val="16"/>
              </w:rPr>
            </w:pPr>
            <w:r w:rsidRPr="00382CF2">
              <w:rPr>
                <w:sz w:val="16"/>
                <w:szCs w:val="16"/>
              </w:rPr>
              <w:t>31</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31/</w:t>
            </w:r>
          </w:p>
          <w:p w:rsidR="00304BDB" w:rsidRPr="00382CF2" w:rsidRDefault="00304BDB" w:rsidP="006525CA">
            <w:pPr>
              <w:jc w:val="center"/>
              <w:rPr>
                <w:sz w:val="16"/>
                <w:szCs w:val="16"/>
              </w:rPr>
            </w:pPr>
            <w:r w:rsidRPr="00382CF2">
              <w:rPr>
                <w:sz w:val="16"/>
                <w:szCs w:val="16"/>
              </w:rPr>
              <w:t>37</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47/64</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32/</w:t>
            </w:r>
          </w:p>
          <w:p w:rsidR="00304BDB" w:rsidRPr="00382CF2" w:rsidRDefault="00304BDB" w:rsidP="006525CA">
            <w:pPr>
              <w:jc w:val="center"/>
              <w:rPr>
                <w:sz w:val="16"/>
                <w:szCs w:val="16"/>
              </w:rPr>
            </w:pPr>
            <w:r w:rsidRPr="00382CF2">
              <w:rPr>
                <w:sz w:val="16"/>
                <w:szCs w:val="16"/>
              </w:rPr>
              <w:t>35</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37/</w:t>
            </w:r>
          </w:p>
          <w:p w:rsidR="00304BDB" w:rsidRPr="00382CF2" w:rsidRDefault="00304BDB" w:rsidP="006525CA">
            <w:pPr>
              <w:jc w:val="center"/>
              <w:rPr>
                <w:sz w:val="16"/>
                <w:szCs w:val="16"/>
              </w:rPr>
            </w:pPr>
            <w:r w:rsidRPr="00382CF2">
              <w:rPr>
                <w:sz w:val="16"/>
                <w:szCs w:val="16"/>
              </w:rPr>
              <w:t>40</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23/</w:t>
            </w:r>
          </w:p>
          <w:p w:rsidR="00304BDB" w:rsidRPr="00382CF2" w:rsidRDefault="00304BDB" w:rsidP="006525CA">
            <w:pPr>
              <w:jc w:val="center"/>
              <w:rPr>
                <w:sz w:val="16"/>
                <w:szCs w:val="16"/>
              </w:rPr>
            </w:pPr>
            <w:r w:rsidRPr="00382CF2">
              <w:rPr>
                <w:sz w:val="16"/>
                <w:szCs w:val="16"/>
              </w:rPr>
              <w:t>26</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18/</w:t>
            </w:r>
          </w:p>
          <w:p w:rsidR="00304BDB" w:rsidRPr="00382CF2" w:rsidRDefault="00304BDB" w:rsidP="006525CA">
            <w:pPr>
              <w:jc w:val="center"/>
              <w:rPr>
                <w:sz w:val="16"/>
                <w:szCs w:val="16"/>
              </w:rPr>
            </w:pPr>
            <w:r w:rsidRPr="00382CF2">
              <w:rPr>
                <w:sz w:val="16"/>
                <w:szCs w:val="16"/>
              </w:rPr>
              <w:t>23</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11/</w:t>
            </w:r>
          </w:p>
          <w:p w:rsidR="00304BDB" w:rsidRPr="00382CF2" w:rsidRDefault="00304BDB" w:rsidP="006525CA">
            <w:pPr>
              <w:jc w:val="center"/>
              <w:rPr>
                <w:sz w:val="16"/>
                <w:szCs w:val="16"/>
              </w:rPr>
            </w:pPr>
            <w:r w:rsidRPr="00382CF2">
              <w:rPr>
                <w:sz w:val="16"/>
                <w:szCs w:val="16"/>
              </w:rPr>
              <w:t>17</w:t>
            </w:r>
          </w:p>
        </w:tc>
        <w:tc>
          <w:tcPr>
            <w:tcW w:w="425"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pPr>
              <w:jc w:val="center"/>
              <w:rPr>
                <w:sz w:val="16"/>
                <w:szCs w:val="16"/>
              </w:rPr>
            </w:pPr>
            <w:r w:rsidRPr="00382CF2">
              <w:rPr>
                <w:sz w:val="16"/>
                <w:szCs w:val="16"/>
              </w:rPr>
              <w:t>31/</w:t>
            </w:r>
          </w:p>
          <w:p w:rsidR="00304BDB" w:rsidRPr="00382CF2" w:rsidRDefault="00304BDB" w:rsidP="006525CA">
            <w:pPr>
              <w:jc w:val="center"/>
              <w:rPr>
                <w:sz w:val="16"/>
                <w:szCs w:val="16"/>
              </w:rPr>
            </w:pPr>
            <w:r w:rsidRPr="00382CF2">
              <w:rPr>
                <w:sz w:val="16"/>
                <w:szCs w:val="16"/>
              </w:rPr>
              <w:t>32</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22/27</w:t>
            </w:r>
          </w:p>
        </w:tc>
        <w:tc>
          <w:tcPr>
            <w:tcW w:w="425" w:type="dxa"/>
            <w:tcBorders>
              <w:top w:val="single" w:sz="4" w:space="0" w:color="auto"/>
              <w:left w:val="single" w:sz="4" w:space="0" w:color="auto"/>
              <w:bottom w:val="single" w:sz="4" w:space="0" w:color="auto"/>
              <w:right w:val="single" w:sz="4" w:space="0" w:color="auto"/>
            </w:tcBorders>
          </w:tcPr>
          <w:p w:rsidR="00304BDB" w:rsidRDefault="00304BDB" w:rsidP="006525CA">
            <w:pPr>
              <w:jc w:val="center"/>
              <w:rPr>
                <w:sz w:val="16"/>
                <w:szCs w:val="16"/>
              </w:rPr>
            </w:pPr>
            <w:r>
              <w:rPr>
                <w:sz w:val="16"/>
                <w:szCs w:val="16"/>
              </w:rPr>
              <w:t>15/</w:t>
            </w:r>
          </w:p>
          <w:p w:rsidR="00304BDB" w:rsidRPr="00382CF2" w:rsidRDefault="00304BDB" w:rsidP="006525CA">
            <w:pPr>
              <w:jc w:val="center"/>
              <w:rPr>
                <w:sz w:val="16"/>
                <w:szCs w:val="16"/>
              </w:rPr>
            </w:pPr>
            <w:r>
              <w:rPr>
                <w:sz w:val="16"/>
                <w:szCs w:val="16"/>
              </w:rPr>
              <w:t>32</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11/10</w:t>
            </w:r>
          </w:p>
        </w:tc>
      </w:tr>
      <w:tr w:rsidR="00304BDB" w:rsidRPr="00382CF2" w:rsidTr="006525CA">
        <w:tc>
          <w:tcPr>
            <w:tcW w:w="3441"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r w:rsidRPr="00382CF2">
              <w:t>Ограничение в родительских правах</w:t>
            </w:r>
          </w:p>
          <w:p w:rsidR="00304BDB" w:rsidRPr="00382CF2" w:rsidRDefault="00304BDB" w:rsidP="006525CA">
            <w:r w:rsidRPr="00382CF2">
              <w:t>(родителей/в отношении детей)</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0/0</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0/0</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0/0</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0/0</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5/6</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2/2</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1/1</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0/0</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3/4</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2/4</w:t>
            </w:r>
          </w:p>
        </w:tc>
        <w:tc>
          <w:tcPr>
            <w:tcW w:w="425"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pPr>
              <w:jc w:val="center"/>
              <w:rPr>
                <w:sz w:val="16"/>
                <w:szCs w:val="16"/>
              </w:rPr>
            </w:pPr>
            <w:r w:rsidRPr="00382CF2">
              <w:rPr>
                <w:sz w:val="16"/>
                <w:szCs w:val="16"/>
              </w:rPr>
              <w:t>0/0</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2/3</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2/6</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2/4</w:t>
            </w:r>
          </w:p>
        </w:tc>
      </w:tr>
      <w:tr w:rsidR="00304BDB" w:rsidRPr="00382CF2" w:rsidTr="006525CA">
        <w:trPr>
          <w:cantSplit/>
          <w:trHeight w:val="1134"/>
        </w:trPr>
        <w:tc>
          <w:tcPr>
            <w:tcW w:w="3441"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r w:rsidRPr="00382CF2">
              <w:t xml:space="preserve">Восстановление в родительских правах </w:t>
            </w:r>
          </w:p>
          <w:p w:rsidR="00304BDB" w:rsidRPr="00382CF2" w:rsidRDefault="00304BDB" w:rsidP="006525CA">
            <w:r w:rsidRPr="00382CF2">
              <w:t>(родителей/в отношении детей)</w:t>
            </w: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382CF2" w:rsidRDefault="00304BDB" w:rsidP="006525CA">
            <w:pPr>
              <w:ind w:left="113" w:right="113"/>
              <w:jc w:val="center"/>
              <w:rPr>
                <w:sz w:val="16"/>
                <w:szCs w:val="16"/>
              </w:rPr>
            </w:pPr>
            <w:r w:rsidRPr="00382CF2">
              <w:rPr>
                <w:sz w:val="16"/>
                <w:szCs w:val="16"/>
              </w:rPr>
              <w:t>Сведений нет</w:t>
            </w: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382CF2" w:rsidRDefault="00304BDB" w:rsidP="006525CA">
            <w:pPr>
              <w:ind w:left="113" w:right="113"/>
              <w:jc w:val="center"/>
              <w:rPr>
                <w:sz w:val="16"/>
                <w:szCs w:val="16"/>
              </w:rPr>
            </w:pPr>
            <w:r w:rsidRPr="00382CF2">
              <w:rPr>
                <w:sz w:val="16"/>
                <w:szCs w:val="16"/>
              </w:rPr>
              <w:t>Сведений нет</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2/2</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3/3</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1/3</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sidRPr="00382CF2">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304BDB" w:rsidRPr="00382CF2" w:rsidRDefault="00304BDB" w:rsidP="006525CA">
            <w:pPr>
              <w:jc w:val="center"/>
              <w:rPr>
                <w:sz w:val="16"/>
                <w:szCs w:val="16"/>
              </w:rPr>
            </w:pPr>
            <w:r w:rsidRPr="00382CF2">
              <w:rPr>
                <w:sz w:val="16"/>
                <w:szCs w:val="16"/>
              </w:rPr>
              <w:t>0</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0</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2/2</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Pr>
                <w:sz w:val="16"/>
                <w:szCs w:val="16"/>
              </w:rPr>
              <w:t>1/1</w:t>
            </w:r>
          </w:p>
        </w:tc>
      </w:tr>
      <w:tr w:rsidR="00304BDB" w:rsidRPr="00382CF2" w:rsidTr="006525CA">
        <w:trPr>
          <w:cantSplit/>
          <w:trHeight w:val="1134"/>
        </w:trPr>
        <w:tc>
          <w:tcPr>
            <w:tcW w:w="3441" w:type="dxa"/>
            <w:tcBorders>
              <w:top w:val="single" w:sz="4" w:space="0" w:color="auto"/>
              <w:left w:val="single" w:sz="4" w:space="0" w:color="auto"/>
              <w:bottom w:val="single" w:sz="4" w:space="0" w:color="auto"/>
              <w:right w:val="single" w:sz="4" w:space="0" w:color="auto"/>
            </w:tcBorders>
            <w:hideMark/>
          </w:tcPr>
          <w:p w:rsidR="00304BDB" w:rsidRDefault="00304BDB" w:rsidP="006525CA">
            <w:r w:rsidRPr="00382CF2">
              <w:t>Отмена опеки</w:t>
            </w:r>
            <w:r>
              <w:t xml:space="preserve"> </w:t>
            </w:r>
          </w:p>
          <w:p w:rsidR="00304BDB" w:rsidRPr="00382CF2" w:rsidRDefault="00304BDB" w:rsidP="006525CA">
            <w:r>
              <w:t>семьи/дети</w:t>
            </w: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382CF2" w:rsidRDefault="00304BDB" w:rsidP="006525CA">
            <w:pPr>
              <w:ind w:left="113" w:right="113"/>
              <w:rPr>
                <w:sz w:val="16"/>
                <w:szCs w:val="16"/>
              </w:rPr>
            </w:pPr>
            <w:r w:rsidRPr="00382CF2">
              <w:rPr>
                <w:sz w:val="16"/>
                <w:szCs w:val="16"/>
              </w:rPr>
              <w:t>Сведений нет</w:t>
            </w:r>
          </w:p>
        </w:tc>
        <w:tc>
          <w:tcPr>
            <w:tcW w:w="425" w:type="dxa"/>
            <w:tcBorders>
              <w:top w:val="single" w:sz="4" w:space="0" w:color="auto"/>
              <w:left w:val="single" w:sz="4" w:space="0" w:color="auto"/>
              <w:bottom w:val="single" w:sz="4" w:space="0" w:color="auto"/>
              <w:right w:val="single" w:sz="4" w:space="0" w:color="auto"/>
            </w:tcBorders>
            <w:textDirection w:val="btLr"/>
          </w:tcPr>
          <w:p w:rsidR="00304BDB" w:rsidRPr="00382CF2" w:rsidRDefault="00304BDB" w:rsidP="006525CA">
            <w:pPr>
              <w:ind w:left="113" w:right="113"/>
              <w:rPr>
                <w:sz w:val="16"/>
                <w:szCs w:val="16"/>
              </w:rPr>
            </w:pPr>
            <w:r w:rsidRPr="00382CF2">
              <w:rPr>
                <w:sz w:val="16"/>
                <w:szCs w:val="16"/>
              </w:rPr>
              <w:t>Сведений нет</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3</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1</w:t>
            </w:r>
          </w:p>
        </w:tc>
        <w:tc>
          <w:tcPr>
            <w:tcW w:w="426"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 xml:space="preserve">3 / 5 </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jc w:val="center"/>
              <w:rPr>
                <w:sz w:val="16"/>
                <w:szCs w:val="16"/>
              </w:rPr>
            </w:pPr>
            <w:r w:rsidRPr="00382CF2">
              <w:rPr>
                <w:sz w:val="16"/>
                <w:szCs w:val="16"/>
              </w:rPr>
              <w:t xml:space="preserve">2 / 2 </w:t>
            </w:r>
          </w:p>
        </w:tc>
        <w:tc>
          <w:tcPr>
            <w:tcW w:w="425" w:type="dxa"/>
            <w:tcBorders>
              <w:top w:val="single" w:sz="4" w:space="0" w:color="auto"/>
              <w:left w:val="single" w:sz="4" w:space="0" w:color="auto"/>
              <w:bottom w:val="single" w:sz="4" w:space="0" w:color="auto"/>
              <w:right w:val="single" w:sz="4" w:space="0" w:color="auto"/>
            </w:tcBorders>
            <w:hideMark/>
          </w:tcPr>
          <w:p w:rsidR="00304BDB" w:rsidRDefault="00304BDB" w:rsidP="006525CA">
            <w:pPr>
              <w:rPr>
                <w:sz w:val="16"/>
                <w:szCs w:val="16"/>
              </w:rPr>
            </w:pPr>
            <w:r w:rsidRPr="00382CF2">
              <w:rPr>
                <w:sz w:val="16"/>
                <w:szCs w:val="16"/>
              </w:rPr>
              <w:t>3 /</w:t>
            </w:r>
          </w:p>
          <w:p w:rsidR="00304BDB" w:rsidRPr="00382CF2" w:rsidRDefault="00304BDB" w:rsidP="006525CA">
            <w:pPr>
              <w:rPr>
                <w:sz w:val="16"/>
                <w:szCs w:val="16"/>
              </w:rPr>
            </w:pPr>
            <w:r w:rsidRPr="00382CF2">
              <w:rPr>
                <w:sz w:val="16"/>
                <w:szCs w:val="16"/>
              </w:rPr>
              <w:t xml:space="preserve">3 </w:t>
            </w:r>
          </w:p>
        </w:tc>
        <w:tc>
          <w:tcPr>
            <w:tcW w:w="426" w:type="dxa"/>
            <w:tcBorders>
              <w:top w:val="single" w:sz="4" w:space="0" w:color="auto"/>
              <w:left w:val="single" w:sz="4" w:space="0" w:color="auto"/>
              <w:bottom w:val="single" w:sz="4" w:space="0" w:color="auto"/>
              <w:right w:val="single" w:sz="4" w:space="0" w:color="auto"/>
            </w:tcBorders>
          </w:tcPr>
          <w:p w:rsidR="00304BDB" w:rsidRDefault="00304BDB" w:rsidP="006525CA">
            <w:pPr>
              <w:rPr>
                <w:sz w:val="16"/>
                <w:szCs w:val="16"/>
              </w:rPr>
            </w:pPr>
            <w:r>
              <w:rPr>
                <w:sz w:val="16"/>
                <w:szCs w:val="16"/>
              </w:rPr>
              <w:t>3/</w:t>
            </w:r>
          </w:p>
          <w:p w:rsidR="00304BDB" w:rsidRPr="00382CF2" w:rsidRDefault="00304BDB" w:rsidP="006525CA">
            <w:pPr>
              <w:rPr>
                <w:sz w:val="16"/>
                <w:szCs w:val="16"/>
              </w:rPr>
            </w:pPr>
            <w:r>
              <w:rPr>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304BDB" w:rsidRPr="00382CF2" w:rsidRDefault="00304BDB" w:rsidP="006525CA">
            <w:pPr>
              <w:rPr>
                <w:sz w:val="16"/>
                <w:szCs w:val="16"/>
              </w:rPr>
            </w:pPr>
            <w:r>
              <w:rPr>
                <w:sz w:val="16"/>
                <w:szCs w:val="16"/>
              </w:rPr>
              <w:t>1/1</w:t>
            </w:r>
          </w:p>
        </w:tc>
        <w:tc>
          <w:tcPr>
            <w:tcW w:w="425" w:type="dxa"/>
            <w:tcBorders>
              <w:top w:val="single" w:sz="4" w:space="0" w:color="auto"/>
              <w:left w:val="single" w:sz="4" w:space="0" w:color="auto"/>
              <w:bottom w:val="single" w:sz="4" w:space="0" w:color="auto"/>
              <w:right w:val="single" w:sz="4" w:space="0" w:color="auto"/>
            </w:tcBorders>
          </w:tcPr>
          <w:p w:rsidR="00304BDB" w:rsidRDefault="00304BDB" w:rsidP="006525CA">
            <w:pPr>
              <w:rPr>
                <w:sz w:val="16"/>
                <w:szCs w:val="16"/>
              </w:rPr>
            </w:pPr>
            <w:r>
              <w:rPr>
                <w:sz w:val="16"/>
                <w:szCs w:val="16"/>
              </w:rPr>
              <w:t>3 /</w:t>
            </w:r>
          </w:p>
          <w:p w:rsidR="00304BDB" w:rsidRPr="00382CF2" w:rsidRDefault="00304BDB" w:rsidP="006525CA">
            <w:pPr>
              <w:rPr>
                <w:sz w:val="16"/>
                <w:szCs w:val="16"/>
              </w:rPr>
            </w:pPr>
            <w:r>
              <w:rPr>
                <w:sz w:val="16"/>
                <w:szCs w:val="16"/>
              </w:rPr>
              <w:t xml:space="preserve">3 </w:t>
            </w:r>
          </w:p>
        </w:tc>
      </w:tr>
    </w:tbl>
    <w:p w:rsidR="00304BDB" w:rsidRDefault="00304BDB" w:rsidP="00304BDB">
      <w:pPr>
        <w:jc w:val="both"/>
      </w:pPr>
    </w:p>
    <w:p w:rsidR="00304BDB" w:rsidRDefault="00304BDB" w:rsidP="00304BDB">
      <w:pPr>
        <w:ind w:firstLine="567"/>
        <w:jc w:val="both"/>
        <w:rPr>
          <w:sz w:val="28"/>
          <w:szCs w:val="28"/>
        </w:rPr>
      </w:pPr>
      <w:r>
        <w:rPr>
          <w:sz w:val="28"/>
          <w:szCs w:val="28"/>
        </w:rPr>
        <w:t xml:space="preserve">В течение 2016 года отменено 1 решения о передаче 1 ребёнка в приемную семью. За 6 месяцев 2017 года  отменено 3 решения о передаче 3 детей под опеку.  </w:t>
      </w:r>
    </w:p>
    <w:p w:rsidR="00304BDB" w:rsidRDefault="00304BDB" w:rsidP="00304BDB">
      <w:pPr>
        <w:ind w:firstLine="567"/>
        <w:jc w:val="both"/>
        <w:rPr>
          <w:sz w:val="28"/>
          <w:szCs w:val="28"/>
        </w:rPr>
      </w:pPr>
      <w:r>
        <w:rPr>
          <w:sz w:val="28"/>
          <w:szCs w:val="28"/>
        </w:rPr>
        <w:t>Выше приведенные цифры говорят о недостаточной работе по подбору, учету и подготовке граждан, желающих принять ребенка на воспитание в семью, а также дальнейшему сопровождению замещающих семей.</w:t>
      </w:r>
    </w:p>
    <w:p w:rsidR="00304BDB" w:rsidRDefault="00304BDB" w:rsidP="00304BDB">
      <w:pPr>
        <w:ind w:firstLine="708"/>
        <w:jc w:val="both"/>
        <w:rPr>
          <w:spacing w:val="-2"/>
          <w:sz w:val="28"/>
          <w:szCs w:val="28"/>
        </w:rPr>
      </w:pPr>
      <w:r>
        <w:rPr>
          <w:sz w:val="28"/>
          <w:szCs w:val="28"/>
        </w:rPr>
        <w:t xml:space="preserve">Несоответствующая мотивация, </w:t>
      </w:r>
      <w:r>
        <w:rPr>
          <w:spacing w:val="-2"/>
          <w:sz w:val="28"/>
          <w:szCs w:val="28"/>
        </w:rPr>
        <w:t>недостаточная психолого-педагогическая, социально-правовая помощь опекунам (попечителям), психологическая неготовность приемных родителей принимать кровные, родственные связи ребенка  приводит в дальнейшем к отмене опеки над ребенком.</w:t>
      </w:r>
    </w:p>
    <w:p w:rsidR="00304BDB" w:rsidRPr="00F03821" w:rsidRDefault="00304BDB" w:rsidP="00304BDB">
      <w:pPr>
        <w:ind w:firstLine="709"/>
        <w:jc w:val="both"/>
        <w:rPr>
          <w:sz w:val="28"/>
          <w:szCs w:val="28"/>
        </w:rPr>
      </w:pPr>
      <w:r>
        <w:rPr>
          <w:sz w:val="28"/>
          <w:szCs w:val="28"/>
        </w:rPr>
        <w:t xml:space="preserve">В Красноярском крае разработана и реализуется программа комплексной подготовки кандидатов в усыновители, опекуны (попечители), приемные родители, которая призвана инициировать ответственное самоопределение граждан по отношению к принятию ребенка в семью и </w:t>
      </w:r>
      <w:r>
        <w:rPr>
          <w:sz w:val="28"/>
          <w:szCs w:val="28"/>
        </w:rPr>
        <w:lastRenderedPageBreak/>
        <w:t xml:space="preserve">выбору формы его устройства. В нашем районе подготовка кандидатов в замещающие родители проводится </w:t>
      </w:r>
      <w:proofErr w:type="spellStart"/>
      <w:r>
        <w:rPr>
          <w:sz w:val="28"/>
          <w:szCs w:val="28"/>
        </w:rPr>
        <w:t>Богучанским</w:t>
      </w:r>
      <w:proofErr w:type="spellEnd"/>
      <w:r>
        <w:rPr>
          <w:sz w:val="28"/>
          <w:szCs w:val="28"/>
        </w:rPr>
        <w:t xml:space="preserve"> филиалом КГКУ «Центр развития семейных форм воспитания». </w:t>
      </w:r>
    </w:p>
    <w:p w:rsidR="00304BDB" w:rsidRDefault="00304BDB" w:rsidP="00304BDB">
      <w:pPr>
        <w:ind w:firstLine="708"/>
        <w:jc w:val="both"/>
        <w:rPr>
          <w:sz w:val="28"/>
          <w:szCs w:val="28"/>
        </w:rPr>
      </w:pPr>
      <w:r>
        <w:rPr>
          <w:sz w:val="28"/>
          <w:szCs w:val="28"/>
        </w:rPr>
        <w:t>Единственно естественной средой для полноценного воспитания ребенка, человека, личности является семья. И главная забота системы защиты детства  - сохранение родной семья для ребенка.</w:t>
      </w:r>
    </w:p>
    <w:p w:rsidR="00304BDB" w:rsidRDefault="00304BDB" w:rsidP="00304BDB">
      <w:pPr>
        <w:ind w:firstLine="708"/>
        <w:jc w:val="both"/>
        <w:rPr>
          <w:sz w:val="28"/>
          <w:szCs w:val="28"/>
        </w:rPr>
      </w:pPr>
      <w:r>
        <w:rPr>
          <w:sz w:val="28"/>
          <w:szCs w:val="28"/>
        </w:rPr>
        <w:t>Резкое социальное расслоение общества, безработица, невозможность обеспечить семью, несостоятельность многих мужчин в качестве главы семьи, алкоголизм и суицид, в качестве способов ухода от проблем, падение авторитета отца – главы семьи, резкий дефицит материнской заботы – привели к воспитательной несостоятельности большого количества семей.</w:t>
      </w:r>
    </w:p>
    <w:p w:rsidR="00304BDB" w:rsidRDefault="00304BDB" w:rsidP="00304BDB">
      <w:pPr>
        <w:jc w:val="both"/>
        <w:rPr>
          <w:sz w:val="28"/>
          <w:szCs w:val="28"/>
        </w:rPr>
      </w:pPr>
      <w:r>
        <w:rPr>
          <w:sz w:val="28"/>
          <w:szCs w:val="28"/>
        </w:rPr>
        <w:t xml:space="preserve">        Из общей численности детей-сирот и детей, оставшихся без попечения родителей, проживающих в </w:t>
      </w:r>
      <w:proofErr w:type="spellStart"/>
      <w:r>
        <w:rPr>
          <w:sz w:val="28"/>
          <w:szCs w:val="28"/>
        </w:rPr>
        <w:t>Богучанском</w:t>
      </w:r>
      <w:proofErr w:type="spellEnd"/>
      <w:r>
        <w:rPr>
          <w:sz w:val="28"/>
          <w:szCs w:val="28"/>
        </w:rPr>
        <w:t xml:space="preserve"> районе (235 чел.), только 53 ребёнка являются детьми-сиротами (22,55%). </w:t>
      </w:r>
    </w:p>
    <w:p w:rsidR="00304BDB" w:rsidRDefault="00304BDB" w:rsidP="00304BDB">
      <w:pPr>
        <w:jc w:val="both"/>
        <w:rPr>
          <w:sz w:val="28"/>
          <w:szCs w:val="28"/>
        </w:rPr>
      </w:pPr>
      <w:r>
        <w:rPr>
          <w:sz w:val="28"/>
          <w:szCs w:val="28"/>
        </w:rPr>
        <w:t xml:space="preserve">       Более 70% детей получают статус ребенка, оставшегося без попечения родителей, как правило, в результате решений суда в отношении родителей, ведущих асоциальный образ жизни. </w:t>
      </w:r>
    </w:p>
    <w:p w:rsidR="00304BDB" w:rsidRDefault="00304BDB" w:rsidP="00304BDB">
      <w:pPr>
        <w:jc w:val="both"/>
        <w:rPr>
          <w:sz w:val="28"/>
          <w:szCs w:val="28"/>
        </w:rPr>
      </w:pPr>
      <w:r>
        <w:rPr>
          <w:sz w:val="28"/>
          <w:szCs w:val="28"/>
        </w:rPr>
        <w:t xml:space="preserve">        </w:t>
      </w:r>
      <w:proofErr w:type="gramStart"/>
      <w:r>
        <w:rPr>
          <w:sz w:val="28"/>
          <w:szCs w:val="28"/>
        </w:rPr>
        <w:t xml:space="preserve">В </w:t>
      </w:r>
      <w:proofErr w:type="spellStart"/>
      <w:r>
        <w:rPr>
          <w:sz w:val="28"/>
          <w:szCs w:val="28"/>
        </w:rPr>
        <w:t>Богучанском</w:t>
      </w:r>
      <w:proofErr w:type="spellEnd"/>
      <w:r>
        <w:rPr>
          <w:sz w:val="28"/>
          <w:szCs w:val="28"/>
        </w:rPr>
        <w:t xml:space="preserve"> районе с каждым годом увеличивается численность граждан, лишенных родительских прав: в 2010 году лишены родительских прав 37 чел. в отношении 40 детей, в 2011 году  - 23 граждан в отношении 26 детей, в 2012 году 18 родителей в отношении 23 детей, в 2013 году 24 родителя в отношении 34 детей, в 2014 года лишены прав 15 родителей в отношении</w:t>
      </w:r>
      <w:proofErr w:type="gramEnd"/>
      <w:r>
        <w:rPr>
          <w:sz w:val="28"/>
          <w:szCs w:val="28"/>
        </w:rPr>
        <w:t xml:space="preserve"> 16 детей, в 2015 году 22 родителя в отношении 27 детей, в 2016 – 15 родителей в отношении 32 детей, за 6 месяцев 2017 года 11 родителей в отношении 10 детей. </w:t>
      </w:r>
    </w:p>
    <w:p w:rsidR="00304BDB" w:rsidRDefault="00304BDB" w:rsidP="00304BDB">
      <w:pPr>
        <w:ind w:firstLine="708"/>
        <w:jc w:val="both"/>
        <w:rPr>
          <w:sz w:val="28"/>
          <w:szCs w:val="28"/>
        </w:rPr>
      </w:pPr>
      <w:r>
        <w:rPr>
          <w:sz w:val="28"/>
          <w:szCs w:val="28"/>
        </w:rPr>
        <w:t>По-прежнему низкой  остается численность граждан, восстановленных в родительских правах  в 2012 году – 1 чел., в 2013 – нет; 2014 – нет; 2015 – нет;  2016 – 2 родителя в отношении 2 детей; 6 мес. 2017 – 1 родитель в отношении 1 ребёнка.</w:t>
      </w:r>
    </w:p>
    <w:p w:rsidR="00304BDB" w:rsidRDefault="00304BDB" w:rsidP="00304BDB">
      <w:pPr>
        <w:ind w:firstLine="708"/>
        <w:jc w:val="both"/>
        <w:rPr>
          <w:sz w:val="28"/>
          <w:szCs w:val="28"/>
        </w:rPr>
      </w:pPr>
      <w:r>
        <w:rPr>
          <w:sz w:val="28"/>
          <w:szCs w:val="28"/>
        </w:rPr>
        <w:t xml:space="preserve">Приведенные выше цифры говорят о невысокой эффективности взаимодействия ведомств системы профилактики, неполном использовании ресурсов учреждений образования и социальной защиты по работе с неблагополучными семьями. </w:t>
      </w:r>
    </w:p>
    <w:p w:rsidR="00304BDB" w:rsidRPr="00304BDB" w:rsidRDefault="00304BDB" w:rsidP="00304BDB">
      <w:pPr>
        <w:ind w:firstLine="708"/>
        <w:jc w:val="both"/>
        <w:rPr>
          <w:sz w:val="28"/>
          <w:szCs w:val="28"/>
        </w:rPr>
      </w:pPr>
      <w:r w:rsidRPr="00304BDB">
        <w:rPr>
          <w:sz w:val="28"/>
          <w:szCs w:val="28"/>
        </w:rPr>
        <w:t>Правительство Красноярского края, в рамках работы по защите прав детей-сирот и детей, оставшихся без попечения родителей, создает условия для их развития, воспитания, обучения, оказывает значительную материальную поддержку гражданам, принявшим детей на воспитание в свою семью.</w:t>
      </w:r>
    </w:p>
    <w:p w:rsidR="00304BDB" w:rsidRDefault="00304BDB" w:rsidP="00304BDB">
      <w:pPr>
        <w:ind w:firstLine="567"/>
        <w:jc w:val="both"/>
        <w:rPr>
          <w:sz w:val="28"/>
          <w:szCs w:val="28"/>
        </w:rPr>
      </w:pPr>
      <w:r>
        <w:rPr>
          <w:sz w:val="28"/>
          <w:szCs w:val="28"/>
        </w:rPr>
        <w:t xml:space="preserve">Выплаты денежных средств на питание, приобретение одежды, обуви, мягкого инвентаря на содержание детей, воспитывающихся в замещающих семьях, в Красноярском крае осуществляются в соответствии с Законом Красноярского края от 02.11.2000  № 12-961  «О защите прав ребенка». </w:t>
      </w:r>
    </w:p>
    <w:p w:rsidR="00304BDB" w:rsidRDefault="00304BDB" w:rsidP="00304BDB">
      <w:pPr>
        <w:adjustRightInd w:val="0"/>
        <w:ind w:firstLine="567"/>
        <w:jc w:val="both"/>
        <w:rPr>
          <w:sz w:val="28"/>
          <w:szCs w:val="28"/>
        </w:rPr>
      </w:pPr>
      <w:r>
        <w:rPr>
          <w:sz w:val="28"/>
          <w:szCs w:val="28"/>
        </w:rPr>
        <w:t xml:space="preserve">Размер денежных средств на приобретение продуктов питания, одежды, обуви, мягкого инвентаря рассчитывается по средним розничным ценам, сложившимся на потребительском рынке городского округа города </w:t>
      </w:r>
      <w:r>
        <w:rPr>
          <w:sz w:val="28"/>
          <w:szCs w:val="28"/>
        </w:rPr>
        <w:lastRenderedPageBreak/>
        <w:t>Красноярска, определяемым Территориальным органом Федеральной службы государственной статистики по Красноярскому краю.</w:t>
      </w:r>
    </w:p>
    <w:p w:rsidR="00304BDB" w:rsidRDefault="00304BDB" w:rsidP="00304BDB">
      <w:pPr>
        <w:jc w:val="both"/>
        <w:rPr>
          <w:sz w:val="28"/>
          <w:szCs w:val="28"/>
        </w:rPr>
      </w:pPr>
      <w:r>
        <w:rPr>
          <w:sz w:val="28"/>
          <w:szCs w:val="28"/>
        </w:rPr>
        <w:t xml:space="preserve">    </w:t>
      </w:r>
    </w:p>
    <w:p w:rsidR="00304BDB" w:rsidRDefault="00304BDB" w:rsidP="00304BDB">
      <w:pPr>
        <w:jc w:val="both"/>
        <w:rPr>
          <w:sz w:val="28"/>
          <w:szCs w:val="28"/>
        </w:rPr>
      </w:pPr>
      <w:r>
        <w:rPr>
          <w:sz w:val="28"/>
          <w:szCs w:val="28"/>
        </w:rPr>
        <w:t xml:space="preserve">       В </w:t>
      </w:r>
      <w:proofErr w:type="spellStart"/>
      <w:r>
        <w:rPr>
          <w:sz w:val="28"/>
          <w:szCs w:val="28"/>
        </w:rPr>
        <w:t>Богучанском</w:t>
      </w:r>
      <w:proofErr w:type="spellEnd"/>
      <w:r>
        <w:rPr>
          <w:sz w:val="28"/>
          <w:szCs w:val="28"/>
        </w:rPr>
        <w:t xml:space="preserve"> районе размер ежемесячного пособия на содержание опекаемых детей, детей в приёмных семьях составил:  </w:t>
      </w:r>
    </w:p>
    <w:p w:rsidR="00304BDB" w:rsidRDefault="00304BDB" w:rsidP="00304BDB">
      <w:pPr>
        <w:jc w:val="both"/>
        <w:rPr>
          <w:sz w:val="28"/>
          <w:szCs w:val="28"/>
        </w:rPr>
      </w:pPr>
    </w:p>
    <w:tbl>
      <w:tblPr>
        <w:tblStyle w:val="a7"/>
        <w:tblW w:w="9439" w:type="dxa"/>
        <w:tblLook w:val="01E0"/>
      </w:tblPr>
      <w:tblGrid>
        <w:gridCol w:w="3013"/>
        <w:gridCol w:w="2142"/>
        <w:gridCol w:w="2142"/>
        <w:gridCol w:w="2142"/>
      </w:tblGrid>
      <w:tr w:rsidR="00304BDB" w:rsidTr="006525CA">
        <w:trPr>
          <w:trHeight w:val="310"/>
        </w:trPr>
        <w:tc>
          <w:tcPr>
            <w:tcW w:w="3013" w:type="dxa"/>
            <w:tcBorders>
              <w:top w:val="single" w:sz="4" w:space="0" w:color="auto"/>
              <w:left w:val="single" w:sz="4" w:space="0" w:color="auto"/>
              <w:bottom w:val="single" w:sz="4" w:space="0" w:color="auto"/>
              <w:right w:val="single" w:sz="4" w:space="0" w:color="auto"/>
            </w:tcBorders>
          </w:tcPr>
          <w:p w:rsidR="00304BDB" w:rsidRDefault="00304BDB" w:rsidP="006525CA">
            <w:pPr>
              <w:jc w:val="both"/>
              <w:rPr>
                <w:sz w:val="28"/>
                <w:szCs w:val="28"/>
              </w:rPr>
            </w:pPr>
          </w:p>
        </w:tc>
        <w:tc>
          <w:tcPr>
            <w:tcW w:w="2142" w:type="dxa"/>
            <w:tcBorders>
              <w:top w:val="single" w:sz="4" w:space="0" w:color="auto"/>
              <w:left w:val="single" w:sz="4" w:space="0" w:color="auto"/>
              <w:bottom w:val="single" w:sz="4" w:space="0" w:color="auto"/>
              <w:right w:val="single" w:sz="4" w:space="0" w:color="auto"/>
            </w:tcBorders>
          </w:tcPr>
          <w:p w:rsidR="00304BDB" w:rsidRDefault="00304BDB" w:rsidP="006525CA">
            <w:pPr>
              <w:jc w:val="both"/>
              <w:rPr>
                <w:sz w:val="28"/>
                <w:szCs w:val="28"/>
              </w:rPr>
            </w:pPr>
            <w:r>
              <w:rPr>
                <w:sz w:val="28"/>
                <w:szCs w:val="28"/>
              </w:rPr>
              <w:t>2015 год</w:t>
            </w:r>
          </w:p>
        </w:tc>
        <w:tc>
          <w:tcPr>
            <w:tcW w:w="2142" w:type="dxa"/>
            <w:tcBorders>
              <w:top w:val="single" w:sz="4" w:space="0" w:color="auto"/>
              <w:left w:val="single" w:sz="4" w:space="0" w:color="auto"/>
              <w:bottom w:val="single" w:sz="4" w:space="0" w:color="auto"/>
              <w:right w:val="single" w:sz="4" w:space="0" w:color="auto"/>
            </w:tcBorders>
          </w:tcPr>
          <w:p w:rsidR="00304BDB" w:rsidRDefault="00304BDB" w:rsidP="006525CA">
            <w:pPr>
              <w:jc w:val="both"/>
              <w:rPr>
                <w:sz w:val="28"/>
                <w:szCs w:val="28"/>
              </w:rPr>
            </w:pPr>
            <w:r>
              <w:rPr>
                <w:sz w:val="28"/>
                <w:szCs w:val="28"/>
              </w:rPr>
              <w:t>2016 год</w:t>
            </w:r>
          </w:p>
        </w:tc>
        <w:tc>
          <w:tcPr>
            <w:tcW w:w="2142"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both"/>
              <w:rPr>
                <w:sz w:val="28"/>
                <w:szCs w:val="28"/>
              </w:rPr>
            </w:pPr>
            <w:r>
              <w:rPr>
                <w:sz w:val="28"/>
                <w:szCs w:val="28"/>
              </w:rPr>
              <w:t xml:space="preserve">2017 год </w:t>
            </w:r>
          </w:p>
        </w:tc>
      </w:tr>
      <w:tr w:rsidR="00304BDB" w:rsidTr="006525CA">
        <w:trPr>
          <w:trHeight w:val="310"/>
        </w:trPr>
        <w:tc>
          <w:tcPr>
            <w:tcW w:w="3013"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both"/>
              <w:rPr>
                <w:sz w:val="28"/>
                <w:szCs w:val="28"/>
              </w:rPr>
            </w:pPr>
            <w:r>
              <w:rPr>
                <w:sz w:val="28"/>
                <w:szCs w:val="28"/>
              </w:rPr>
              <w:t>от 0 до 1 года</w:t>
            </w:r>
          </w:p>
        </w:tc>
        <w:tc>
          <w:tcPr>
            <w:tcW w:w="2142" w:type="dxa"/>
            <w:tcBorders>
              <w:top w:val="single" w:sz="4" w:space="0" w:color="auto"/>
              <w:left w:val="single" w:sz="4" w:space="0" w:color="auto"/>
              <w:bottom w:val="single" w:sz="4" w:space="0" w:color="auto"/>
              <w:right w:val="single" w:sz="4" w:space="0" w:color="auto"/>
            </w:tcBorders>
          </w:tcPr>
          <w:p w:rsidR="00304BDB" w:rsidRDefault="00304BDB" w:rsidP="006525CA">
            <w:pPr>
              <w:jc w:val="both"/>
              <w:rPr>
                <w:sz w:val="28"/>
                <w:szCs w:val="28"/>
              </w:rPr>
            </w:pPr>
            <w:r>
              <w:rPr>
                <w:sz w:val="28"/>
                <w:szCs w:val="28"/>
              </w:rPr>
              <w:t>7797,46</w:t>
            </w:r>
          </w:p>
        </w:tc>
        <w:tc>
          <w:tcPr>
            <w:tcW w:w="2142" w:type="dxa"/>
            <w:tcBorders>
              <w:top w:val="single" w:sz="4" w:space="0" w:color="auto"/>
              <w:left w:val="single" w:sz="4" w:space="0" w:color="auto"/>
              <w:bottom w:val="single" w:sz="4" w:space="0" w:color="auto"/>
              <w:right w:val="single" w:sz="4" w:space="0" w:color="auto"/>
            </w:tcBorders>
          </w:tcPr>
          <w:p w:rsidR="00304BDB" w:rsidRDefault="00304BDB" w:rsidP="006525CA">
            <w:pPr>
              <w:jc w:val="both"/>
              <w:rPr>
                <w:sz w:val="28"/>
                <w:szCs w:val="28"/>
              </w:rPr>
            </w:pPr>
            <w:r>
              <w:rPr>
                <w:sz w:val="28"/>
                <w:szCs w:val="28"/>
              </w:rPr>
              <w:t>8727,70</w:t>
            </w:r>
          </w:p>
        </w:tc>
        <w:tc>
          <w:tcPr>
            <w:tcW w:w="2142"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both"/>
              <w:rPr>
                <w:sz w:val="28"/>
                <w:szCs w:val="28"/>
              </w:rPr>
            </w:pPr>
            <w:r>
              <w:rPr>
                <w:sz w:val="28"/>
                <w:szCs w:val="28"/>
              </w:rPr>
              <w:t>9190,27</w:t>
            </w:r>
          </w:p>
        </w:tc>
      </w:tr>
      <w:tr w:rsidR="00304BDB" w:rsidTr="006525CA">
        <w:trPr>
          <w:trHeight w:val="324"/>
        </w:trPr>
        <w:tc>
          <w:tcPr>
            <w:tcW w:w="3013"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both"/>
              <w:rPr>
                <w:sz w:val="28"/>
                <w:szCs w:val="28"/>
              </w:rPr>
            </w:pPr>
            <w:r>
              <w:rPr>
                <w:sz w:val="28"/>
                <w:szCs w:val="28"/>
              </w:rPr>
              <w:t>от 1 года до 2 лет</w:t>
            </w:r>
          </w:p>
        </w:tc>
        <w:tc>
          <w:tcPr>
            <w:tcW w:w="2142" w:type="dxa"/>
            <w:tcBorders>
              <w:top w:val="single" w:sz="4" w:space="0" w:color="auto"/>
              <w:left w:val="single" w:sz="4" w:space="0" w:color="auto"/>
              <w:bottom w:val="single" w:sz="4" w:space="0" w:color="auto"/>
              <w:right w:val="single" w:sz="4" w:space="0" w:color="auto"/>
            </w:tcBorders>
          </w:tcPr>
          <w:p w:rsidR="00304BDB" w:rsidRDefault="00304BDB" w:rsidP="006525CA">
            <w:pPr>
              <w:jc w:val="both"/>
              <w:rPr>
                <w:sz w:val="28"/>
                <w:szCs w:val="28"/>
              </w:rPr>
            </w:pPr>
            <w:r>
              <w:rPr>
                <w:sz w:val="28"/>
                <w:szCs w:val="28"/>
              </w:rPr>
              <w:t>8132,46</w:t>
            </w:r>
          </w:p>
        </w:tc>
        <w:tc>
          <w:tcPr>
            <w:tcW w:w="2142" w:type="dxa"/>
            <w:tcBorders>
              <w:top w:val="single" w:sz="4" w:space="0" w:color="auto"/>
              <w:left w:val="single" w:sz="4" w:space="0" w:color="auto"/>
              <w:bottom w:val="single" w:sz="4" w:space="0" w:color="auto"/>
              <w:right w:val="single" w:sz="4" w:space="0" w:color="auto"/>
            </w:tcBorders>
          </w:tcPr>
          <w:p w:rsidR="00304BDB" w:rsidRDefault="00304BDB" w:rsidP="006525CA">
            <w:pPr>
              <w:jc w:val="both"/>
              <w:rPr>
                <w:sz w:val="28"/>
                <w:szCs w:val="28"/>
              </w:rPr>
            </w:pPr>
            <w:r>
              <w:rPr>
                <w:sz w:val="28"/>
                <w:szCs w:val="28"/>
              </w:rPr>
              <w:t>9102,66</w:t>
            </w:r>
          </w:p>
        </w:tc>
        <w:tc>
          <w:tcPr>
            <w:tcW w:w="2142"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both"/>
              <w:rPr>
                <w:sz w:val="28"/>
                <w:szCs w:val="28"/>
              </w:rPr>
            </w:pPr>
            <w:r>
              <w:rPr>
                <w:sz w:val="28"/>
                <w:szCs w:val="28"/>
              </w:rPr>
              <w:t>9585,10</w:t>
            </w:r>
          </w:p>
        </w:tc>
      </w:tr>
      <w:tr w:rsidR="00304BDB" w:rsidTr="006525CA">
        <w:trPr>
          <w:trHeight w:val="310"/>
        </w:trPr>
        <w:tc>
          <w:tcPr>
            <w:tcW w:w="3013"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both"/>
              <w:rPr>
                <w:sz w:val="28"/>
                <w:szCs w:val="28"/>
              </w:rPr>
            </w:pPr>
            <w:r>
              <w:rPr>
                <w:sz w:val="28"/>
                <w:szCs w:val="28"/>
              </w:rPr>
              <w:t>от 2 до 3 лет</w:t>
            </w:r>
          </w:p>
        </w:tc>
        <w:tc>
          <w:tcPr>
            <w:tcW w:w="2142" w:type="dxa"/>
            <w:tcBorders>
              <w:top w:val="single" w:sz="4" w:space="0" w:color="auto"/>
              <w:left w:val="single" w:sz="4" w:space="0" w:color="auto"/>
              <w:bottom w:val="single" w:sz="4" w:space="0" w:color="auto"/>
              <w:right w:val="single" w:sz="4" w:space="0" w:color="auto"/>
            </w:tcBorders>
          </w:tcPr>
          <w:p w:rsidR="00304BDB" w:rsidRDefault="00304BDB" w:rsidP="006525CA">
            <w:pPr>
              <w:jc w:val="both"/>
              <w:rPr>
                <w:sz w:val="28"/>
                <w:szCs w:val="28"/>
              </w:rPr>
            </w:pPr>
            <w:r>
              <w:rPr>
                <w:sz w:val="28"/>
                <w:szCs w:val="28"/>
              </w:rPr>
              <w:t>9085,20</w:t>
            </w:r>
          </w:p>
        </w:tc>
        <w:tc>
          <w:tcPr>
            <w:tcW w:w="2142" w:type="dxa"/>
            <w:tcBorders>
              <w:top w:val="single" w:sz="4" w:space="0" w:color="auto"/>
              <w:left w:val="single" w:sz="4" w:space="0" w:color="auto"/>
              <w:bottom w:val="single" w:sz="4" w:space="0" w:color="auto"/>
              <w:right w:val="single" w:sz="4" w:space="0" w:color="auto"/>
            </w:tcBorders>
          </w:tcPr>
          <w:p w:rsidR="00304BDB" w:rsidRDefault="00304BDB" w:rsidP="006525CA">
            <w:pPr>
              <w:jc w:val="both"/>
              <w:rPr>
                <w:sz w:val="28"/>
                <w:szCs w:val="28"/>
              </w:rPr>
            </w:pPr>
            <w:r>
              <w:rPr>
                <w:sz w:val="28"/>
                <w:szCs w:val="28"/>
              </w:rPr>
              <w:t>10169,06</w:t>
            </w:r>
          </w:p>
        </w:tc>
        <w:tc>
          <w:tcPr>
            <w:tcW w:w="2142"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both"/>
              <w:rPr>
                <w:sz w:val="28"/>
                <w:szCs w:val="28"/>
              </w:rPr>
            </w:pPr>
            <w:r>
              <w:rPr>
                <w:sz w:val="28"/>
                <w:szCs w:val="28"/>
              </w:rPr>
              <w:t>10708,02</w:t>
            </w:r>
          </w:p>
        </w:tc>
      </w:tr>
      <w:tr w:rsidR="00304BDB" w:rsidTr="006525CA">
        <w:trPr>
          <w:trHeight w:val="689"/>
        </w:trPr>
        <w:tc>
          <w:tcPr>
            <w:tcW w:w="3013"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both"/>
              <w:rPr>
                <w:sz w:val="28"/>
                <w:szCs w:val="28"/>
              </w:rPr>
            </w:pPr>
            <w:r>
              <w:rPr>
                <w:sz w:val="28"/>
                <w:szCs w:val="28"/>
              </w:rPr>
              <w:t>от 3 до 6 лет девочки</w:t>
            </w:r>
          </w:p>
          <w:p w:rsidR="00304BDB" w:rsidRDefault="00304BDB" w:rsidP="006525CA">
            <w:pPr>
              <w:jc w:val="both"/>
              <w:rPr>
                <w:sz w:val="28"/>
                <w:szCs w:val="28"/>
              </w:rPr>
            </w:pPr>
            <w:r>
              <w:rPr>
                <w:sz w:val="28"/>
                <w:szCs w:val="28"/>
              </w:rPr>
              <w:t xml:space="preserve">                      мальчики</w:t>
            </w:r>
          </w:p>
        </w:tc>
        <w:tc>
          <w:tcPr>
            <w:tcW w:w="2142" w:type="dxa"/>
            <w:tcBorders>
              <w:top w:val="single" w:sz="4" w:space="0" w:color="auto"/>
              <w:left w:val="single" w:sz="4" w:space="0" w:color="auto"/>
              <w:bottom w:val="single" w:sz="4" w:space="0" w:color="auto"/>
              <w:right w:val="single" w:sz="4" w:space="0" w:color="auto"/>
            </w:tcBorders>
          </w:tcPr>
          <w:p w:rsidR="00304BDB" w:rsidRDefault="00304BDB" w:rsidP="006525CA">
            <w:pPr>
              <w:jc w:val="both"/>
              <w:rPr>
                <w:sz w:val="28"/>
                <w:szCs w:val="28"/>
              </w:rPr>
            </w:pPr>
            <w:r>
              <w:rPr>
                <w:sz w:val="28"/>
                <w:szCs w:val="28"/>
              </w:rPr>
              <w:t>11250,64</w:t>
            </w:r>
          </w:p>
          <w:p w:rsidR="00304BDB" w:rsidRDefault="00304BDB" w:rsidP="006525CA">
            <w:pPr>
              <w:jc w:val="both"/>
              <w:rPr>
                <w:sz w:val="28"/>
                <w:szCs w:val="28"/>
              </w:rPr>
            </w:pPr>
            <w:r>
              <w:rPr>
                <w:sz w:val="28"/>
                <w:szCs w:val="28"/>
              </w:rPr>
              <w:t>11385,98</w:t>
            </w:r>
          </w:p>
        </w:tc>
        <w:tc>
          <w:tcPr>
            <w:tcW w:w="2142" w:type="dxa"/>
            <w:tcBorders>
              <w:top w:val="single" w:sz="4" w:space="0" w:color="auto"/>
              <w:left w:val="single" w:sz="4" w:space="0" w:color="auto"/>
              <w:bottom w:val="single" w:sz="4" w:space="0" w:color="auto"/>
              <w:right w:val="single" w:sz="4" w:space="0" w:color="auto"/>
            </w:tcBorders>
          </w:tcPr>
          <w:p w:rsidR="00304BDB" w:rsidRDefault="00304BDB" w:rsidP="006525CA">
            <w:pPr>
              <w:jc w:val="both"/>
              <w:rPr>
                <w:sz w:val="28"/>
                <w:szCs w:val="28"/>
              </w:rPr>
            </w:pPr>
            <w:r>
              <w:rPr>
                <w:sz w:val="28"/>
                <w:szCs w:val="28"/>
              </w:rPr>
              <w:t>12592,84</w:t>
            </w:r>
          </w:p>
          <w:p w:rsidR="00304BDB" w:rsidRDefault="00304BDB" w:rsidP="006525CA">
            <w:pPr>
              <w:jc w:val="both"/>
              <w:rPr>
                <w:sz w:val="28"/>
                <w:szCs w:val="28"/>
              </w:rPr>
            </w:pPr>
            <w:r>
              <w:rPr>
                <w:sz w:val="28"/>
                <w:szCs w:val="28"/>
              </w:rPr>
              <w:t>12744,32</w:t>
            </w:r>
          </w:p>
        </w:tc>
        <w:tc>
          <w:tcPr>
            <w:tcW w:w="2142"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both"/>
              <w:rPr>
                <w:sz w:val="28"/>
                <w:szCs w:val="28"/>
              </w:rPr>
            </w:pPr>
            <w:r>
              <w:rPr>
                <w:sz w:val="28"/>
                <w:szCs w:val="28"/>
              </w:rPr>
              <w:t>13260,26</w:t>
            </w:r>
          </w:p>
          <w:p w:rsidR="00304BDB" w:rsidRDefault="00304BDB" w:rsidP="006525CA">
            <w:pPr>
              <w:jc w:val="both"/>
              <w:rPr>
                <w:sz w:val="28"/>
                <w:szCs w:val="28"/>
              </w:rPr>
            </w:pPr>
            <w:r>
              <w:rPr>
                <w:sz w:val="28"/>
                <w:szCs w:val="28"/>
              </w:rPr>
              <w:t>13419,77</w:t>
            </w:r>
          </w:p>
        </w:tc>
      </w:tr>
      <w:tr w:rsidR="00304BDB" w:rsidTr="006525CA">
        <w:trPr>
          <w:trHeight w:val="649"/>
        </w:trPr>
        <w:tc>
          <w:tcPr>
            <w:tcW w:w="3013"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both"/>
              <w:rPr>
                <w:sz w:val="28"/>
                <w:szCs w:val="28"/>
              </w:rPr>
            </w:pPr>
            <w:r>
              <w:rPr>
                <w:sz w:val="28"/>
                <w:szCs w:val="28"/>
              </w:rPr>
              <w:t>от 6 и старше девочки</w:t>
            </w:r>
          </w:p>
          <w:p w:rsidR="00304BDB" w:rsidRDefault="00304BDB" w:rsidP="006525CA">
            <w:pPr>
              <w:jc w:val="both"/>
              <w:rPr>
                <w:sz w:val="28"/>
                <w:szCs w:val="28"/>
              </w:rPr>
            </w:pPr>
            <w:r>
              <w:rPr>
                <w:sz w:val="28"/>
                <w:szCs w:val="28"/>
              </w:rPr>
              <w:t xml:space="preserve">                      мальчики</w:t>
            </w:r>
          </w:p>
        </w:tc>
        <w:tc>
          <w:tcPr>
            <w:tcW w:w="2142" w:type="dxa"/>
            <w:tcBorders>
              <w:top w:val="single" w:sz="4" w:space="0" w:color="auto"/>
              <w:left w:val="single" w:sz="4" w:space="0" w:color="auto"/>
              <w:bottom w:val="single" w:sz="4" w:space="0" w:color="auto"/>
              <w:right w:val="single" w:sz="4" w:space="0" w:color="auto"/>
            </w:tcBorders>
          </w:tcPr>
          <w:p w:rsidR="00304BDB" w:rsidRDefault="00304BDB" w:rsidP="006525CA">
            <w:pPr>
              <w:jc w:val="both"/>
              <w:rPr>
                <w:sz w:val="28"/>
                <w:szCs w:val="28"/>
              </w:rPr>
            </w:pPr>
            <w:r>
              <w:rPr>
                <w:sz w:val="28"/>
                <w:szCs w:val="28"/>
              </w:rPr>
              <w:t>14636,82</w:t>
            </w:r>
          </w:p>
          <w:p w:rsidR="00304BDB" w:rsidRDefault="00304BDB" w:rsidP="006525CA">
            <w:pPr>
              <w:jc w:val="both"/>
              <w:rPr>
                <w:sz w:val="28"/>
                <w:szCs w:val="28"/>
              </w:rPr>
            </w:pPr>
            <w:r>
              <w:rPr>
                <w:sz w:val="28"/>
                <w:szCs w:val="28"/>
              </w:rPr>
              <w:t>14305,84</w:t>
            </w:r>
          </w:p>
        </w:tc>
        <w:tc>
          <w:tcPr>
            <w:tcW w:w="2142" w:type="dxa"/>
            <w:tcBorders>
              <w:top w:val="single" w:sz="4" w:space="0" w:color="auto"/>
              <w:left w:val="single" w:sz="4" w:space="0" w:color="auto"/>
              <w:bottom w:val="single" w:sz="4" w:space="0" w:color="auto"/>
              <w:right w:val="single" w:sz="4" w:space="0" w:color="auto"/>
            </w:tcBorders>
          </w:tcPr>
          <w:p w:rsidR="00304BDB" w:rsidRDefault="00304BDB" w:rsidP="006525CA">
            <w:pPr>
              <w:jc w:val="both"/>
              <w:rPr>
                <w:sz w:val="28"/>
                <w:szCs w:val="28"/>
              </w:rPr>
            </w:pPr>
            <w:r>
              <w:rPr>
                <w:sz w:val="28"/>
                <w:szCs w:val="28"/>
              </w:rPr>
              <w:t>16382,99</w:t>
            </w:r>
          </w:p>
          <w:p w:rsidR="00304BDB" w:rsidRDefault="00304BDB" w:rsidP="006525CA">
            <w:pPr>
              <w:jc w:val="both"/>
              <w:rPr>
                <w:sz w:val="28"/>
                <w:szCs w:val="28"/>
              </w:rPr>
            </w:pPr>
            <w:r>
              <w:rPr>
                <w:sz w:val="28"/>
                <w:szCs w:val="28"/>
              </w:rPr>
              <w:t>16012,53</w:t>
            </w:r>
          </w:p>
        </w:tc>
        <w:tc>
          <w:tcPr>
            <w:tcW w:w="2142" w:type="dxa"/>
            <w:tcBorders>
              <w:top w:val="single" w:sz="4" w:space="0" w:color="auto"/>
              <w:left w:val="single" w:sz="4" w:space="0" w:color="auto"/>
              <w:bottom w:val="single" w:sz="4" w:space="0" w:color="auto"/>
              <w:right w:val="single" w:sz="4" w:space="0" w:color="auto"/>
            </w:tcBorders>
            <w:hideMark/>
          </w:tcPr>
          <w:p w:rsidR="00304BDB" w:rsidRDefault="00304BDB" w:rsidP="006525CA">
            <w:pPr>
              <w:jc w:val="both"/>
              <w:rPr>
                <w:sz w:val="28"/>
                <w:szCs w:val="28"/>
              </w:rPr>
            </w:pPr>
            <w:r>
              <w:rPr>
                <w:sz w:val="28"/>
                <w:szCs w:val="28"/>
              </w:rPr>
              <w:t>17251,29</w:t>
            </w:r>
          </w:p>
          <w:p w:rsidR="00304BDB" w:rsidRDefault="00304BDB" w:rsidP="006525CA">
            <w:pPr>
              <w:jc w:val="both"/>
              <w:rPr>
                <w:sz w:val="28"/>
                <w:szCs w:val="28"/>
              </w:rPr>
            </w:pPr>
            <w:r>
              <w:rPr>
                <w:sz w:val="28"/>
                <w:szCs w:val="28"/>
              </w:rPr>
              <w:t>16861,19</w:t>
            </w:r>
          </w:p>
        </w:tc>
      </w:tr>
    </w:tbl>
    <w:p w:rsidR="00304BDB" w:rsidRDefault="00304BDB" w:rsidP="00304BDB">
      <w:pPr>
        <w:tabs>
          <w:tab w:val="left" w:pos="709"/>
          <w:tab w:val="left" w:pos="1134"/>
        </w:tabs>
        <w:jc w:val="both"/>
        <w:rPr>
          <w:color w:val="FF0000"/>
        </w:rPr>
      </w:pPr>
    </w:p>
    <w:p w:rsidR="00304BDB" w:rsidRDefault="00304BDB" w:rsidP="00304BDB">
      <w:pPr>
        <w:ind w:firstLine="709"/>
        <w:jc w:val="both"/>
        <w:rPr>
          <w:sz w:val="28"/>
          <w:szCs w:val="28"/>
        </w:rPr>
      </w:pPr>
      <w:r>
        <w:rPr>
          <w:rStyle w:val="submenu-table"/>
          <w:i/>
          <w:iCs/>
          <w:sz w:val="28"/>
          <w:szCs w:val="28"/>
        </w:rPr>
        <w:t xml:space="preserve">Приоритетные направления деятельности и задачи на 2017-2018 </w:t>
      </w:r>
      <w:proofErr w:type="spellStart"/>
      <w:r>
        <w:rPr>
          <w:rStyle w:val="submenu-table"/>
          <w:i/>
          <w:iCs/>
          <w:sz w:val="28"/>
          <w:szCs w:val="28"/>
        </w:rPr>
        <w:t>уч.г</w:t>
      </w:r>
      <w:proofErr w:type="spellEnd"/>
      <w:r>
        <w:rPr>
          <w:rStyle w:val="submenu-table"/>
          <w:i/>
          <w:iCs/>
          <w:sz w:val="28"/>
          <w:szCs w:val="28"/>
        </w:rPr>
        <w:t>. год:</w:t>
      </w:r>
      <w:r>
        <w:rPr>
          <w:b/>
          <w:bCs/>
          <w:i/>
          <w:iCs/>
          <w:sz w:val="28"/>
          <w:szCs w:val="28"/>
        </w:rPr>
        <w:br/>
      </w:r>
      <w:r>
        <w:rPr>
          <w:sz w:val="28"/>
          <w:szCs w:val="28"/>
        </w:rPr>
        <w:tab/>
        <w:t xml:space="preserve">Своевременное выявление детей, оказавшихся в трудной жизненной ситуации, межведомственная работа с кровной семьей на начальной стадии возникновения семейных проблем (ранняя профилактика) с целью предотвращения социального сиротства и сохранения биологической семьи ребенка. </w:t>
      </w:r>
    </w:p>
    <w:p w:rsidR="00304BDB" w:rsidRDefault="00304BDB" w:rsidP="00304BDB">
      <w:pPr>
        <w:ind w:firstLine="709"/>
        <w:jc w:val="both"/>
        <w:rPr>
          <w:sz w:val="28"/>
          <w:szCs w:val="28"/>
        </w:rPr>
      </w:pPr>
      <w:r>
        <w:rPr>
          <w:sz w:val="28"/>
          <w:szCs w:val="28"/>
        </w:rPr>
        <w:t xml:space="preserve">Реализация комплексных мер, обеспечивающих психолого-педагогическое, медико-социальное и правовое сопровождение замещающих семей в целях профилактики возвратов детей из семей в государственные учреждения. </w:t>
      </w:r>
    </w:p>
    <w:p w:rsidR="00304BDB" w:rsidRDefault="00304BDB" w:rsidP="00304BDB">
      <w:pPr>
        <w:ind w:firstLine="709"/>
        <w:jc w:val="both"/>
        <w:rPr>
          <w:sz w:val="28"/>
          <w:szCs w:val="28"/>
        </w:rPr>
      </w:pPr>
      <w:r>
        <w:rPr>
          <w:sz w:val="28"/>
          <w:szCs w:val="28"/>
        </w:rPr>
        <w:t>Совершенствование взаимодействия органов и учреждений системы профилактики безнадзорности и правонарушений несовершеннолетних, а также судебных органов.</w:t>
      </w:r>
    </w:p>
    <w:p w:rsidR="00304BDB" w:rsidRDefault="00304BDB" w:rsidP="00304BDB">
      <w:pPr>
        <w:ind w:firstLine="709"/>
        <w:jc w:val="both"/>
        <w:rPr>
          <w:sz w:val="28"/>
          <w:szCs w:val="28"/>
        </w:rPr>
      </w:pPr>
      <w:r>
        <w:rPr>
          <w:sz w:val="28"/>
          <w:szCs w:val="28"/>
        </w:rPr>
        <w:t xml:space="preserve">Пропаганда приоритетного устройства детей-сирот и детей, оставшихся без попечения родителей, в замещающие семьи. </w:t>
      </w:r>
    </w:p>
    <w:p w:rsidR="00304BDB" w:rsidRDefault="00304BDB" w:rsidP="00304BDB">
      <w:pPr>
        <w:ind w:firstLine="709"/>
        <w:jc w:val="both"/>
        <w:rPr>
          <w:sz w:val="28"/>
          <w:szCs w:val="28"/>
        </w:rPr>
      </w:pPr>
      <w:r>
        <w:rPr>
          <w:sz w:val="28"/>
          <w:szCs w:val="28"/>
        </w:rPr>
        <w:t>Взаимодействия со СМИ по вопросам устройства детей-сирот в замещающие  семьи, а также  по вопросам защиты прав и интересов несовершеннолетних, в том числе от жестокого обращения.</w:t>
      </w:r>
    </w:p>
    <w:p w:rsidR="00304BDB" w:rsidRDefault="00304BDB" w:rsidP="00304BDB">
      <w:pPr>
        <w:ind w:firstLine="709"/>
        <w:jc w:val="both"/>
        <w:rPr>
          <w:sz w:val="28"/>
          <w:szCs w:val="28"/>
        </w:rPr>
      </w:pPr>
      <w:r>
        <w:rPr>
          <w:sz w:val="28"/>
          <w:szCs w:val="28"/>
        </w:rPr>
        <w:t>Организация информационно-просветительской и коррекционной работы с родителями (иными законными представителями) детей, направленной на повышение их сознательности, компетентности, оказание им соответствующей психологической, педагогической, социальной, правовой помощи.</w:t>
      </w:r>
    </w:p>
    <w:p w:rsidR="00304BDB" w:rsidRDefault="00304BDB" w:rsidP="00304BDB">
      <w:pPr>
        <w:ind w:firstLine="709"/>
        <w:jc w:val="both"/>
        <w:rPr>
          <w:sz w:val="28"/>
          <w:szCs w:val="28"/>
        </w:rPr>
      </w:pPr>
      <w:r>
        <w:rPr>
          <w:sz w:val="28"/>
          <w:szCs w:val="28"/>
        </w:rPr>
        <w:t xml:space="preserve">Повышение эффективности </w:t>
      </w:r>
      <w:proofErr w:type="gramStart"/>
      <w:r>
        <w:rPr>
          <w:sz w:val="28"/>
          <w:szCs w:val="28"/>
        </w:rPr>
        <w:t>контроля за</w:t>
      </w:r>
      <w:proofErr w:type="gramEnd"/>
      <w:r>
        <w:rPr>
          <w:sz w:val="28"/>
          <w:szCs w:val="28"/>
        </w:rPr>
        <w:t xml:space="preserve"> условиями содержания, образования, воспитания детей-сирот и детей, оставшихся без попечения родителей, находящихся под опекой (попечительством), в приемных семьях, организациях для детей-сирот и детей, оставшихся без попечения родителей, расположенных на территории Богучанского района.</w:t>
      </w:r>
    </w:p>
    <w:p w:rsidR="00304BDB" w:rsidRDefault="00304BDB" w:rsidP="00304BDB">
      <w:pPr>
        <w:jc w:val="both"/>
        <w:rPr>
          <w:sz w:val="28"/>
          <w:szCs w:val="28"/>
        </w:rPr>
      </w:pPr>
      <w:r>
        <w:rPr>
          <w:sz w:val="28"/>
          <w:szCs w:val="28"/>
        </w:rPr>
        <w:t xml:space="preserve">         Профилактика вторичного сиротства. </w:t>
      </w:r>
    </w:p>
    <w:p w:rsidR="006525CA" w:rsidRDefault="00304BDB" w:rsidP="006525CA">
      <w:pPr>
        <w:ind w:firstLine="540"/>
        <w:jc w:val="both"/>
        <w:rPr>
          <w:color w:val="000000"/>
          <w:sz w:val="28"/>
          <w:szCs w:val="28"/>
          <w:shd w:val="clear" w:color="auto" w:fill="FFFFFF"/>
        </w:rPr>
      </w:pPr>
      <w:r>
        <w:rPr>
          <w:sz w:val="28"/>
          <w:szCs w:val="28"/>
        </w:rPr>
        <w:lastRenderedPageBreak/>
        <w:t xml:space="preserve"> </w:t>
      </w:r>
      <w:r w:rsidR="006525CA" w:rsidRPr="00CD08DB">
        <w:rPr>
          <w:b/>
          <w:color w:val="000000"/>
          <w:sz w:val="28"/>
          <w:szCs w:val="28"/>
          <w:shd w:val="clear" w:color="auto" w:fill="FFFFFF"/>
        </w:rPr>
        <w:t>Проблема раннего выявления и обучения одаренных детей</w:t>
      </w:r>
      <w:r w:rsidR="006525CA">
        <w:rPr>
          <w:color w:val="000000"/>
          <w:sz w:val="28"/>
          <w:szCs w:val="28"/>
          <w:shd w:val="clear" w:color="auto" w:fill="FFFFFF"/>
        </w:rPr>
        <w:t xml:space="preserve"> – одна из важных в сфере образования и является приоритетным направлением </w:t>
      </w:r>
      <w:r w:rsidR="006525CA">
        <w:rPr>
          <w:sz w:val="28"/>
          <w:szCs w:val="28"/>
        </w:rPr>
        <w:t>«Одаренные дети»</w:t>
      </w:r>
      <w:r w:rsidR="006525CA">
        <w:rPr>
          <w:color w:val="000000"/>
          <w:sz w:val="28"/>
          <w:szCs w:val="28"/>
          <w:shd w:val="clear" w:color="auto" w:fill="FFFFFF"/>
        </w:rPr>
        <w:t>. От её решения зависит интеллектуальный  и экономический потенциал района, края.</w:t>
      </w:r>
    </w:p>
    <w:p w:rsidR="006525CA" w:rsidRDefault="006525CA" w:rsidP="006525CA">
      <w:pPr>
        <w:ind w:firstLine="540"/>
        <w:jc w:val="both"/>
        <w:rPr>
          <w:sz w:val="28"/>
          <w:szCs w:val="28"/>
        </w:rPr>
      </w:pPr>
      <w:r>
        <w:rPr>
          <w:sz w:val="28"/>
          <w:szCs w:val="28"/>
        </w:rPr>
        <w:t>В соответствии с  Программой  развития «Одаренные дети» основной целью работы в 2016-2017 учебном году  являлось  обеспечение благоприятных  условия для создания единой системы выявления, развития и поддержки одаренных детей в различных областях интеллектуальной, спортивной и творческой деятельности.</w:t>
      </w:r>
    </w:p>
    <w:p w:rsidR="006525CA" w:rsidRDefault="006525CA" w:rsidP="006525CA">
      <w:pPr>
        <w:ind w:firstLine="540"/>
        <w:jc w:val="both"/>
        <w:rPr>
          <w:color w:val="000000"/>
          <w:sz w:val="28"/>
          <w:szCs w:val="28"/>
          <w:shd w:val="clear" w:color="auto" w:fill="FFFFFF"/>
        </w:rPr>
      </w:pPr>
      <w:r>
        <w:rPr>
          <w:color w:val="000000"/>
          <w:sz w:val="28"/>
          <w:szCs w:val="28"/>
          <w:shd w:val="clear" w:color="auto" w:fill="FFFFFF"/>
        </w:rPr>
        <w:t xml:space="preserve">Работа с одаренными детьми в районе осуществляется на трех уровнях: </w:t>
      </w:r>
    </w:p>
    <w:p w:rsidR="006525CA" w:rsidRDefault="006525CA" w:rsidP="006525CA">
      <w:pPr>
        <w:ind w:firstLine="540"/>
        <w:jc w:val="both"/>
        <w:rPr>
          <w:color w:val="000000"/>
          <w:sz w:val="28"/>
          <w:szCs w:val="28"/>
          <w:shd w:val="clear" w:color="auto" w:fill="FFFFFF"/>
        </w:rPr>
      </w:pPr>
      <w:r>
        <w:rPr>
          <w:color w:val="000000"/>
          <w:sz w:val="28"/>
          <w:szCs w:val="28"/>
          <w:shd w:val="clear" w:color="auto" w:fill="FFFFFF"/>
        </w:rPr>
        <w:t xml:space="preserve">поиск одаренных учащихся посредством предоставления детям возможности участвовать в школьном, муниципальном, региональном этапах конкурсных мероприятий (олимпиады, УИК, турниры, конкурсы, смотры и т. д.); </w:t>
      </w:r>
    </w:p>
    <w:p w:rsidR="006525CA" w:rsidRDefault="006525CA" w:rsidP="006525CA">
      <w:pPr>
        <w:ind w:firstLine="540"/>
        <w:jc w:val="both"/>
        <w:rPr>
          <w:color w:val="000000"/>
          <w:sz w:val="28"/>
          <w:szCs w:val="28"/>
          <w:shd w:val="clear" w:color="auto" w:fill="FFFFFF"/>
        </w:rPr>
      </w:pPr>
      <w:r>
        <w:rPr>
          <w:color w:val="000000"/>
          <w:sz w:val="28"/>
          <w:szCs w:val="28"/>
          <w:shd w:val="clear" w:color="auto" w:fill="FFFFFF"/>
        </w:rPr>
        <w:t xml:space="preserve">сопровождение одаренных школьников (интенсивные школы, дистанционные образовательные программы, обучение в профильных классах); </w:t>
      </w:r>
    </w:p>
    <w:p w:rsidR="006525CA" w:rsidRDefault="006525CA" w:rsidP="006525CA">
      <w:pPr>
        <w:ind w:firstLine="540"/>
        <w:jc w:val="both"/>
        <w:rPr>
          <w:color w:val="000000"/>
          <w:sz w:val="28"/>
          <w:szCs w:val="28"/>
          <w:shd w:val="clear" w:color="auto" w:fill="FFFFFF"/>
        </w:rPr>
      </w:pPr>
      <w:r>
        <w:rPr>
          <w:color w:val="000000"/>
          <w:sz w:val="28"/>
          <w:szCs w:val="28"/>
          <w:shd w:val="clear" w:color="auto" w:fill="FFFFFF"/>
        </w:rPr>
        <w:t>предъявление результатов учащимся на школьном, муниципальном, краевом уровне, поддержка одаренных детей (стипендии Главы района, предметные олимпиады, УИК, конкурсы, турниры и т. д.).</w:t>
      </w:r>
    </w:p>
    <w:p w:rsidR="006525CA" w:rsidRDefault="006525CA" w:rsidP="006525CA">
      <w:pPr>
        <w:ind w:firstLine="540"/>
        <w:jc w:val="both"/>
        <w:rPr>
          <w:color w:val="000000"/>
          <w:shd w:val="clear" w:color="auto" w:fill="FFFFFF"/>
        </w:rPr>
      </w:pPr>
      <w:r>
        <w:rPr>
          <w:sz w:val="28"/>
          <w:szCs w:val="28"/>
        </w:rPr>
        <w:t xml:space="preserve">Мера ответственности между приоритетными направлениями по работе с одаренными детьми распределена следующим образом: спортивная одаренность – ДЮСШ, творческая – </w:t>
      </w:r>
      <w:smartTag w:uri="urn:schemas-microsoft-com:office:smarttags" w:element="PersonName">
        <w:r>
          <w:rPr>
            <w:sz w:val="28"/>
            <w:szCs w:val="28"/>
          </w:rPr>
          <w:t>ЦДОД</w:t>
        </w:r>
      </w:smartTag>
      <w:r>
        <w:rPr>
          <w:sz w:val="28"/>
          <w:szCs w:val="28"/>
        </w:rPr>
        <w:t>, интеллектуальная – УО.</w:t>
      </w:r>
    </w:p>
    <w:p w:rsidR="006525CA" w:rsidRDefault="006525CA" w:rsidP="006525CA">
      <w:pPr>
        <w:ind w:firstLine="540"/>
        <w:jc w:val="both"/>
        <w:rPr>
          <w:color w:val="000000"/>
          <w:shd w:val="clear" w:color="auto" w:fill="FFFFFF"/>
        </w:rPr>
      </w:pPr>
      <w:r>
        <w:rPr>
          <w:sz w:val="28"/>
          <w:szCs w:val="28"/>
        </w:rPr>
        <w:t>Основные формы работы с интеллектуально одаренными детьми на уровне района:</w:t>
      </w:r>
    </w:p>
    <w:p w:rsidR="006525CA" w:rsidRDefault="006525CA" w:rsidP="006525CA">
      <w:pPr>
        <w:ind w:firstLine="540"/>
        <w:jc w:val="both"/>
        <w:rPr>
          <w:color w:val="000000"/>
          <w:shd w:val="clear" w:color="auto" w:fill="FFFFFF"/>
        </w:rPr>
      </w:pPr>
      <w:r>
        <w:rPr>
          <w:sz w:val="28"/>
          <w:szCs w:val="28"/>
        </w:rPr>
        <w:t>Учебно-исследовательская конференция</w:t>
      </w:r>
    </w:p>
    <w:p w:rsidR="006525CA" w:rsidRDefault="006525CA" w:rsidP="006525CA">
      <w:pPr>
        <w:ind w:firstLine="540"/>
        <w:jc w:val="both"/>
        <w:rPr>
          <w:color w:val="000000"/>
          <w:shd w:val="clear" w:color="auto" w:fill="FFFFFF"/>
        </w:rPr>
      </w:pPr>
      <w:r>
        <w:rPr>
          <w:sz w:val="28"/>
          <w:szCs w:val="28"/>
        </w:rPr>
        <w:t>Предметные недели в школах</w:t>
      </w:r>
    </w:p>
    <w:p w:rsidR="006525CA" w:rsidRDefault="006525CA" w:rsidP="006525CA">
      <w:pPr>
        <w:ind w:firstLine="540"/>
        <w:jc w:val="both"/>
        <w:rPr>
          <w:sz w:val="28"/>
          <w:szCs w:val="28"/>
        </w:rPr>
      </w:pPr>
      <w:r>
        <w:rPr>
          <w:sz w:val="28"/>
          <w:szCs w:val="28"/>
        </w:rPr>
        <w:t>Участие в интенсивных и дистанционных школах</w:t>
      </w:r>
    </w:p>
    <w:p w:rsidR="006525CA" w:rsidRDefault="006525CA" w:rsidP="006525CA">
      <w:pPr>
        <w:ind w:firstLine="540"/>
        <w:jc w:val="both"/>
        <w:rPr>
          <w:sz w:val="28"/>
          <w:szCs w:val="28"/>
        </w:rPr>
      </w:pPr>
      <w:r>
        <w:rPr>
          <w:sz w:val="28"/>
          <w:szCs w:val="28"/>
        </w:rPr>
        <w:t xml:space="preserve">Интеллектуальные марафоны </w:t>
      </w:r>
    </w:p>
    <w:p w:rsidR="006525CA" w:rsidRDefault="006525CA" w:rsidP="006525CA">
      <w:pPr>
        <w:ind w:firstLine="540"/>
        <w:jc w:val="both"/>
        <w:rPr>
          <w:sz w:val="28"/>
          <w:szCs w:val="28"/>
        </w:rPr>
      </w:pPr>
      <w:r>
        <w:rPr>
          <w:sz w:val="28"/>
          <w:szCs w:val="28"/>
        </w:rPr>
        <w:t>Конкурсы, олимпиады</w:t>
      </w:r>
    </w:p>
    <w:p w:rsidR="006525CA" w:rsidRDefault="006525CA" w:rsidP="006525CA">
      <w:pPr>
        <w:ind w:firstLine="540"/>
        <w:jc w:val="both"/>
        <w:rPr>
          <w:sz w:val="28"/>
          <w:szCs w:val="28"/>
        </w:rPr>
      </w:pPr>
      <w:r>
        <w:rPr>
          <w:sz w:val="28"/>
          <w:szCs w:val="28"/>
        </w:rPr>
        <w:t>Участие в социальных проектах</w:t>
      </w:r>
    </w:p>
    <w:p w:rsidR="006525CA" w:rsidRDefault="006525CA" w:rsidP="006525CA">
      <w:pPr>
        <w:ind w:firstLine="540"/>
        <w:jc w:val="both"/>
        <w:rPr>
          <w:sz w:val="28"/>
          <w:szCs w:val="28"/>
        </w:rPr>
      </w:pPr>
      <w:r>
        <w:rPr>
          <w:sz w:val="28"/>
          <w:szCs w:val="28"/>
        </w:rPr>
        <w:t>В 2016-2017 учебном году охват различными интеллектуальными конкурсами и олимпиадами составил более 80% учащихся школ Богучанского района.</w:t>
      </w:r>
    </w:p>
    <w:p w:rsidR="006525CA" w:rsidRDefault="006525CA" w:rsidP="006525CA">
      <w:pPr>
        <w:ind w:firstLine="540"/>
        <w:jc w:val="center"/>
        <w:rPr>
          <w:i/>
          <w:sz w:val="28"/>
          <w:szCs w:val="28"/>
        </w:rPr>
      </w:pPr>
      <w:proofErr w:type="spellStart"/>
      <w:r>
        <w:rPr>
          <w:i/>
          <w:sz w:val="28"/>
          <w:szCs w:val="28"/>
        </w:rPr>
        <w:t>ВсОШ</w:t>
      </w:r>
      <w:proofErr w:type="spellEnd"/>
    </w:p>
    <w:p w:rsidR="006525CA" w:rsidRDefault="006525CA" w:rsidP="006525CA">
      <w:pPr>
        <w:jc w:val="both"/>
        <w:rPr>
          <w:sz w:val="28"/>
          <w:szCs w:val="28"/>
        </w:rPr>
      </w:pPr>
      <w:r>
        <w:rPr>
          <w:sz w:val="28"/>
          <w:szCs w:val="28"/>
        </w:rPr>
        <w:t xml:space="preserve">        Одним из основных направлений в работе с интеллектуально одаренными детьми является Всероссийская олимпиада школьников, включающая школьный, муниципальный, региональный и заключительный этапы.</w:t>
      </w:r>
    </w:p>
    <w:p w:rsidR="006525CA" w:rsidRDefault="006525CA" w:rsidP="006525CA">
      <w:pPr>
        <w:jc w:val="both"/>
        <w:rPr>
          <w:sz w:val="28"/>
          <w:szCs w:val="28"/>
        </w:rPr>
      </w:pPr>
      <w:r>
        <w:rPr>
          <w:sz w:val="28"/>
          <w:szCs w:val="28"/>
        </w:rPr>
        <w:t xml:space="preserve">         В 2016-2017 учебном году в муниципальном этапе олимпиады приняли участие 673 учащихся школ Богучанского района по 20 предметам (олимпиада по </w:t>
      </w:r>
      <w:proofErr w:type="spellStart"/>
      <w:r>
        <w:rPr>
          <w:sz w:val="28"/>
          <w:szCs w:val="28"/>
        </w:rPr>
        <w:t>французкому</w:t>
      </w:r>
      <w:proofErr w:type="spellEnd"/>
      <w:r>
        <w:rPr>
          <w:sz w:val="28"/>
          <w:szCs w:val="28"/>
        </w:rPr>
        <w:t xml:space="preserve"> языку в районе не проводится), что на 265 учащихся больше чем в 2015-2016 году и на 403 учащихся больше чем в 2014-2015 учебном году.</w:t>
      </w:r>
    </w:p>
    <w:p w:rsidR="006525CA" w:rsidRDefault="006525CA" w:rsidP="006525CA">
      <w:pPr>
        <w:jc w:val="both"/>
        <w:rPr>
          <w:sz w:val="28"/>
          <w:szCs w:val="28"/>
        </w:rPr>
      </w:pPr>
      <w:r>
        <w:rPr>
          <w:sz w:val="28"/>
          <w:szCs w:val="28"/>
        </w:rPr>
        <w:lastRenderedPageBreak/>
        <w:t xml:space="preserve">         В региональном этапе олимпиады приняли участие 7 учащихся школ Богучанского района, занял призовое место ученик </w:t>
      </w:r>
      <w:proofErr w:type="spellStart"/>
      <w:r>
        <w:rPr>
          <w:sz w:val="28"/>
          <w:szCs w:val="28"/>
        </w:rPr>
        <w:t>Богучанской</w:t>
      </w:r>
      <w:proofErr w:type="spellEnd"/>
      <w:r>
        <w:rPr>
          <w:sz w:val="28"/>
          <w:szCs w:val="28"/>
        </w:rPr>
        <w:t xml:space="preserve"> школы № 2 Юрко Роман </w:t>
      </w:r>
      <w:r>
        <w:rPr>
          <w:i/>
          <w:color w:val="000000"/>
          <w:sz w:val="28"/>
          <w:szCs w:val="28"/>
        </w:rPr>
        <w:t xml:space="preserve">(в 2015 - 7 учащихся,2 призера - география, литература; в 2016 - 16 учащихся, нет призеров и победителей) </w:t>
      </w:r>
    </w:p>
    <w:p w:rsidR="006525CA" w:rsidRDefault="006525CA" w:rsidP="006525CA">
      <w:pPr>
        <w:jc w:val="center"/>
        <w:rPr>
          <w:i/>
          <w:sz w:val="28"/>
          <w:szCs w:val="28"/>
        </w:rPr>
      </w:pPr>
      <w:r>
        <w:rPr>
          <w:i/>
          <w:sz w:val="28"/>
          <w:szCs w:val="28"/>
        </w:rPr>
        <w:t>УИК</w:t>
      </w:r>
    </w:p>
    <w:p w:rsidR="006525CA" w:rsidRDefault="006525CA" w:rsidP="006525CA">
      <w:pPr>
        <w:jc w:val="both"/>
        <w:rPr>
          <w:sz w:val="28"/>
          <w:szCs w:val="28"/>
        </w:rPr>
      </w:pPr>
      <w:r>
        <w:rPr>
          <w:sz w:val="28"/>
          <w:szCs w:val="28"/>
        </w:rPr>
        <w:t xml:space="preserve">         С целью развития исследовательской культуры и познавательных интересов школьников в районе в каждом ОУ функционирует научное общество учащихся, создана программа работы с одаренными детьми. Ежегодно в районе проводятся учебно-исследовательские конференции – школьный и муниципальный этап краевого форума «Научно-технический потенциал Сибири». В 2016-2017 учебном году была проведена 24 по счету районная учебно-исследовательская конференция. В очном туре муниципального этапа УИК приняли участие 77 работ учащихся школ Богучанского района из 18 образовательных учреждений </w:t>
      </w:r>
      <w:r>
        <w:rPr>
          <w:i/>
          <w:sz w:val="28"/>
          <w:szCs w:val="28"/>
        </w:rPr>
        <w:t>(в 2015 - 79, в 2016 - 69)</w:t>
      </w:r>
      <w:r>
        <w:rPr>
          <w:sz w:val="28"/>
          <w:szCs w:val="28"/>
        </w:rPr>
        <w:t>, победителями стали 14 работ учащихся. На заочный этап краевого форума «Научно-технический потенциал Сибири» было отправлено 10 работ учащихся Богучанского района.</w:t>
      </w:r>
    </w:p>
    <w:p w:rsidR="006525CA" w:rsidRDefault="006525CA" w:rsidP="006525CA">
      <w:pPr>
        <w:jc w:val="center"/>
        <w:rPr>
          <w:i/>
          <w:sz w:val="28"/>
          <w:szCs w:val="28"/>
        </w:rPr>
      </w:pPr>
      <w:r>
        <w:rPr>
          <w:i/>
          <w:sz w:val="28"/>
          <w:szCs w:val="28"/>
        </w:rPr>
        <w:t>Начальная школа</w:t>
      </w:r>
    </w:p>
    <w:p w:rsidR="006525CA" w:rsidRDefault="006525CA" w:rsidP="006525CA">
      <w:pPr>
        <w:jc w:val="both"/>
        <w:rPr>
          <w:sz w:val="28"/>
          <w:szCs w:val="28"/>
        </w:rPr>
      </w:pPr>
      <w:r>
        <w:rPr>
          <w:sz w:val="28"/>
          <w:szCs w:val="28"/>
        </w:rPr>
        <w:t xml:space="preserve">         Охват детей начальной школы научно-исследовательской деятельностью на уровне района осуществляется через следующее мероприятие: Конкурс  исследовательских и творческих работ «Страна чудес – страна исследований». В этом году в конкурсе на муниципальном этапе приняло участие 22 учащихся начальной школы, это на 10 человек больше чем в 2016 году. В этом году на краевой этап конкурса отправлено только три работ (на 2 работы меньше чем в 2015-2016). </w:t>
      </w:r>
    </w:p>
    <w:p w:rsidR="006525CA" w:rsidRDefault="006525CA" w:rsidP="006525CA">
      <w:pPr>
        <w:jc w:val="both"/>
        <w:rPr>
          <w:sz w:val="28"/>
          <w:szCs w:val="28"/>
        </w:rPr>
      </w:pPr>
      <w:r>
        <w:rPr>
          <w:sz w:val="28"/>
          <w:szCs w:val="28"/>
        </w:rPr>
        <w:t xml:space="preserve">         Третий год в </w:t>
      </w:r>
      <w:proofErr w:type="spellStart"/>
      <w:r>
        <w:rPr>
          <w:sz w:val="28"/>
          <w:szCs w:val="28"/>
        </w:rPr>
        <w:t>Богучанском</w:t>
      </w:r>
      <w:proofErr w:type="spellEnd"/>
      <w:r>
        <w:rPr>
          <w:sz w:val="28"/>
          <w:szCs w:val="28"/>
        </w:rPr>
        <w:t xml:space="preserve"> районе проводится Олимпиада для обучающихся начальных классов. В 2017 году в муниципальном этапе Олимпиады приняли участие 108 </w:t>
      </w:r>
      <w:r>
        <w:rPr>
          <w:i/>
          <w:sz w:val="28"/>
          <w:szCs w:val="28"/>
        </w:rPr>
        <w:t>(на 16 больше чем в 2015-2016)</w:t>
      </w:r>
      <w:r>
        <w:rPr>
          <w:sz w:val="28"/>
          <w:szCs w:val="28"/>
        </w:rPr>
        <w:t xml:space="preserve"> школьников - победителей школьного этапа. Из них 34 стали победителями и призерами, что на 10 человек больше чем в 2015-2016 учебном году. </w:t>
      </w:r>
    </w:p>
    <w:p w:rsidR="006525CA" w:rsidRDefault="006525CA" w:rsidP="006525CA">
      <w:pPr>
        <w:jc w:val="both"/>
        <w:rPr>
          <w:sz w:val="28"/>
          <w:szCs w:val="28"/>
        </w:rPr>
      </w:pPr>
      <w:r>
        <w:rPr>
          <w:sz w:val="28"/>
          <w:szCs w:val="28"/>
        </w:rPr>
        <w:t xml:space="preserve">         В 2017 учебном году в положение о проведении Олимпиады для обучающихся начальных классов было внесено изменение. На основании протокола заседания РМО учителей английского языка, было принято решение добавить четвертым предметом английский язык. Ранее Олимпиада проводилась по трем предметам: русский язык, математика, окружающий мир.</w:t>
      </w:r>
    </w:p>
    <w:p w:rsidR="006525CA" w:rsidRDefault="006525CA" w:rsidP="006525CA">
      <w:pPr>
        <w:jc w:val="center"/>
        <w:rPr>
          <w:i/>
          <w:sz w:val="28"/>
          <w:szCs w:val="28"/>
        </w:rPr>
      </w:pPr>
      <w:r>
        <w:rPr>
          <w:i/>
          <w:sz w:val="28"/>
          <w:szCs w:val="28"/>
        </w:rPr>
        <w:t>Участие в интеллектуальной школе</w:t>
      </w:r>
    </w:p>
    <w:p w:rsidR="006525CA" w:rsidRDefault="006525CA" w:rsidP="006525CA">
      <w:pPr>
        <w:jc w:val="both"/>
        <w:rPr>
          <w:sz w:val="28"/>
          <w:szCs w:val="28"/>
        </w:rPr>
      </w:pPr>
      <w:r>
        <w:rPr>
          <w:sz w:val="28"/>
          <w:szCs w:val="28"/>
        </w:rPr>
        <w:t xml:space="preserve">         В интеллектуальную школу с физико-математическим уклоном, которая проходила в </w:t>
      </w:r>
      <w:proofErr w:type="gramStart"/>
      <w:r>
        <w:rPr>
          <w:sz w:val="28"/>
          <w:szCs w:val="28"/>
        </w:rPr>
        <w:t>г</w:t>
      </w:r>
      <w:proofErr w:type="gramEnd"/>
      <w:r>
        <w:rPr>
          <w:sz w:val="28"/>
          <w:szCs w:val="28"/>
        </w:rPr>
        <w:t xml:space="preserve">. Канске на базе отдыха «Салют» с 10 по 14 мая, были приглашены 13 одаренных учащихся 8-9 классов Богучанского района. Приняли участие 9 школьников. По итогам интеллектуальной школы, ученик </w:t>
      </w:r>
      <w:proofErr w:type="spellStart"/>
      <w:r>
        <w:rPr>
          <w:sz w:val="28"/>
          <w:szCs w:val="28"/>
        </w:rPr>
        <w:t>Красногорьевской</w:t>
      </w:r>
      <w:proofErr w:type="spellEnd"/>
      <w:r>
        <w:rPr>
          <w:sz w:val="28"/>
          <w:szCs w:val="28"/>
        </w:rPr>
        <w:t xml:space="preserve"> СОШ </w:t>
      </w:r>
      <w:proofErr w:type="spellStart"/>
      <w:r>
        <w:rPr>
          <w:sz w:val="28"/>
          <w:szCs w:val="28"/>
        </w:rPr>
        <w:t>Байкалов</w:t>
      </w:r>
      <w:proofErr w:type="spellEnd"/>
      <w:r>
        <w:rPr>
          <w:sz w:val="28"/>
          <w:szCs w:val="28"/>
        </w:rPr>
        <w:t xml:space="preserve"> Антон был отобран в 10-ку лучших учащихся, для дальнейшего дистанционного обучения с педагогами Красноярских ВУЗов.</w:t>
      </w:r>
    </w:p>
    <w:p w:rsidR="006525CA" w:rsidRDefault="006525CA" w:rsidP="006525CA">
      <w:pPr>
        <w:jc w:val="center"/>
        <w:rPr>
          <w:i/>
          <w:sz w:val="28"/>
          <w:szCs w:val="28"/>
        </w:rPr>
      </w:pPr>
      <w:r>
        <w:rPr>
          <w:i/>
          <w:sz w:val="28"/>
          <w:szCs w:val="28"/>
        </w:rPr>
        <w:t>Робототехника</w:t>
      </w:r>
    </w:p>
    <w:p w:rsidR="006525CA" w:rsidRDefault="006525CA" w:rsidP="006525CA">
      <w:pPr>
        <w:pStyle w:val="a4"/>
        <w:jc w:val="both"/>
        <w:rPr>
          <w:sz w:val="28"/>
          <w:szCs w:val="28"/>
        </w:rPr>
      </w:pPr>
      <w:r>
        <w:rPr>
          <w:sz w:val="28"/>
          <w:szCs w:val="28"/>
        </w:rPr>
        <w:lastRenderedPageBreak/>
        <w:t xml:space="preserve">        Робототехника в </w:t>
      </w:r>
      <w:proofErr w:type="spellStart"/>
      <w:r>
        <w:rPr>
          <w:sz w:val="28"/>
          <w:szCs w:val="28"/>
        </w:rPr>
        <w:t>Богучанском</w:t>
      </w:r>
      <w:proofErr w:type="spellEnd"/>
      <w:r>
        <w:rPr>
          <w:sz w:val="28"/>
          <w:szCs w:val="28"/>
        </w:rPr>
        <w:t xml:space="preserve"> районе начало развиваться совсем недавно. Но, тем не менее, некоторые школы, уже имеют значительные результаты работы с детьми не только на муниципальном уровне, но и на краевом и федеральном.</w:t>
      </w:r>
    </w:p>
    <w:p w:rsidR="006525CA" w:rsidRDefault="006525CA" w:rsidP="006525CA">
      <w:pPr>
        <w:jc w:val="both"/>
        <w:rPr>
          <w:sz w:val="28"/>
          <w:szCs w:val="28"/>
        </w:rPr>
      </w:pPr>
      <w:r>
        <w:rPr>
          <w:sz w:val="28"/>
          <w:szCs w:val="28"/>
        </w:rPr>
        <w:t xml:space="preserve">         В 2016 года впервые в нашем районе были проведены районные соревнования по робототехнике. В соревнованиях приняли участие 7 команд из пяти образовательных учреждений района: МБОУ </w:t>
      </w:r>
      <w:proofErr w:type="spellStart"/>
      <w:r>
        <w:rPr>
          <w:sz w:val="28"/>
          <w:szCs w:val="28"/>
        </w:rPr>
        <w:t>Богучанской</w:t>
      </w:r>
      <w:proofErr w:type="spellEnd"/>
      <w:r>
        <w:rPr>
          <w:sz w:val="28"/>
          <w:szCs w:val="28"/>
        </w:rPr>
        <w:t xml:space="preserve">  школы № 1, МКОУ </w:t>
      </w:r>
      <w:proofErr w:type="spellStart"/>
      <w:r>
        <w:rPr>
          <w:sz w:val="28"/>
          <w:szCs w:val="28"/>
        </w:rPr>
        <w:t>Богучанской</w:t>
      </w:r>
      <w:proofErr w:type="spellEnd"/>
      <w:r>
        <w:rPr>
          <w:sz w:val="28"/>
          <w:szCs w:val="28"/>
        </w:rPr>
        <w:t xml:space="preserve"> школы № 2, МКОУ </w:t>
      </w:r>
      <w:proofErr w:type="spellStart"/>
      <w:r>
        <w:rPr>
          <w:sz w:val="28"/>
          <w:szCs w:val="28"/>
        </w:rPr>
        <w:t>Богучанской</w:t>
      </w:r>
      <w:proofErr w:type="spellEnd"/>
      <w:r>
        <w:rPr>
          <w:sz w:val="28"/>
          <w:szCs w:val="28"/>
        </w:rPr>
        <w:t xml:space="preserve">  СШ № 4, МКОУ </w:t>
      </w:r>
      <w:proofErr w:type="spellStart"/>
      <w:r>
        <w:rPr>
          <w:sz w:val="28"/>
          <w:szCs w:val="28"/>
        </w:rPr>
        <w:t>Говорковской</w:t>
      </w:r>
      <w:proofErr w:type="spellEnd"/>
      <w:r>
        <w:rPr>
          <w:sz w:val="28"/>
          <w:szCs w:val="28"/>
        </w:rPr>
        <w:t xml:space="preserve"> школы, МКОУ </w:t>
      </w:r>
      <w:proofErr w:type="spellStart"/>
      <w:r>
        <w:rPr>
          <w:sz w:val="28"/>
          <w:szCs w:val="28"/>
        </w:rPr>
        <w:t>Хребтовской</w:t>
      </w:r>
      <w:proofErr w:type="spellEnd"/>
      <w:r>
        <w:rPr>
          <w:sz w:val="28"/>
          <w:szCs w:val="28"/>
        </w:rPr>
        <w:t xml:space="preserve"> школы.</w:t>
      </w:r>
    </w:p>
    <w:p w:rsidR="006525CA" w:rsidRDefault="006525CA" w:rsidP="006525CA">
      <w:pPr>
        <w:pStyle w:val="a4"/>
        <w:jc w:val="both"/>
        <w:rPr>
          <w:sz w:val="28"/>
          <w:szCs w:val="28"/>
        </w:rPr>
      </w:pPr>
      <w:r>
        <w:rPr>
          <w:sz w:val="28"/>
          <w:szCs w:val="28"/>
        </w:rPr>
        <w:t xml:space="preserve">         В 2017 году в соревнованиях по робототехнике приняли участие 4 школы: МКОУ Богучанская школа № 1 им. К.И. Безруких, Богучанская СШ №4, МКОУ Говорковская школа №17, МКОУ Хребтовская школа. Всего на муниципальном этапе конкурса были представлены </w:t>
      </w:r>
      <w:r>
        <w:rPr>
          <w:color w:val="FF0000"/>
          <w:sz w:val="28"/>
          <w:szCs w:val="28"/>
        </w:rPr>
        <w:t>13</w:t>
      </w:r>
      <w:r>
        <w:rPr>
          <w:sz w:val="28"/>
          <w:szCs w:val="28"/>
        </w:rPr>
        <w:t xml:space="preserve"> команд:</w:t>
      </w:r>
    </w:p>
    <w:p w:rsidR="006525CA" w:rsidRDefault="006525CA" w:rsidP="006525CA">
      <w:pPr>
        <w:jc w:val="both"/>
        <w:rPr>
          <w:sz w:val="28"/>
          <w:szCs w:val="28"/>
        </w:rPr>
      </w:pPr>
      <w:r>
        <w:rPr>
          <w:sz w:val="28"/>
          <w:szCs w:val="28"/>
        </w:rPr>
        <w:t>В номинации «Скоростной робот» 1 место заняла команда «Ураган» МКОУ Хребтовская школа №11</w:t>
      </w:r>
    </w:p>
    <w:p w:rsidR="006525CA" w:rsidRDefault="006525CA" w:rsidP="006525CA">
      <w:pPr>
        <w:jc w:val="both"/>
        <w:rPr>
          <w:sz w:val="28"/>
          <w:szCs w:val="28"/>
        </w:rPr>
      </w:pPr>
      <w:r>
        <w:rPr>
          <w:sz w:val="28"/>
          <w:szCs w:val="28"/>
        </w:rPr>
        <w:t>В номинации «Гольф» - команда «Искра» МКОУ Говорковская школа №17</w:t>
      </w:r>
    </w:p>
    <w:p w:rsidR="006525CA" w:rsidRDefault="006525CA" w:rsidP="006525CA">
      <w:pPr>
        <w:jc w:val="both"/>
        <w:rPr>
          <w:sz w:val="28"/>
          <w:szCs w:val="28"/>
        </w:rPr>
      </w:pPr>
    </w:p>
    <w:p w:rsidR="006525CA" w:rsidRDefault="006525CA" w:rsidP="006525CA">
      <w:pPr>
        <w:jc w:val="both"/>
        <w:rPr>
          <w:sz w:val="28"/>
          <w:szCs w:val="28"/>
        </w:rPr>
      </w:pPr>
      <w:r>
        <w:rPr>
          <w:sz w:val="28"/>
          <w:szCs w:val="28"/>
        </w:rPr>
        <w:t>В номинации «Боулинг» - команда «</w:t>
      </w:r>
      <w:r>
        <w:rPr>
          <w:sz w:val="28"/>
          <w:szCs w:val="28"/>
          <w:lang w:val="en-US"/>
        </w:rPr>
        <w:t>Winners</w:t>
      </w:r>
      <w:r>
        <w:rPr>
          <w:sz w:val="28"/>
          <w:szCs w:val="28"/>
        </w:rPr>
        <w:t>» МКОУ Богучанская школа № 1 им. К.И. Безруких.</w:t>
      </w:r>
    </w:p>
    <w:p w:rsidR="006525CA" w:rsidRDefault="006525CA" w:rsidP="006525CA">
      <w:pPr>
        <w:jc w:val="both"/>
        <w:rPr>
          <w:sz w:val="28"/>
          <w:szCs w:val="28"/>
        </w:rPr>
      </w:pPr>
    </w:p>
    <w:p w:rsidR="006525CA" w:rsidRDefault="006525CA" w:rsidP="006525CA">
      <w:pPr>
        <w:jc w:val="center"/>
        <w:rPr>
          <w:i/>
          <w:sz w:val="28"/>
          <w:szCs w:val="28"/>
        </w:rPr>
      </w:pPr>
      <w:smartTag w:uri="urn:schemas-microsoft-com:office:smarttags" w:element="PersonName">
        <w:r>
          <w:rPr>
            <w:i/>
            <w:sz w:val="28"/>
            <w:szCs w:val="28"/>
          </w:rPr>
          <w:t>ЦДОД</w:t>
        </w:r>
      </w:smartTag>
    </w:p>
    <w:p w:rsidR="006525CA" w:rsidRDefault="006525CA" w:rsidP="006525CA">
      <w:pPr>
        <w:jc w:val="both"/>
        <w:rPr>
          <w:sz w:val="28"/>
          <w:szCs w:val="28"/>
        </w:rPr>
      </w:pPr>
      <w:r>
        <w:rPr>
          <w:sz w:val="28"/>
          <w:szCs w:val="28"/>
        </w:rPr>
        <w:t xml:space="preserve">         В марте </w:t>
      </w:r>
      <w:smartTag w:uri="urn:schemas-microsoft-com:office:smarttags" w:element="metricconverter">
        <w:smartTagPr>
          <w:attr w:name="ProductID" w:val="2017 г"/>
        </w:smartTagPr>
        <w:r>
          <w:rPr>
            <w:sz w:val="28"/>
            <w:szCs w:val="28"/>
          </w:rPr>
          <w:t>2017 г</w:t>
        </w:r>
      </w:smartTag>
      <w:r>
        <w:rPr>
          <w:sz w:val="28"/>
          <w:szCs w:val="28"/>
        </w:rPr>
        <w:t xml:space="preserve">. на базе </w:t>
      </w:r>
      <w:smartTag w:uri="urn:schemas-microsoft-com:office:smarttags" w:element="PersonName">
        <w:r>
          <w:rPr>
            <w:sz w:val="28"/>
            <w:szCs w:val="28"/>
          </w:rPr>
          <w:t>ЦДОД</w:t>
        </w:r>
      </w:smartTag>
      <w:r>
        <w:rPr>
          <w:sz w:val="28"/>
          <w:szCs w:val="28"/>
        </w:rPr>
        <w:t xml:space="preserve"> проходил финал районного творческого фестиваля «Таланты без границ».  Призовые места заняли: </w:t>
      </w:r>
    </w:p>
    <w:p w:rsidR="006525CA" w:rsidRDefault="006525CA" w:rsidP="006525CA">
      <w:pPr>
        <w:jc w:val="both"/>
        <w:rPr>
          <w:i/>
          <w:sz w:val="28"/>
          <w:szCs w:val="28"/>
        </w:rPr>
      </w:pPr>
      <w:r>
        <w:rPr>
          <w:b/>
          <w:sz w:val="28"/>
          <w:szCs w:val="28"/>
        </w:rPr>
        <w:t>п. Октябрьский</w:t>
      </w:r>
      <w:r>
        <w:rPr>
          <w:sz w:val="28"/>
          <w:szCs w:val="28"/>
        </w:rPr>
        <w:t xml:space="preserve"> - вокальная группа «</w:t>
      </w:r>
      <w:proofErr w:type="spellStart"/>
      <w:r>
        <w:rPr>
          <w:sz w:val="28"/>
          <w:szCs w:val="28"/>
        </w:rPr>
        <w:t>Микс</w:t>
      </w:r>
      <w:proofErr w:type="spellEnd"/>
      <w:r>
        <w:rPr>
          <w:sz w:val="28"/>
          <w:szCs w:val="28"/>
        </w:rPr>
        <w:t xml:space="preserve">», дуэт Хмельницкая Анастасия и </w:t>
      </w:r>
      <w:proofErr w:type="spellStart"/>
      <w:r>
        <w:rPr>
          <w:sz w:val="28"/>
          <w:szCs w:val="28"/>
        </w:rPr>
        <w:t>Канаева</w:t>
      </w:r>
      <w:proofErr w:type="spellEnd"/>
      <w:r>
        <w:rPr>
          <w:sz w:val="28"/>
          <w:szCs w:val="28"/>
        </w:rPr>
        <w:t xml:space="preserve"> Мария, в номинации вокал 7-10 лет – Бугрова Мария, вокал 11-14 лет – </w:t>
      </w:r>
      <w:proofErr w:type="spellStart"/>
      <w:r>
        <w:rPr>
          <w:sz w:val="28"/>
          <w:szCs w:val="28"/>
        </w:rPr>
        <w:t>Грызунова</w:t>
      </w:r>
      <w:proofErr w:type="spellEnd"/>
      <w:r>
        <w:rPr>
          <w:sz w:val="28"/>
          <w:szCs w:val="28"/>
        </w:rPr>
        <w:t xml:space="preserve"> Мария </w:t>
      </w:r>
      <w:r>
        <w:rPr>
          <w:i/>
          <w:sz w:val="28"/>
          <w:szCs w:val="28"/>
        </w:rPr>
        <w:t xml:space="preserve">(педагог </w:t>
      </w:r>
      <w:proofErr w:type="spellStart"/>
      <w:r>
        <w:rPr>
          <w:i/>
          <w:sz w:val="28"/>
          <w:szCs w:val="28"/>
        </w:rPr>
        <w:t>Томогашева</w:t>
      </w:r>
      <w:proofErr w:type="spellEnd"/>
      <w:r>
        <w:rPr>
          <w:i/>
          <w:sz w:val="28"/>
          <w:szCs w:val="28"/>
        </w:rPr>
        <w:t xml:space="preserve"> И.В.)</w:t>
      </w:r>
    </w:p>
    <w:p w:rsidR="006525CA" w:rsidRDefault="006525CA" w:rsidP="006525CA">
      <w:pPr>
        <w:jc w:val="both"/>
        <w:rPr>
          <w:sz w:val="28"/>
          <w:szCs w:val="28"/>
        </w:rPr>
      </w:pPr>
      <w:r>
        <w:rPr>
          <w:b/>
          <w:sz w:val="28"/>
          <w:szCs w:val="28"/>
        </w:rPr>
        <w:t>с. Богучаны</w:t>
      </w:r>
      <w:r>
        <w:rPr>
          <w:sz w:val="28"/>
          <w:szCs w:val="28"/>
        </w:rPr>
        <w:t xml:space="preserve"> – в номинации вокал 11-14 лет - </w:t>
      </w:r>
      <w:proofErr w:type="spellStart"/>
      <w:r>
        <w:rPr>
          <w:sz w:val="28"/>
          <w:szCs w:val="28"/>
        </w:rPr>
        <w:t>Патошина</w:t>
      </w:r>
      <w:proofErr w:type="spellEnd"/>
      <w:r>
        <w:rPr>
          <w:sz w:val="28"/>
          <w:szCs w:val="28"/>
        </w:rPr>
        <w:t xml:space="preserve"> Настя, Кухта </w:t>
      </w:r>
      <w:proofErr w:type="spellStart"/>
      <w:r>
        <w:rPr>
          <w:sz w:val="28"/>
          <w:szCs w:val="28"/>
        </w:rPr>
        <w:t>Виолетта</w:t>
      </w:r>
      <w:proofErr w:type="spellEnd"/>
      <w:r>
        <w:rPr>
          <w:sz w:val="28"/>
          <w:szCs w:val="28"/>
        </w:rPr>
        <w:t xml:space="preserve"> </w:t>
      </w:r>
      <w:r>
        <w:rPr>
          <w:i/>
          <w:sz w:val="28"/>
          <w:szCs w:val="28"/>
        </w:rPr>
        <w:t>(педагог Краева О.С.)</w:t>
      </w:r>
    </w:p>
    <w:p w:rsidR="006525CA" w:rsidRDefault="006525CA" w:rsidP="006525CA">
      <w:pPr>
        <w:jc w:val="both"/>
        <w:rPr>
          <w:sz w:val="28"/>
          <w:szCs w:val="28"/>
        </w:rPr>
      </w:pPr>
      <w:r>
        <w:rPr>
          <w:sz w:val="28"/>
          <w:szCs w:val="28"/>
        </w:rPr>
        <w:t xml:space="preserve">хореография – ансамбль «Карамель» </w:t>
      </w:r>
      <w:r>
        <w:rPr>
          <w:i/>
          <w:sz w:val="28"/>
          <w:szCs w:val="28"/>
        </w:rPr>
        <w:t xml:space="preserve">(педагог </w:t>
      </w:r>
      <w:proofErr w:type="spellStart"/>
      <w:r>
        <w:rPr>
          <w:i/>
          <w:sz w:val="28"/>
          <w:szCs w:val="28"/>
        </w:rPr>
        <w:t>Шешегова</w:t>
      </w:r>
      <w:proofErr w:type="spellEnd"/>
      <w:r>
        <w:rPr>
          <w:i/>
          <w:sz w:val="28"/>
          <w:szCs w:val="28"/>
        </w:rPr>
        <w:t xml:space="preserve"> И.А.), </w:t>
      </w:r>
      <w:r>
        <w:rPr>
          <w:sz w:val="28"/>
          <w:szCs w:val="28"/>
        </w:rPr>
        <w:t xml:space="preserve">группа современного танца «Волна» </w:t>
      </w:r>
      <w:r>
        <w:rPr>
          <w:i/>
          <w:sz w:val="28"/>
          <w:szCs w:val="28"/>
        </w:rPr>
        <w:t>(педагог Захарян С.К.)</w:t>
      </w:r>
    </w:p>
    <w:p w:rsidR="006525CA" w:rsidRDefault="006525CA" w:rsidP="006525CA">
      <w:pPr>
        <w:jc w:val="both"/>
        <w:rPr>
          <w:i/>
          <w:sz w:val="28"/>
          <w:szCs w:val="28"/>
        </w:rPr>
      </w:pPr>
      <w:r>
        <w:rPr>
          <w:b/>
          <w:sz w:val="28"/>
          <w:szCs w:val="28"/>
        </w:rPr>
        <w:t xml:space="preserve">п. </w:t>
      </w:r>
      <w:proofErr w:type="spellStart"/>
      <w:r>
        <w:rPr>
          <w:b/>
          <w:sz w:val="28"/>
          <w:szCs w:val="28"/>
        </w:rPr>
        <w:t>Манзя</w:t>
      </w:r>
      <w:proofErr w:type="spellEnd"/>
      <w:r>
        <w:rPr>
          <w:sz w:val="28"/>
          <w:szCs w:val="28"/>
        </w:rPr>
        <w:t xml:space="preserve"> – номинация вокал 15-18 лет – Виктория Безруких </w:t>
      </w:r>
      <w:r>
        <w:rPr>
          <w:i/>
          <w:sz w:val="28"/>
          <w:szCs w:val="28"/>
        </w:rPr>
        <w:t xml:space="preserve">(педагог </w:t>
      </w:r>
      <w:proofErr w:type="spellStart"/>
      <w:r>
        <w:rPr>
          <w:i/>
          <w:sz w:val="28"/>
          <w:szCs w:val="28"/>
        </w:rPr>
        <w:t>Мутовина</w:t>
      </w:r>
      <w:proofErr w:type="spellEnd"/>
      <w:r>
        <w:rPr>
          <w:i/>
          <w:sz w:val="28"/>
          <w:szCs w:val="28"/>
        </w:rPr>
        <w:t xml:space="preserve"> Е.М.)</w:t>
      </w:r>
    </w:p>
    <w:p w:rsidR="006525CA" w:rsidRDefault="006525CA" w:rsidP="006525CA">
      <w:pPr>
        <w:jc w:val="both"/>
        <w:rPr>
          <w:i/>
          <w:sz w:val="28"/>
          <w:szCs w:val="28"/>
        </w:rPr>
      </w:pPr>
      <w:r>
        <w:rPr>
          <w:b/>
          <w:sz w:val="28"/>
          <w:szCs w:val="28"/>
        </w:rPr>
        <w:t>п. Осиновый Мыс</w:t>
      </w:r>
      <w:r>
        <w:rPr>
          <w:sz w:val="28"/>
          <w:szCs w:val="28"/>
        </w:rPr>
        <w:t xml:space="preserve"> – в номинации дизайн одежды - театр мод «Модный силуэт» </w:t>
      </w:r>
      <w:r>
        <w:rPr>
          <w:i/>
          <w:sz w:val="28"/>
          <w:szCs w:val="28"/>
        </w:rPr>
        <w:t xml:space="preserve">(педагоги Шаляпина И.В., </w:t>
      </w:r>
      <w:proofErr w:type="spellStart"/>
      <w:r>
        <w:rPr>
          <w:i/>
          <w:sz w:val="28"/>
          <w:szCs w:val="28"/>
        </w:rPr>
        <w:t>Рукосуева</w:t>
      </w:r>
      <w:proofErr w:type="spellEnd"/>
      <w:r>
        <w:rPr>
          <w:i/>
          <w:sz w:val="28"/>
          <w:szCs w:val="28"/>
        </w:rPr>
        <w:t xml:space="preserve"> С.А.)</w:t>
      </w:r>
    </w:p>
    <w:p w:rsidR="006525CA" w:rsidRDefault="006525CA" w:rsidP="006525CA">
      <w:pPr>
        <w:jc w:val="both"/>
        <w:rPr>
          <w:sz w:val="28"/>
          <w:szCs w:val="28"/>
        </w:rPr>
      </w:pPr>
      <w:r>
        <w:rPr>
          <w:sz w:val="28"/>
          <w:szCs w:val="28"/>
        </w:rPr>
        <w:t xml:space="preserve">          На зональном этапе конкурса, который проходил в </w:t>
      </w:r>
      <w:proofErr w:type="gramStart"/>
      <w:r>
        <w:rPr>
          <w:sz w:val="28"/>
          <w:szCs w:val="28"/>
        </w:rPr>
        <w:t>г</w:t>
      </w:r>
      <w:proofErr w:type="gramEnd"/>
      <w:r>
        <w:rPr>
          <w:sz w:val="28"/>
          <w:szCs w:val="28"/>
        </w:rPr>
        <w:t xml:space="preserve">. Канск, в номинации вокал </w:t>
      </w:r>
      <w:r>
        <w:rPr>
          <w:b/>
          <w:sz w:val="28"/>
          <w:szCs w:val="28"/>
        </w:rPr>
        <w:t>2 место</w:t>
      </w:r>
      <w:r>
        <w:rPr>
          <w:sz w:val="28"/>
          <w:szCs w:val="28"/>
        </w:rPr>
        <w:t xml:space="preserve"> заняла вокальная группа «</w:t>
      </w:r>
      <w:proofErr w:type="spellStart"/>
      <w:r>
        <w:rPr>
          <w:sz w:val="28"/>
          <w:szCs w:val="28"/>
        </w:rPr>
        <w:t>Микс</w:t>
      </w:r>
      <w:proofErr w:type="spellEnd"/>
      <w:r>
        <w:rPr>
          <w:sz w:val="28"/>
          <w:szCs w:val="28"/>
        </w:rPr>
        <w:t>» п. Октябрьский,</w:t>
      </w:r>
    </w:p>
    <w:p w:rsidR="006525CA" w:rsidRDefault="006525CA" w:rsidP="006525CA">
      <w:pPr>
        <w:jc w:val="both"/>
        <w:rPr>
          <w:sz w:val="28"/>
          <w:szCs w:val="28"/>
        </w:rPr>
      </w:pPr>
      <w:r>
        <w:rPr>
          <w:sz w:val="28"/>
          <w:szCs w:val="28"/>
        </w:rPr>
        <w:t xml:space="preserve">в номинации вокал 7-10 лет 3 место заняла Бугрова Мария п. Октябрьский, </w:t>
      </w:r>
    </w:p>
    <w:p w:rsidR="006525CA" w:rsidRDefault="006525CA" w:rsidP="006525CA">
      <w:pPr>
        <w:jc w:val="both"/>
        <w:rPr>
          <w:i/>
          <w:sz w:val="28"/>
          <w:szCs w:val="28"/>
        </w:rPr>
      </w:pPr>
      <w:r>
        <w:rPr>
          <w:sz w:val="28"/>
          <w:szCs w:val="28"/>
        </w:rPr>
        <w:t xml:space="preserve">в номинации ДПИ, </w:t>
      </w:r>
      <w:proofErr w:type="gramStart"/>
      <w:r>
        <w:rPr>
          <w:sz w:val="28"/>
          <w:szCs w:val="28"/>
        </w:rPr>
        <w:t>ИЗО</w:t>
      </w:r>
      <w:proofErr w:type="gramEnd"/>
      <w:r>
        <w:rPr>
          <w:sz w:val="28"/>
          <w:szCs w:val="28"/>
        </w:rPr>
        <w:t xml:space="preserve"> </w:t>
      </w:r>
      <w:proofErr w:type="gramStart"/>
      <w:r>
        <w:rPr>
          <w:sz w:val="28"/>
          <w:szCs w:val="28"/>
        </w:rPr>
        <w:t>было</w:t>
      </w:r>
      <w:proofErr w:type="gramEnd"/>
      <w:r>
        <w:rPr>
          <w:sz w:val="28"/>
          <w:szCs w:val="28"/>
        </w:rPr>
        <w:t xml:space="preserve"> отправлено 16 работ. 1 место занял </w:t>
      </w:r>
      <w:proofErr w:type="spellStart"/>
      <w:r>
        <w:rPr>
          <w:sz w:val="28"/>
          <w:szCs w:val="28"/>
        </w:rPr>
        <w:t>Папаяки</w:t>
      </w:r>
      <w:proofErr w:type="spellEnd"/>
      <w:r>
        <w:rPr>
          <w:sz w:val="28"/>
          <w:szCs w:val="28"/>
        </w:rPr>
        <w:t xml:space="preserve"> Виталий ученик БСШ № 3 </w:t>
      </w:r>
      <w:r>
        <w:rPr>
          <w:i/>
          <w:sz w:val="28"/>
          <w:szCs w:val="28"/>
        </w:rPr>
        <w:t xml:space="preserve">(педагог </w:t>
      </w:r>
      <w:proofErr w:type="spellStart"/>
      <w:r>
        <w:rPr>
          <w:i/>
          <w:sz w:val="28"/>
          <w:szCs w:val="28"/>
        </w:rPr>
        <w:t>Ханыгин</w:t>
      </w:r>
      <w:proofErr w:type="spellEnd"/>
      <w:r>
        <w:rPr>
          <w:i/>
          <w:sz w:val="28"/>
          <w:szCs w:val="28"/>
        </w:rPr>
        <w:t xml:space="preserve"> Н.С.), </w:t>
      </w:r>
      <w:r>
        <w:rPr>
          <w:sz w:val="28"/>
          <w:szCs w:val="28"/>
        </w:rPr>
        <w:t xml:space="preserve">3 место – </w:t>
      </w:r>
      <w:proofErr w:type="spellStart"/>
      <w:r>
        <w:rPr>
          <w:sz w:val="28"/>
          <w:szCs w:val="28"/>
        </w:rPr>
        <w:t>Армаш</w:t>
      </w:r>
      <w:proofErr w:type="spellEnd"/>
      <w:r>
        <w:rPr>
          <w:sz w:val="28"/>
          <w:szCs w:val="28"/>
        </w:rPr>
        <w:t xml:space="preserve"> Надежда, Коррекционная школа </w:t>
      </w:r>
      <w:r>
        <w:rPr>
          <w:i/>
          <w:sz w:val="28"/>
          <w:szCs w:val="28"/>
        </w:rPr>
        <w:t xml:space="preserve">(педагог </w:t>
      </w:r>
      <w:proofErr w:type="spellStart"/>
      <w:r>
        <w:rPr>
          <w:i/>
          <w:sz w:val="28"/>
          <w:szCs w:val="28"/>
        </w:rPr>
        <w:t>Почекаева</w:t>
      </w:r>
      <w:proofErr w:type="spellEnd"/>
      <w:r>
        <w:rPr>
          <w:i/>
          <w:sz w:val="28"/>
          <w:szCs w:val="28"/>
        </w:rPr>
        <w:t xml:space="preserve"> Л.И.)</w:t>
      </w:r>
    </w:p>
    <w:p w:rsidR="006525CA" w:rsidRDefault="006525CA" w:rsidP="006525CA">
      <w:pPr>
        <w:jc w:val="both"/>
        <w:rPr>
          <w:sz w:val="28"/>
          <w:szCs w:val="28"/>
        </w:rPr>
      </w:pPr>
      <w:r>
        <w:rPr>
          <w:sz w:val="28"/>
          <w:szCs w:val="28"/>
        </w:rPr>
        <w:t>Театр мод «Модный силуэт» п. Осиновый мыс занял первое место на зональном этапе и первое место на краевом этапе конкурса.</w:t>
      </w:r>
    </w:p>
    <w:p w:rsidR="006525CA" w:rsidRDefault="006525CA" w:rsidP="006525CA">
      <w:pPr>
        <w:jc w:val="both"/>
        <w:rPr>
          <w:sz w:val="28"/>
          <w:szCs w:val="28"/>
        </w:rPr>
      </w:pPr>
      <w:r>
        <w:rPr>
          <w:sz w:val="28"/>
          <w:szCs w:val="28"/>
        </w:rPr>
        <w:t xml:space="preserve">        В феврале – марте </w:t>
      </w:r>
      <w:smartTag w:uri="urn:schemas-microsoft-com:office:smarttags" w:element="PersonName">
        <w:r>
          <w:rPr>
            <w:sz w:val="28"/>
            <w:szCs w:val="28"/>
          </w:rPr>
          <w:t>2017 г</w:t>
        </w:r>
      </w:smartTag>
      <w:r>
        <w:rPr>
          <w:sz w:val="28"/>
          <w:szCs w:val="28"/>
        </w:rPr>
        <w:t>. проходил пятый районный вокальный конкурс «Караоке битва 2017».</w:t>
      </w:r>
    </w:p>
    <w:p w:rsidR="006525CA" w:rsidRDefault="006525CA" w:rsidP="006525CA">
      <w:pPr>
        <w:jc w:val="both"/>
        <w:rPr>
          <w:sz w:val="28"/>
          <w:szCs w:val="28"/>
        </w:rPr>
      </w:pPr>
      <w:r>
        <w:rPr>
          <w:sz w:val="28"/>
          <w:szCs w:val="28"/>
        </w:rPr>
        <w:lastRenderedPageBreak/>
        <w:t xml:space="preserve">        В средневозрастной группе 10-13 лет места распределились следующим образом:</w:t>
      </w:r>
    </w:p>
    <w:p w:rsidR="006525CA" w:rsidRDefault="006525CA" w:rsidP="006525CA">
      <w:pPr>
        <w:jc w:val="both"/>
        <w:rPr>
          <w:sz w:val="28"/>
          <w:szCs w:val="28"/>
        </w:rPr>
      </w:pPr>
      <w:r>
        <w:rPr>
          <w:sz w:val="28"/>
          <w:szCs w:val="28"/>
        </w:rPr>
        <w:t xml:space="preserve">1 место – </w:t>
      </w:r>
      <w:proofErr w:type="spellStart"/>
      <w:r>
        <w:rPr>
          <w:sz w:val="28"/>
          <w:szCs w:val="28"/>
        </w:rPr>
        <w:t>Канаева</w:t>
      </w:r>
      <w:proofErr w:type="spellEnd"/>
      <w:r>
        <w:rPr>
          <w:sz w:val="28"/>
          <w:szCs w:val="28"/>
        </w:rPr>
        <w:t xml:space="preserve"> </w:t>
      </w:r>
      <w:proofErr w:type="spellStart"/>
      <w:r>
        <w:rPr>
          <w:sz w:val="28"/>
          <w:szCs w:val="28"/>
        </w:rPr>
        <w:t>Карина</w:t>
      </w:r>
      <w:proofErr w:type="spellEnd"/>
      <w:r>
        <w:rPr>
          <w:sz w:val="28"/>
          <w:szCs w:val="28"/>
        </w:rPr>
        <w:t xml:space="preserve">, п. </w:t>
      </w:r>
      <w:proofErr w:type="gramStart"/>
      <w:r>
        <w:rPr>
          <w:sz w:val="28"/>
          <w:szCs w:val="28"/>
        </w:rPr>
        <w:t>Октябрьский</w:t>
      </w:r>
      <w:proofErr w:type="gramEnd"/>
    </w:p>
    <w:p w:rsidR="006525CA" w:rsidRDefault="006525CA" w:rsidP="006525CA">
      <w:pPr>
        <w:jc w:val="both"/>
        <w:rPr>
          <w:sz w:val="28"/>
          <w:szCs w:val="28"/>
        </w:rPr>
      </w:pPr>
      <w:r>
        <w:rPr>
          <w:sz w:val="28"/>
          <w:szCs w:val="28"/>
        </w:rPr>
        <w:t xml:space="preserve">2 место – </w:t>
      </w:r>
      <w:proofErr w:type="spellStart"/>
      <w:r>
        <w:rPr>
          <w:sz w:val="28"/>
          <w:szCs w:val="28"/>
        </w:rPr>
        <w:t>Сибирякова</w:t>
      </w:r>
      <w:proofErr w:type="spellEnd"/>
      <w:r>
        <w:rPr>
          <w:sz w:val="28"/>
          <w:szCs w:val="28"/>
        </w:rPr>
        <w:t xml:space="preserve"> Дарья, п. </w:t>
      </w:r>
      <w:proofErr w:type="gramStart"/>
      <w:r>
        <w:rPr>
          <w:sz w:val="28"/>
          <w:szCs w:val="28"/>
        </w:rPr>
        <w:t>Ангарский</w:t>
      </w:r>
      <w:proofErr w:type="gramEnd"/>
      <w:r>
        <w:rPr>
          <w:sz w:val="28"/>
          <w:szCs w:val="28"/>
        </w:rPr>
        <w:t xml:space="preserve"> и </w:t>
      </w:r>
      <w:proofErr w:type="spellStart"/>
      <w:r>
        <w:rPr>
          <w:sz w:val="28"/>
          <w:szCs w:val="28"/>
        </w:rPr>
        <w:t>Макронова</w:t>
      </w:r>
      <w:proofErr w:type="spellEnd"/>
      <w:r>
        <w:rPr>
          <w:sz w:val="28"/>
          <w:szCs w:val="28"/>
        </w:rPr>
        <w:t xml:space="preserve"> Елена, п. </w:t>
      </w:r>
      <w:proofErr w:type="spellStart"/>
      <w:r>
        <w:rPr>
          <w:sz w:val="28"/>
          <w:szCs w:val="28"/>
        </w:rPr>
        <w:t>Новохайский</w:t>
      </w:r>
      <w:proofErr w:type="spellEnd"/>
    </w:p>
    <w:p w:rsidR="006525CA" w:rsidRDefault="006525CA" w:rsidP="006525CA">
      <w:pPr>
        <w:jc w:val="both"/>
        <w:rPr>
          <w:sz w:val="28"/>
          <w:szCs w:val="28"/>
        </w:rPr>
      </w:pPr>
      <w:r>
        <w:rPr>
          <w:sz w:val="28"/>
          <w:szCs w:val="28"/>
        </w:rPr>
        <w:t xml:space="preserve">3 место – Хмельницкая Анастасия, п. </w:t>
      </w:r>
      <w:proofErr w:type="gramStart"/>
      <w:r>
        <w:rPr>
          <w:sz w:val="28"/>
          <w:szCs w:val="28"/>
        </w:rPr>
        <w:t>Октябрьский</w:t>
      </w:r>
      <w:proofErr w:type="gramEnd"/>
      <w:r>
        <w:rPr>
          <w:sz w:val="28"/>
          <w:szCs w:val="28"/>
        </w:rPr>
        <w:t xml:space="preserve"> и </w:t>
      </w:r>
      <w:proofErr w:type="spellStart"/>
      <w:r>
        <w:rPr>
          <w:sz w:val="28"/>
          <w:szCs w:val="28"/>
        </w:rPr>
        <w:t>Талыбова</w:t>
      </w:r>
      <w:proofErr w:type="spellEnd"/>
      <w:r>
        <w:rPr>
          <w:sz w:val="28"/>
          <w:szCs w:val="28"/>
        </w:rPr>
        <w:t xml:space="preserve"> Виктория, п. Ангарский</w:t>
      </w:r>
    </w:p>
    <w:p w:rsidR="006525CA" w:rsidRDefault="006525CA" w:rsidP="006525CA">
      <w:pPr>
        <w:jc w:val="both"/>
        <w:rPr>
          <w:sz w:val="28"/>
          <w:szCs w:val="28"/>
        </w:rPr>
      </w:pPr>
      <w:r>
        <w:rPr>
          <w:sz w:val="28"/>
          <w:szCs w:val="28"/>
        </w:rPr>
        <w:t xml:space="preserve">         В старшей группе 14-18 лет:</w:t>
      </w:r>
    </w:p>
    <w:p w:rsidR="006525CA" w:rsidRDefault="006525CA" w:rsidP="006525CA">
      <w:pPr>
        <w:jc w:val="both"/>
        <w:rPr>
          <w:sz w:val="28"/>
          <w:szCs w:val="28"/>
        </w:rPr>
      </w:pPr>
      <w:r>
        <w:rPr>
          <w:sz w:val="28"/>
          <w:szCs w:val="28"/>
        </w:rPr>
        <w:t xml:space="preserve">1 место – Долгих Кирилл, п. </w:t>
      </w:r>
      <w:proofErr w:type="spellStart"/>
      <w:r>
        <w:rPr>
          <w:sz w:val="28"/>
          <w:szCs w:val="28"/>
        </w:rPr>
        <w:t>Манзя</w:t>
      </w:r>
      <w:proofErr w:type="spellEnd"/>
    </w:p>
    <w:p w:rsidR="006525CA" w:rsidRDefault="006525CA" w:rsidP="006525CA">
      <w:pPr>
        <w:jc w:val="both"/>
        <w:rPr>
          <w:sz w:val="28"/>
          <w:szCs w:val="28"/>
        </w:rPr>
      </w:pPr>
      <w:r>
        <w:rPr>
          <w:sz w:val="28"/>
          <w:szCs w:val="28"/>
        </w:rPr>
        <w:t xml:space="preserve">2 место – Безруких Виктория, п. </w:t>
      </w:r>
      <w:proofErr w:type="spellStart"/>
      <w:r>
        <w:rPr>
          <w:sz w:val="28"/>
          <w:szCs w:val="28"/>
        </w:rPr>
        <w:t>Манзя</w:t>
      </w:r>
      <w:proofErr w:type="spellEnd"/>
      <w:r>
        <w:rPr>
          <w:sz w:val="28"/>
          <w:szCs w:val="28"/>
        </w:rPr>
        <w:t xml:space="preserve"> </w:t>
      </w:r>
    </w:p>
    <w:p w:rsidR="006525CA" w:rsidRDefault="006525CA" w:rsidP="006525CA">
      <w:pPr>
        <w:jc w:val="center"/>
        <w:rPr>
          <w:i/>
          <w:sz w:val="28"/>
          <w:szCs w:val="28"/>
        </w:rPr>
      </w:pPr>
      <w:r>
        <w:rPr>
          <w:i/>
          <w:sz w:val="28"/>
          <w:szCs w:val="28"/>
        </w:rPr>
        <w:t>ДЮСШ</w:t>
      </w:r>
    </w:p>
    <w:p w:rsidR="006525CA" w:rsidRDefault="006525CA" w:rsidP="006525CA">
      <w:pPr>
        <w:jc w:val="both"/>
        <w:rPr>
          <w:sz w:val="28"/>
          <w:szCs w:val="28"/>
        </w:rPr>
      </w:pPr>
      <w:r>
        <w:rPr>
          <w:sz w:val="28"/>
          <w:szCs w:val="28"/>
        </w:rPr>
        <w:t xml:space="preserve">           В муниципальном этапе Всероссийских спортивных соревнований школьников «</w:t>
      </w:r>
      <w:r>
        <w:rPr>
          <w:b/>
          <w:sz w:val="28"/>
          <w:szCs w:val="28"/>
        </w:rPr>
        <w:t>Президентские состязания»</w:t>
      </w:r>
      <w:r>
        <w:rPr>
          <w:sz w:val="28"/>
          <w:szCs w:val="28"/>
        </w:rPr>
        <w:t xml:space="preserve"> в 2016-2017 учебном году среди общеобразовательных учреждений Богучанского района приняли участие 23 учреждения,  607 учащихся.</w:t>
      </w:r>
    </w:p>
    <w:p w:rsidR="006525CA" w:rsidRDefault="006525CA" w:rsidP="006525CA">
      <w:pPr>
        <w:tabs>
          <w:tab w:val="left" w:pos="2700"/>
        </w:tabs>
        <w:ind w:firstLine="360"/>
        <w:jc w:val="both"/>
        <w:rPr>
          <w:sz w:val="28"/>
          <w:szCs w:val="28"/>
        </w:rPr>
      </w:pPr>
      <w:r>
        <w:rPr>
          <w:sz w:val="28"/>
          <w:szCs w:val="28"/>
        </w:rPr>
        <w:t xml:space="preserve">     Победителями стали: </w:t>
      </w:r>
    </w:p>
    <w:p w:rsidR="006525CA" w:rsidRDefault="006525CA" w:rsidP="006525CA">
      <w:pPr>
        <w:tabs>
          <w:tab w:val="left" w:pos="2700"/>
        </w:tabs>
        <w:ind w:firstLine="360"/>
        <w:jc w:val="both"/>
        <w:rPr>
          <w:sz w:val="28"/>
          <w:szCs w:val="28"/>
        </w:rPr>
      </w:pPr>
      <w:r>
        <w:rPr>
          <w:sz w:val="28"/>
          <w:szCs w:val="28"/>
        </w:rPr>
        <w:t xml:space="preserve">• среди 6 классов: </w:t>
      </w:r>
      <w:proofErr w:type="spellStart"/>
      <w:r>
        <w:rPr>
          <w:sz w:val="28"/>
          <w:szCs w:val="28"/>
        </w:rPr>
        <w:t>Таежинская</w:t>
      </w:r>
      <w:proofErr w:type="spellEnd"/>
      <w:r>
        <w:rPr>
          <w:sz w:val="28"/>
          <w:szCs w:val="28"/>
        </w:rPr>
        <w:t xml:space="preserve"> СОШ№20  </w:t>
      </w:r>
    </w:p>
    <w:p w:rsidR="006525CA" w:rsidRDefault="006525CA" w:rsidP="006525CA">
      <w:pPr>
        <w:tabs>
          <w:tab w:val="left" w:pos="2700"/>
        </w:tabs>
        <w:ind w:firstLine="360"/>
        <w:jc w:val="both"/>
        <w:rPr>
          <w:sz w:val="28"/>
          <w:szCs w:val="28"/>
        </w:rPr>
      </w:pPr>
      <w:r>
        <w:rPr>
          <w:sz w:val="28"/>
          <w:szCs w:val="28"/>
        </w:rPr>
        <w:t xml:space="preserve">• среди 7 классов: </w:t>
      </w:r>
      <w:proofErr w:type="spellStart"/>
      <w:r>
        <w:rPr>
          <w:sz w:val="28"/>
          <w:szCs w:val="28"/>
        </w:rPr>
        <w:t>Таежинская</w:t>
      </w:r>
      <w:proofErr w:type="spellEnd"/>
      <w:r>
        <w:rPr>
          <w:sz w:val="28"/>
          <w:szCs w:val="28"/>
        </w:rPr>
        <w:t xml:space="preserve"> СОШ№20 </w:t>
      </w:r>
    </w:p>
    <w:p w:rsidR="006525CA" w:rsidRDefault="006525CA" w:rsidP="006525CA">
      <w:pPr>
        <w:tabs>
          <w:tab w:val="left" w:pos="2700"/>
        </w:tabs>
        <w:ind w:firstLine="360"/>
        <w:jc w:val="both"/>
        <w:rPr>
          <w:sz w:val="28"/>
          <w:szCs w:val="28"/>
        </w:rPr>
      </w:pPr>
      <w:r>
        <w:rPr>
          <w:sz w:val="28"/>
          <w:szCs w:val="28"/>
        </w:rPr>
        <w:t>• среди 8 классов: Богучанская СОШ №3</w:t>
      </w:r>
    </w:p>
    <w:p w:rsidR="006525CA" w:rsidRDefault="006525CA" w:rsidP="006525CA">
      <w:pPr>
        <w:tabs>
          <w:tab w:val="left" w:pos="2700"/>
        </w:tabs>
        <w:ind w:firstLine="360"/>
        <w:rPr>
          <w:sz w:val="28"/>
          <w:szCs w:val="28"/>
        </w:rPr>
      </w:pPr>
      <w:r>
        <w:rPr>
          <w:sz w:val="28"/>
          <w:szCs w:val="28"/>
        </w:rPr>
        <w:t xml:space="preserve">      В 2015-2016 учебном году приняли участие 9 школ, 260 учащихся.</w:t>
      </w:r>
    </w:p>
    <w:p w:rsidR="006525CA" w:rsidRDefault="006525CA" w:rsidP="006525CA">
      <w:pPr>
        <w:tabs>
          <w:tab w:val="left" w:pos="2700"/>
        </w:tabs>
        <w:ind w:firstLine="360"/>
        <w:rPr>
          <w:sz w:val="28"/>
          <w:szCs w:val="28"/>
        </w:rPr>
      </w:pPr>
      <w:r>
        <w:rPr>
          <w:sz w:val="28"/>
          <w:szCs w:val="28"/>
        </w:rPr>
        <w:t xml:space="preserve">     Победителями стали следующие школы: </w:t>
      </w:r>
    </w:p>
    <w:p w:rsidR="006525CA" w:rsidRDefault="006525CA" w:rsidP="006525CA">
      <w:pPr>
        <w:tabs>
          <w:tab w:val="left" w:pos="2700"/>
        </w:tabs>
        <w:ind w:firstLine="360"/>
        <w:rPr>
          <w:sz w:val="28"/>
          <w:szCs w:val="28"/>
        </w:rPr>
      </w:pPr>
      <w:r>
        <w:rPr>
          <w:sz w:val="28"/>
          <w:szCs w:val="28"/>
        </w:rPr>
        <w:t xml:space="preserve">• среди 6 классов: </w:t>
      </w:r>
      <w:proofErr w:type="spellStart"/>
      <w:r>
        <w:rPr>
          <w:sz w:val="28"/>
          <w:szCs w:val="28"/>
        </w:rPr>
        <w:t>Гремученская</w:t>
      </w:r>
      <w:proofErr w:type="spellEnd"/>
      <w:r>
        <w:rPr>
          <w:sz w:val="28"/>
          <w:szCs w:val="28"/>
        </w:rPr>
        <w:t xml:space="preserve"> СОШ</w:t>
      </w:r>
    </w:p>
    <w:p w:rsidR="006525CA" w:rsidRDefault="006525CA" w:rsidP="006525CA">
      <w:pPr>
        <w:tabs>
          <w:tab w:val="left" w:pos="2700"/>
        </w:tabs>
        <w:ind w:firstLine="360"/>
        <w:rPr>
          <w:sz w:val="28"/>
          <w:szCs w:val="28"/>
        </w:rPr>
      </w:pPr>
      <w:r>
        <w:rPr>
          <w:sz w:val="28"/>
          <w:szCs w:val="28"/>
        </w:rPr>
        <w:t>• среди 7 классов: БСОШ № 2</w:t>
      </w:r>
    </w:p>
    <w:p w:rsidR="006525CA" w:rsidRDefault="006525CA" w:rsidP="006525CA">
      <w:pPr>
        <w:tabs>
          <w:tab w:val="left" w:pos="2700"/>
        </w:tabs>
        <w:ind w:firstLine="360"/>
        <w:rPr>
          <w:sz w:val="28"/>
          <w:szCs w:val="28"/>
        </w:rPr>
      </w:pPr>
      <w:r>
        <w:rPr>
          <w:sz w:val="28"/>
          <w:szCs w:val="28"/>
        </w:rPr>
        <w:t xml:space="preserve">• среди 8 классов: Ангарская СОШ </w:t>
      </w:r>
    </w:p>
    <w:p w:rsidR="006525CA" w:rsidRDefault="006525CA" w:rsidP="006525CA">
      <w:pPr>
        <w:jc w:val="both"/>
        <w:rPr>
          <w:sz w:val="28"/>
          <w:szCs w:val="28"/>
        </w:rPr>
      </w:pPr>
      <w:r>
        <w:rPr>
          <w:sz w:val="28"/>
          <w:szCs w:val="28"/>
        </w:rPr>
        <w:t xml:space="preserve">           В районном этапе «</w:t>
      </w:r>
      <w:r>
        <w:rPr>
          <w:b/>
          <w:sz w:val="28"/>
          <w:szCs w:val="28"/>
        </w:rPr>
        <w:t>Школьной спортивной лиги»</w:t>
      </w:r>
      <w:r>
        <w:rPr>
          <w:sz w:val="28"/>
          <w:szCs w:val="28"/>
        </w:rPr>
        <w:t xml:space="preserve">  в 2016-2017 учебном году призовые места распределились следующим образом:</w:t>
      </w:r>
    </w:p>
    <w:p w:rsidR="006525CA" w:rsidRDefault="006525CA" w:rsidP="006525CA">
      <w:pPr>
        <w:jc w:val="both"/>
        <w:rPr>
          <w:sz w:val="28"/>
          <w:szCs w:val="28"/>
        </w:rPr>
      </w:pPr>
      <w:r>
        <w:rPr>
          <w:sz w:val="28"/>
          <w:szCs w:val="28"/>
        </w:rPr>
        <w:t xml:space="preserve">1 место - БСОШ №2                 </w:t>
      </w:r>
    </w:p>
    <w:p w:rsidR="006525CA" w:rsidRDefault="006525CA" w:rsidP="006525CA">
      <w:pPr>
        <w:jc w:val="both"/>
        <w:rPr>
          <w:sz w:val="28"/>
          <w:szCs w:val="28"/>
        </w:rPr>
      </w:pPr>
      <w:r>
        <w:rPr>
          <w:sz w:val="28"/>
          <w:szCs w:val="28"/>
        </w:rPr>
        <w:t xml:space="preserve">2 место - Осиновская СОШ      </w:t>
      </w:r>
    </w:p>
    <w:p w:rsidR="006525CA" w:rsidRDefault="006525CA" w:rsidP="006525CA">
      <w:pPr>
        <w:jc w:val="both"/>
        <w:rPr>
          <w:sz w:val="28"/>
          <w:szCs w:val="28"/>
        </w:rPr>
      </w:pPr>
      <w:r>
        <w:rPr>
          <w:sz w:val="28"/>
          <w:szCs w:val="28"/>
        </w:rPr>
        <w:t xml:space="preserve">3 </w:t>
      </w:r>
      <w:proofErr w:type="spellStart"/>
      <w:r>
        <w:rPr>
          <w:sz w:val="28"/>
          <w:szCs w:val="28"/>
        </w:rPr>
        <w:t>мнсто</w:t>
      </w:r>
      <w:proofErr w:type="spellEnd"/>
      <w:r>
        <w:rPr>
          <w:sz w:val="28"/>
          <w:szCs w:val="28"/>
        </w:rPr>
        <w:t xml:space="preserve"> - Пинчугская СОШ        </w:t>
      </w:r>
    </w:p>
    <w:p w:rsidR="006525CA" w:rsidRDefault="006525CA" w:rsidP="006525CA">
      <w:pPr>
        <w:tabs>
          <w:tab w:val="left" w:pos="2700"/>
        </w:tabs>
        <w:jc w:val="both"/>
        <w:rPr>
          <w:sz w:val="28"/>
          <w:szCs w:val="28"/>
        </w:rPr>
      </w:pPr>
      <w:r>
        <w:rPr>
          <w:sz w:val="28"/>
          <w:szCs w:val="28"/>
        </w:rPr>
        <w:t xml:space="preserve">         </w:t>
      </w:r>
    </w:p>
    <w:p w:rsidR="006525CA" w:rsidRDefault="006525CA" w:rsidP="006525CA">
      <w:pPr>
        <w:tabs>
          <w:tab w:val="left" w:pos="2700"/>
        </w:tabs>
        <w:jc w:val="both"/>
        <w:rPr>
          <w:sz w:val="28"/>
          <w:szCs w:val="28"/>
        </w:rPr>
      </w:pPr>
      <w:r>
        <w:rPr>
          <w:sz w:val="28"/>
          <w:szCs w:val="28"/>
        </w:rPr>
        <w:t xml:space="preserve">           В 2015-2016 году:</w:t>
      </w:r>
    </w:p>
    <w:p w:rsidR="006525CA" w:rsidRDefault="006525CA" w:rsidP="006525CA">
      <w:pPr>
        <w:tabs>
          <w:tab w:val="left" w:pos="2700"/>
        </w:tabs>
        <w:jc w:val="both"/>
        <w:rPr>
          <w:sz w:val="28"/>
          <w:szCs w:val="28"/>
        </w:rPr>
      </w:pPr>
      <w:r>
        <w:rPr>
          <w:sz w:val="28"/>
          <w:szCs w:val="28"/>
        </w:rPr>
        <w:t xml:space="preserve">1 место - Ангарская СОШ             </w:t>
      </w:r>
    </w:p>
    <w:p w:rsidR="006525CA" w:rsidRDefault="006525CA" w:rsidP="006525CA">
      <w:pPr>
        <w:tabs>
          <w:tab w:val="left" w:pos="2700"/>
        </w:tabs>
        <w:jc w:val="both"/>
        <w:rPr>
          <w:sz w:val="28"/>
          <w:szCs w:val="28"/>
        </w:rPr>
      </w:pPr>
      <w:r>
        <w:rPr>
          <w:sz w:val="28"/>
          <w:szCs w:val="28"/>
        </w:rPr>
        <w:t xml:space="preserve">2 место - ТСОШ №7                 </w:t>
      </w:r>
    </w:p>
    <w:p w:rsidR="006525CA" w:rsidRDefault="006525CA" w:rsidP="006525CA">
      <w:pPr>
        <w:tabs>
          <w:tab w:val="left" w:pos="375"/>
          <w:tab w:val="center" w:pos="4677"/>
        </w:tabs>
        <w:jc w:val="both"/>
        <w:rPr>
          <w:sz w:val="28"/>
          <w:szCs w:val="28"/>
        </w:rPr>
      </w:pPr>
      <w:r>
        <w:rPr>
          <w:sz w:val="28"/>
          <w:szCs w:val="28"/>
        </w:rPr>
        <w:t xml:space="preserve">3 место - БСОШ №2   </w:t>
      </w:r>
    </w:p>
    <w:p w:rsidR="006525CA" w:rsidRDefault="006525CA" w:rsidP="006525CA">
      <w:pPr>
        <w:tabs>
          <w:tab w:val="left" w:pos="375"/>
          <w:tab w:val="center" w:pos="4677"/>
        </w:tabs>
        <w:rPr>
          <w:sz w:val="28"/>
          <w:szCs w:val="28"/>
        </w:rPr>
      </w:pPr>
    </w:p>
    <w:p w:rsidR="006525CA" w:rsidRDefault="006525CA" w:rsidP="006525CA">
      <w:pPr>
        <w:jc w:val="both"/>
        <w:rPr>
          <w:sz w:val="28"/>
          <w:szCs w:val="28"/>
        </w:rPr>
      </w:pPr>
      <w:r>
        <w:rPr>
          <w:sz w:val="28"/>
          <w:szCs w:val="28"/>
        </w:rPr>
        <w:t xml:space="preserve">          По итогам общекомандного первенства районной «Спартакиады школьников» в 2015-2016 г.</w:t>
      </w:r>
    </w:p>
    <w:p w:rsidR="006525CA" w:rsidRDefault="006525CA" w:rsidP="006525CA">
      <w:pPr>
        <w:tabs>
          <w:tab w:val="left" w:pos="375"/>
          <w:tab w:val="center" w:pos="4677"/>
        </w:tabs>
        <w:jc w:val="both"/>
        <w:rPr>
          <w:sz w:val="28"/>
          <w:szCs w:val="28"/>
        </w:rPr>
      </w:pPr>
      <w:r>
        <w:rPr>
          <w:sz w:val="28"/>
          <w:szCs w:val="28"/>
        </w:rPr>
        <w:t>1 место заняла БСОШ №2</w:t>
      </w:r>
    </w:p>
    <w:p w:rsidR="006525CA" w:rsidRDefault="006525CA" w:rsidP="006525CA">
      <w:pPr>
        <w:tabs>
          <w:tab w:val="left" w:pos="375"/>
          <w:tab w:val="center" w:pos="4677"/>
        </w:tabs>
        <w:rPr>
          <w:sz w:val="28"/>
          <w:szCs w:val="28"/>
        </w:rPr>
      </w:pPr>
      <w:r>
        <w:rPr>
          <w:sz w:val="28"/>
          <w:szCs w:val="28"/>
        </w:rPr>
        <w:t>2 место - Ангарская СОШ</w:t>
      </w:r>
    </w:p>
    <w:p w:rsidR="006525CA" w:rsidRDefault="006525CA" w:rsidP="006525CA">
      <w:pPr>
        <w:tabs>
          <w:tab w:val="left" w:pos="375"/>
          <w:tab w:val="center" w:pos="4677"/>
        </w:tabs>
        <w:rPr>
          <w:sz w:val="28"/>
          <w:szCs w:val="28"/>
        </w:rPr>
      </w:pPr>
      <w:r>
        <w:rPr>
          <w:sz w:val="28"/>
          <w:szCs w:val="28"/>
        </w:rPr>
        <w:t>3 место - БСОШ №4</w:t>
      </w:r>
    </w:p>
    <w:p w:rsidR="006525CA" w:rsidRDefault="006525CA" w:rsidP="006525CA">
      <w:pPr>
        <w:tabs>
          <w:tab w:val="left" w:pos="375"/>
          <w:tab w:val="center" w:pos="4677"/>
        </w:tabs>
        <w:rPr>
          <w:i/>
          <w:sz w:val="28"/>
          <w:szCs w:val="28"/>
        </w:rPr>
      </w:pPr>
      <w:r>
        <w:rPr>
          <w:i/>
          <w:sz w:val="28"/>
          <w:szCs w:val="28"/>
        </w:rPr>
        <w:tab/>
        <w:t>Поддержка одаренных детей.</w:t>
      </w:r>
    </w:p>
    <w:p w:rsidR="006525CA" w:rsidRDefault="006525CA" w:rsidP="006525CA">
      <w:pPr>
        <w:jc w:val="both"/>
        <w:rPr>
          <w:i/>
          <w:sz w:val="28"/>
          <w:szCs w:val="28"/>
        </w:rPr>
      </w:pPr>
      <w:r>
        <w:rPr>
          <w:sz w:val="28"/>
          <w:szCs w:val="28"/>
        </w:rPr>
        <w:t xml:space="preserve">         Предъявление результатов учащимся на различных уровнях и поощрение самых результативных школьников осуществляется в районе через ряд мероприятий:</w:t>
      </w:r>
    </w:p>
    <w:p w:rsidR="006525CA" w:rsidRDefault="006525CA" w:rsidP="006525CA">
      <w:pPr>
        <w:numPr>
          <w:ilvl w:val="0"/>
          <w:numId w:val="33"/>
        </w:numPr>
        <w:ind w:left="1429" w:right="-187"/>
        <w:jc w:val="both"/>
        <w:rPr>
          <w:color w:val="000000"/>
          <w:sz w:val="28"/>
          <w:szCs w:val="28"/>
        </w:rPr>
      </w:pPr>
      <w:r>
        <w:rPr>
          <w:sz w:val="28"/>
          <w:szCs w:val="28"/>
        </w:rPr>
        <w:lastRenderedPageBreak/>
        <w:t>стипендия Главы Богучанского  района. В этом году ее получают 12 человек.</w:t>
      </w:r>
    </w:p>
    <w:p w:rsidR="006525CA" w:rsidRDefault="006525CA" w:rsidP="006525CA">
      <w:pPr>
        <w:numPr>
          <w:ilvl w:val="0"/>
          <w:numId w:val="33"/>
        </w:numPr>
        <w:ind w:left="1429" w:right="-187"/>
        <w:jc w:val="both"/>
        <w:rPr>
          <w:color w:val="000000"/>
          <w:sz w:val="28"/>
          <w:szCs w:val="28"/>
        </w:rPr>
      </w:pPr>
      <w:r>
        <w:rPr>
          <w:sz w:val="28"/>
          <w:szCs w:val="28"/>
        </w:rPr>
        <w:t>на прием Главы района лучших выпускников школ в этом году приглашено 70 учащихся по различным номинациям: медалисты, участники победители и призеры районных конференций и олимпиад, спортивно и творчески одаренные выпускники</w:t>
      </w:r>
    </w:p>
    <w:p w:rsidR="006525CA" w:rsidRDefault="006525CA" w:rsidP="006525CA">
      <w:pPr>
        <w:numPr>
          <w:ilvl w:val="0"/>
          <w:numId w:val="33"/>
        </w:numPr>
        <w:ind w:left="1429" w:right="-187"/>
        <w:jc w:val="both"/>
        <w:rPr>
          <w:color w:val="000000"/>
          <w:sz w:val="28"/>
          <w:szCs w:val="28"/>
        </w:rPr>
      </w:pPr>
      <w:r>
        <w:rPr>
          <w:sz w:val="28"/>
          <w:szCs w:val="28"/>
        </w:rPr>
        <w:t xml:space="preserve">ежегодную Новогоднюю ёлку Главы посетили 150 лучших учеников школ </w:t>
      </w:r>
    </w:p>
    <w:p w:rsidR="006525CA" w:rsidRDefault="006525CA" w:rsidP="006525CA">
      <w:pPr>
        <w:numPr>
          <w:ilvl w:val="0"/>
          <w:numId w:val="33"/>
        </w:numPr>
        <w:ind w:left="1429" w:right="-187"/>
        <w:jc w:val="both"/>
        <w:rPr>
          <w:color w:val="000000"/>
          <w:sz w:val="28"/>
          <w:szCs w:val="28"/>
        </w:rPr>
      </w:pPr>
      <w:r>
        <w:rPr>
          <w:sz w:val="28"/>
          <w:szCs w:val="28"/>
        </w:rPr>
        <w:t xml:space="preserve">Кремлевскую ёлку, которую в декабре 2016 года посетили 93 одаренных учащихся края, было приглашено 3 ученика из Богучанского района (Ангарская школа, Пинчугская школа, БСШ №3) </w:t>
      </w:r>
    </w:p>
    <w:p w:rsidR="006525CA" w:rsidRDefault="006525CA" w:rsidP="006525CA">
      <w:pPr>
        <w:numPr>
          <w:ilvl w:val="0"/>
          <w:numId w:val="33"/>
        </w:numPr>
        <w:ind w:left="1429" w:right="-187"/>
        <w:jc w:val="both"/>
        <w:rPr>
          <w:color w:val="000000"/>
          <w:sz w:val="28"/>
          <w:szCs w:val="28"/>
        </w:rPr>
      </w:pPr>
      <w:r>
        <w:rPr>
          <w:sz w:val="28"/>
          <w:szCs w:val="28"/>
        </w:rPr>
        <w:t xml:space="preserve">подана 21 заявка </w:t>
      </w:r>
      <w:proofErr w:type="gramStart"/>
      <w:r>
        <w:rPr>
          <w:sz w:val="28"/>
          <w:szCs w:val="28"/>
        </w:rPr>
        <w:t>на участие в конкурсном отборе среди одаренных детей на предоставление путевок в Крым</w:t>
      </w:r>
      <w:proofErr w:type="gramEnd"/>
      <w:r>
        <w:rPr>
          <w:sz w:val="28"/>
          <w:szCs w:val="28"/>
        </w:rPr>
        <w:t xml:space="preserve"> (БСОШ № 1, БСОШ № 2, БСОШ № 4, Нижнетерянская СОШ, МКОУ Ангарская школа). В 2016 году от Богучанского района отдыхать в Крым поехало 10 детей.(2017 - 4)</w:t>
      </w:r>
    </w:p>
    <w:p w:rsidR="006525CA" w:rsidRPr="00C02BB0" w:rsidRDefault="006525CA" w:rsidP="006525CA">
      <w:pPr>
        <w:jc w:val="both"/>
        <w:rPr>
          <w:sz w:val="28"/>
          <w:szCs w:val="28"/>
        </w:rPr>
      </w:pPr>
      <w:r>
        <w:rPr>
          <w:sz w:val="28"/>
          <w:szCs w:val="28"/>
        </w:rPr>
        <w:t xml:space="preserve">         В </w:t>
      </w:r>
      <w:proofErr w:type="spellStart"/>
      <w:r>
        <w:rPr>
          <w:sz w:val="28"/>
          <w:szCs w:val="28"/>
        </w:rPr>
        <w:t>Богучанском</w:t>
      </w:r>
      <w:proofErr w:type="spellEnd"/>
      <w:r>
        <w:rPr>
          <w:sz w:val="28"/>
          <w:szCs w:val="28"/>
        </w:rPr>
        <w:t xml:space="preserve"> районе в течение 7 лет функционирует единая база данных "Одаренные дети Красноярья", куда регулярно заносятся достижения учащихся школ в интеллектуальном, спортивном и творческом направлении. </w:t>
      </w:r>
      <w:proofErr w:type="gramStart"/>
      <w:r>
        <w:rPr>
          <w:sz w:val="28"/>
          <w:szCs w:val="28"/>
        </w:rPr>
        <w:t>На конец</w:t>
      </w:r>
      <w:proofErr w:type="gramEnd"/>
      <w:r>
        <w:rPr>
          <w:sz w:val="28"/>
          <w:szCs w:val="28"/>
        </w:rPr>
        <w:t xml:space="preserve"> 2016-2017 учебного года в базу занесен 3391 учащийся школ района. Самый высокий рейтинг 63.10 у учащейся МОУ </w:t>
      </w:r>
      <w:proofErr w:type="spellStart"/>
      <w:r>
        <w:rPr>
          <w:sz w:val="28"/>
          <w:szCs w:val="28"/>
        </w:rPr>
        <w:t>Чуноярской</w:t>
      </w:r>
      <w:proofErr w:type="spellEnd"/>
      <w:r>
        <w:rPr>
          <w:sz w:val="28"/>
          <w:szCs w:val="28"/>
        </w:rPr>
        <w:t xml:space="preserve"> СОШ №13 </w:t>
      </w:r>
      <w:hyperlink r:id="rId11" w:history="1">
        <w:proofErr w:type="spellStart"/>
        <w:r>
          <w:rPr>
            <w:rStyle w:val="af7"/>
            <w:color w:val="000000"/>
            <w:sz w:val="28"/>
            <w:szCs w:val="28"/>
          </w:rPr>
          <w:t>Моцаренко</w:t>
        </w:r>
        <w:proofErr w:type="spellEnd"/>
        <w:r>
          <w:rPr>
            <w:rStyle w:val="af7"/>
            <w:color w:val="000000"/>
            <w:sz w:val="28"/>
            <w:szCs w:val="28"/>
          </w:rPr>
          <w:t xml:space="preserve"> Маргариты Валерьевны</w:t>
        </w:r>
      </w:hyperlink>
      <w:r>
        <w:rPr>
          <w:color w:val="000000"/>
          <w:sz w:val="28"/>
          <w:szCs w:val="28"/>
        </w:rPr>
        <w:t>.</w:t>
      </w:r>
    </w:p>
    <w:p w:rsidR="00304BDB" w:rsidRDefault="00304BDB" w:rsidP="00304BDB">
      <w:pPr>
        <w:jc w:val="both"/>
        <w:rPr>
          <w:sz w:val="28"/>
          <w:szCs w:val="28"/>
        </w:rPr>
      </w:pPr>
    </w:p>
    <w:p w:rsidR="00F76BC7" w:rsidRDefault="00304BDB" w:rsidP="00304BDB">
      <w:pPr>
        <w:ind w:left="705"/>
        <w:jc w:val="both"/>
        <w:rPr>
          <w:sz w:val="28"/>
          <w:szCs w:val="28"/>
        </w:rPr>
      </w:pPr>
      <w:r>
        <w:rPr>
          <w:sz w:val="28"/>
          <w:szCs w:val="28"/>
        </w:rPr>
        <w:tab/>
      </w:r>
      <w:r w:rsidR="00F76BC7">
        <w:rPr>
          <w:sz w:val="28"/>
          <w:szCs w:val="28"/>
        </w:rPr>
        <w:t xml:space="preserve">     </w:t>
      </w:r>
      <w:r w:rsidR="00F76BC7" w:rsidRPr="00F76BC7">
        <w:rPr>
          <w:b/>
          <w:sz w:val="28"/>
          <w:szCs w:val="28"/>
        </w:rPr>
        <w:t>Учреждения дополнительного образования</w:t>
      </w:r>
      <w:r w:rsidR="00F76BC7">
        <w:rPr>
          <w:sz w:val="28"/>
          <w:szCs w:val="28"/>
        </w:rPr>
        <w:t xml:space="preserve"> детей выполняют ведущую роль в организации нравственно-эстетического, гражданско-патриотического воспитания, профилактики правонарушений и организации досуга школьников. </w:t>
      </w:r>
    </w:p>
    <w:p w:rsidR="00F76BC7" w:rsidRDefault="00F76BC7" w:rsidP="00F76BC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Pr>
          <w:color w:val="auto"/>
          <w:sz w:val="28"/>
          <w:szCs w:val="28"/>
        </w:rPr>
        <w:t xml:space="preserve">В 2016-2017 учебном году развитие системы дополнительного образования детей в учреждениях дополнительного образования было сосредоточено на решении следующих задач: </w:t>
      </w:r>
    </w:p>
    <w:p w:rsidR="00F76BC7" w:rsidRDefault="00F76BC7" w:rsidP="00F76BC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Pr>
          <w:color w:val="auto"/>
          <w:sz w:val="28"/>
          <w:szCs w:val="28"/>
        </w:rPr>
        <w:t>1.Обеспечение доступности дополнительного образования для различных категорий детей на территории района.</w:t>
      </w:r>
    </w:p>
    <w:p w:rsidR="00F76BC7" w:rsidRDefault="00F76BC7" w:rsidP="00F76BC7">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 w:val="28"/>
          <w:szCs w:val="28"/>
        </w:rPr>
      </w:pPr>
      <w:r>
        <w:rPr>
          <w:color w:val="auto"/>
          <w:sz w:val="28"/>
          <w:szCs w:val="28"/>
        </w:rPr>
        <w:t xml:space="preserve">2.Повышение качества образовательных услуг в учреждениях дополнительного образования детей. </w:t>
      </w:r>
    </w:p>
    <w:p w:rsidR="00F76BC7" w:rsidRDefault="00F76BC7" w:rsidP="00F76BC7">
      <w:pPr>
        <w:jc w:val="both"/>
        <w:rPr>
          <w:color w:val="FF0000"/>
          <w:sz w:val="28"/>
          <w:szCs w:val="28"/>
        </w:rPr>
      </w:pPr>
      <w:r>
        <w:rPr>
          <w:sz w:val="28"/>
          <w:szCs w:val="28"/>
        </w:rPr>
        <w:t>3.Организация   системы образовательных мероприятий по выявлению и поддержке  талантливых и социально активных  школьников.</w:t>
      </w:r>
      <w:r>
        <w:rPr>
          <w:color w:val="FF0000"/>
          <w:sz w:val="28"/>
          <w:szCs w:val="28"/>
        </w:rPr>
        <w:t xml:space="preserve"> </w:t>
      </w:r>
    </w:p>
    <w:p w:rsidR="00F76BC7" w:rsidRDefault="00F76BC7" w:rsidP="00F76BC7">
      <w:pPr>
        <w:jc w:val="both"/>
        <w:rPr>
          <w:sz w:val="28"/>
          <w:szCs w:val="28"/>
        </w:rPr>
      </w:pPr>
      <w:r>
        <w:rPr>
          <w:sz w:val="28"/>
          <w:szCs w:val="28"/>
        </w:rPr>
        <w:t xml:space="preserve">4.Повышение профессионального роста и  методического уровня педагогических кадров, обеспечение и обновление методического сопровождения  </w:t>
      </w:r>
      <w:proofErr w:type="spellStart"/>
      <w:r>
        <w:rPr>
          <w:sz w:val="28"/>
          <w:szCs w:val="28"/>
        </w:rPr>
        <w:t>учебно</w:t>
      </w:r>
      <w:proofErr w:type="spellEnd"/>
      <w:r>
        <w:rPr>
          <w:sz w:val="28"/>
          <w:szCs w:val="28"/>
        </w:rPr>
        <w:t xml:space="preserve"> – воспитательного процесса.</w:t>
      </w:r>
    </w:p>
    <w:p w:rsidR="00F76BC7" w:rsidRDefault="00F76BC7" w:rsidP="00F76BC7">
      <w:pPr>
        <w:jc w:val="both"/>
        <w:rPr>
          <w:color w:val="FF0000"/>
          <w:sz w:val="28"/>
          <w:szCs w:val="28"/>
        </w:rPr>
      </w:pPr>
    </w:p>
    <w:p w:rsidR="00F76BC7"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color w:val="FF0000"/>
          <w:sz w:val="28"/>
          <w:szCs w:val="28"/>
        </w:rPr>
        <w:t xml:space="preserve">          </w:t>
      </w:r>
      <w:r>
        <w:rPr>
          <w:sz w:val="28"/>
          <w:szCs w:val="28"/>
        </w:rPr>
        <w:t xml:space="preserve">Дополнительным образованием  </w:t>
      </w:r>
      <w:r>
        <w:rPr>
          <w:b/>
          <w:sz w:val="28"/>
          <w:szCs w:val="28"/>
        </w:rPr>
        <w:t xml:space="preserve">было охвачено </w:t>
      </w:r>
      <w:r>
        <w:rPr>
          <w:sz w:val="28"/>
          <w:szCs w:val="28"/>
        </w:rPr>
        <w:t>в возрасте от 7 до 18 лет</w:t>
      </w:r>
      <w:r>
        <w:rPr>
          <w:b/>
          <w:sz w:val="28"/>
          <w:szCs w:val="28"/>
        </w:rPr>
        <w:t xml:space="preserve"> – 2601 чел. </w:t>
      </w:r>
    </w:p>
    <w:tbl>
      <w:tblPr>
        <w:tblW w:w="0" w:type="auto"/>
        <w:tblLook w:val="01E0"/>
      </w:tblPr>
      <w:tblGrid>
        <w:gridCol w:w="3704"/>
        <w:gridCol w:w="3103"/>
        <w:gridCol w:w="2764"/>
      </w:tblGrid>
      <w:tr w:rsidR="00F76BC7" w:rsidTr="00F76BC7">
        <w:tc>
          <w:tcPr>
            <w:tcW w:w="3704"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proofErr w:type="spellStart"/>
            <w:r>
              <w:rPr>
                <w:sz w:val="28"/>
                <w:szCs w:val="28"/>
                <w:lang w:eastAsia="en-US"/>
              </w:rPr>
              <w:t>Уч</w:t>
            </w:r>
            <w:proofErr w:type="gramStart"/>
            <w:r>
              <w:rPr>
                <w:sz w:val="28"/>
                <w:szCs w:val="28"/>
                <w:lang w:eastAsia="en-US"/>
              </w:rPr>
              <w:t>.г</w:t>
            </w:r>
            <w:proofErr w:type="gramEnd"/>
            <w:r>
              <w:rPr>
                <w:sz w:val="28"/>
                <w:szCs w:val="28"/>
                <w:lang w:eastAsia="en-US"/>
              </w:rPr>
              <w:t>од</w:t>
            </w:r>
            <w:proofErr w:type="spellEnd"/>
          </w:p>
        </w:tc>
        <w:tc>
          <w:tcPr>
            <w:tcW w:w="3103"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Кол-во уч-ся (чел.)</w:t>
            </w:r>
          </w:p>
        </w:tc>
        <w:tc>
          <w:tcPr>
            <w:tcW w:w="2764"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 охвата</w:t>
            </w:r>
          </w:p>
        </w:tc>
      </w:tr>
      <w:tr w:rsidR="00F76BC7" w:rsidTr="00F76BC7">
        <w:tc>
          <w:tcPr>
            <w:tcW w:w="3704"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lastRenderedPageBreak/>
              <w:t>2013- 2014</w:t>
            </w:r>
          </w:p>
        </w:tc>
        <w:tc>
          <w:tcPr>
            <w:tcW w:w="3103"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708"/>
                <w:tab w:val="left" w:pos="1416"/>
                <w:tab w:val="left" w:pos="2124"/>
                <w:tab w:val="left" w:pos="2832"/>
              </w:tabs>
              <w:spacing w:line="276" w:lineRule="auto"/>
              <w:jc w:val="both"/>
              <w:rPr>
                <w:sz w:val="28"/>
                <w:szCs w:val="28"/>
                <w:lang w:eastAsia="en-US"/>
              </w:rPr>
            </w:pPr>
            <w:r>
              <w:rPr>
                <w:sz w:val="28"/>
                <w:szCs w:val="28"/>
                <w:lang w:eastAsia="en-US"/>
              </w:rPr>
              <w:t>2674</w:t>
            </w:r>
            <w:r>
              <w:rPr>
                <w:sz w:val="28"/>
                <w:szCs w:val="28"/>
                <w:lang w:eastAsia="en-US"/>
              </w:rPr>
              <w:tab/>
            </w:r>
            <w:r>
              <w:rPr>
                <w:sz w:val="28"/>
                <w:szCs w:val="28"/>
                <w:lang w:eastAsia="en-US"/>
              </w:rPr>
              <w:tab/>
            </w:r>
            <w:r>
              <w:rPr>
                <w:sz w:val="28"/>
                <w:szCs w:val="28"/>
                <w:lang w:eastAsia="en-US"/>
              </w:rPr>
              <w:tab/>
            </w:r>
            <w:r>
              <w:rPr>
                <w:sz w:val="28"/>
                <w:szCs w:val="28"/>
                <w:lang w:eastAsia="en-US"/>
              </w:rPr>
              <w:tab/>
            </w:r>
          </w:p>
        </w:tc>
        <w:tc>
          <w:tcPr>
            <w:tcW w:w="2764"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708"/>
                <w:tab w:val="left" w:pos="1416"/>
                <w:tab w:val="left" w:pos="2124"/>
                <w:tab w:val="left" w:pos="2832"/>
              </w:tabs>
              <w:spacing w:line="276" w:lineRule="auto"/>
              <w:jc w:val="both"/>
              <w:rPr>
                <w:sz w:val="28"/>
                <w:szCs w:val="28"/>
                <w:lang w:eastAsia="en-US"/>
              </w:rPr>
            </w:pPr>
            <w:r>
              <w:rPr>
                <w:sz w:val="28"/>
                <w:szCs w:val="28"/>
                <w:lang w:eastAsia="en-US"/>
              </w:rPr>
              <w:t>50,4</w:t>
            </w:r>
          </w:p>
        </w:tc>
      </w:tr>
      <w:tr w:rsidR="00F76BC7" w:rsidTr="00F76BC7">
        <w:tc>
          <w:tcPr>
            <w:tcW w:w="3704"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2014- 2015</w:t>
            </w:r>
          </w:p>
        </w:tc>
        <w:tc>
          <w:tcPr>
            <w:tcW w:w="3103"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708"/>
                <w:tab w:val="left" w:pos="1416"/>
                <w:tab w:val="left" w:pos="2124"/>
                <w:tab w:val="left" w:pos="2832"/>
              </w:tabs>
              <w:spacing w:line="276" w:lineRule="auto"/>
              <w:jc w:val="both"/>
              <w:rPr>
                <w:sz w:val="28"/>
                <w:szCs w:val="28"/>
                <w:lang w:eastAsia="en-US"/>
              </w:rPr>
            </w:pPr>
            <w:r>
              <w:rPr>
                <w:sz w:val="28"/>
                <w:szCs w:val="28"/>
                <w:lang w:eastAsia="en-US"/>
              </w:rPr>
              <w:t>2538</w:t>
            </w:r>
          </w:p>
        </w:tc>
        <w:tc>
          <w:tcPr>
            <w:tcW w:w="2764"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708"/>
                <w:tab w:val="left" w:pos="1416"/>
                <w:tab w:val="left" w:pos="2124"/>
                <w:tab w:val="left" w:pos="2832"/>
              </w:tabs>
              <w:spacing w:line="276" w:lineRule="auto"/>
              <w:jc w:val="both"/>
              <w:rPr>
                <w:sz w:val="28"/>
                <w:szCs w:val="28"/>
                <w:lang w:eastAsia="en-US"/>
              </w:rPr>
            </w:pPr>
            <w:r>
              <w:rPr>
                <w:sz w:val="28"/>
                <w:szCs w:val="28"/>
                <w:lang w:eastAsia="en-US"/>
              </w:rPr>
              <w:t>48,0</w:t>
            </w:r>
          </w:p>
        </w:tc>
      </w:tr>
      <w:tr w:rsidR="00F76BC7" w:rsidTr="00F76BC7">
        <w:tc>
          <w:tcPr>
            <w:tcW w:w="3704"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2015-2016</w:t>
            </w:r>
          </w:p>
        </w:tc>
        <w:tc>
          <w:tcPr>
            <w:tcW w:w="3103"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708"/>
                <w:tab w:val="left" w:pos="1416"/>
                <w:tab w:val="left" w:pos="2124"/>
                <w:tab w:val="left" w:pos="2832"/>
              </w:tabs>
              <w:spacing w:line="276" w:lineRule="auto"/>
              <w:jc w:val="both"/>
              <w:rPr>
                <w:sz w:val="28"/>
                <w:szCs w:val="28"/>
                <w:lang w:eastAsia="en-US"/>
              </w:rPr>
            </w:pPr>
            <w:r>
              <w:rPr>
                <w:sz w:val="28"/>
                <w:szCs w:val="28"/>
                <w:lang w:eastAsia="en-US"/>
              </w:rPr>
              <w:t>2601</w:t>
            </w:r>
          </w:p>
        </w:tc>
        <w:tc>
          <w:tcPr>
            <w:tcW w:w="2764"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708"/>
                <w:tab w:val="left" w:pos="1416"/>
                <w:tab w:val="left" w:pos="2124"/>
                <w:tab w:val="left" w:pos="2832"/>
              </w:tabs>
              <w:spacing w:line="276" w:lineRule="auto"/>
              <w:jc w:val="both"/>
              <w:rPr>
                <w:sz w:val="28"/>
                <w:szCs w:val="28"/>
                <w:lang w:eastAsia="en-US"/>
              </w:rPr>
            </w:pPr>
            <w:r>
              <w:rPr>
                <w:sz w:val="28"/>
                <w:szCs w:val="28"/>
                <w:lang w:eastAsia="en-US"/>
              </w:rPr>
              <w:t>48,3</w:t>
            </w:r>
          </w:p>
        </w:tc>
      </w:tr>
      <w:tr w:rsidR="00F76BC7" w:rsidTr="00F76BC7">
        <w:tc>
          <w:tcPr>
            <w:tcW w:w="3704"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Pr>
                <w:sz w:val="28"/>
                <w:szCs w:val="28"/>
                <w:lang w:eastAsia="en-US"/>
              </w:rPr>
              <w:t>2016-2017</w:t>
            </w:r>
          </w:p>
        </w:tc>
        <w:tc>
          <w:tcPr>
            <w:tcW w:w="3103"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708"/>
                <w:tab w:val="left" w:pos="1416"/>
                <w:tab w:val="left" w:pos="2124"/>
                <w:tab w:val="left" w:pos="2832"/>
              </w:tabs>
              <w:spacing w:line="276" w:lineRule="auto"/>
              <w:jc w:val="both"/>
              <w:rPr>
                <w:sz w:val="28"/>
                <w:szCs w:val="28"/>
                <w:lang w:eastAsia="en-US"/>
              </w:rPr>
            </w:pPr>
            <w:r>
              <w:rPr>
                <w:sz w:val="28"/>
                <w:szCs w:val="28"/>
                <w:lang w:eastAsia="en-US"/>
              </w:rPr>
              <w:t>2421</w:t>
            </w:r>
          </w:p>
        </w:tc>
        <w:tc>
          <w:tcPr>
            <w:tcW w:w="2764" w:type="dxa"/>
            <w:tcBorders>
              <w:top w:val="single" w:sz="4" w:space="0" w:color="auto"/>
              <w:left w:val="single" w:sz="4" w:space="0" w:color="auto"/>
              <w:bottom w:val="single" w:sz="4" w:space="0" w:color="auto"/>
              <w:right w:val="single" w:sz="4" w:space="0" w:color="auto"/>
            </w:tcBorders>
            <w:hideMark/>
          </w:tcPr>
          <w:p w:rsidR="00F76BC7" w:rsidRDefault="00F76BC7" w:rsidP="00F76BC7">
            <w:pPr>
              <w:tabs>
                <w:tab w:val="left" w:pos="708"/>
                <w:tab w:val="left" w:pos="1416"/>
                <w:tab w:val="left" w:pos="2124"/>
                <w:tab w:val="left" w:pos="2832"/>
              </w:tabs>
              <w:spacing w:line="276" w:lineRule="auto"/>
              <w:jc w:val="both"/>
              <w:rPr>
                <w:sz w:val="28"/>
                <w:szCs w:val="28"/>
                <w:lang w:eastAsia="en-US"/>
              </w:rPr>
            </w:pPr>
            <w:r>
              <w:rPr>
                <w:sz w:val="28"/>
                <w:szCs w:val="28"/>
                <w:lang w:eastAsia="en-US"/>
              </w:rPr>
              <w:t>45,0</w:t>
            </w:r>
          </w:p>
        </w:tc>
      </w:tr>
      <w:tr w:rsidR="00F76BC7" w:rsidTr="00F76BC7">
        <w:tc>
          <w:tcPr>
            <w:tcW w:w="3704" w:type="dxa"/>
            <w:tcBorders>
              <w:top w:val="single" w:sz="4" w:space="0" w:color="auto"/>
              <w:left w:val="single" w:sz="4" w:space="0" w:color="auto"/>
              <w:bottom w:val="single" w:sz="4" w:space="0" w:color="auto"/>
              <w:right w:val="single" w:sz="4" w:space="0" w:color="auto"/>
            </w:tcBorders>
            <w:hideMark/>
          </w:tcPr>
          <w:p w:rsidR="00F76BC7" w:rsidRDefault="00F76BC7" w:rsidP="00F76BC7">
            <w:pPr>
              <w:spacing w:line="276" w:lineRule="auto"/>
              <w:rPr>
                <w:rFonts w:asciiTheme="minorHAnsi" w:eastAsiaTheme="minorHAnsi" w:hAnsiTheme="minorHAnsi"/>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F76BC7" w:rsidRDefault="00F76BC7" w:rsidP="00F76BC7">
            <w:pPr>
              <w:spacing w:line="276" w:lineRule="auto"/>
              <w:rPr>
                <w:rFonts w:asciiTheme="minorHAnsi" w:eastAsiaTheme="minorHAnsi" w:hAnsiTheme="minorHAnsi"/>
                <w:lang w:eastAsia="en-US"/>
              </w:rPr>
            </w:pPr>
          </w:p>
        </w:tc>
        <w:tc>
          <w:tcPr>
            <w:tcW w:w="2764" w:type="dxa"/>
            <w:tcBorders>
              <w:top w:val="single" w:sz="4" w:space="0" w:color="auto"/>
              <w:left w:val="single" w:sz="4" w:space="0" w:color="auto"/>
              <w:bottom w:val="single" w:sz="4" w:space="0" w:color="auto"/>
              <w:right w:val="single" w:sz="4" w:space="0" w:color="auto"/>
            </w:tcBorders>
            <w:hideMark/>
          </w:tcPr>
          <w:p w:rsidR="00F76BC7" w:rsidRDefault="00F76BC7" w:rsidP="00F76BC7">
            <w:pPr>
              <w:spacing w:line="276" w:lineRule="auto"/>
              <w:rPr>
                <w:rFonts w:asciiTheme="minorHAnsi" w:eastAsiaTheme="minorHAnsi" w:hAnsiTheme="minorHAnsi"/>
                <w:lang w:eastAsia="en-US"/>
              </w:rPr>
            </w:pPr>
          </w:p>
        </w:tc>
      </w:tr>
      <w:tr w:rsidR="00F76BC7" w:rsidTr="00F76BC7">
        <w:tc>
          <w:tcPr>
            <w:tcW w:w="3704" w:type="dxa"/>
            <w:tcBorders>
              <w:top w:val="single" w:sz="4" w:space="0" w:color="auto"/>
              <w:left w:val="single" w:sz="4" w:space="0" w:color="auto"/>
              <w:bottom w:val="single" w:sz="4" w:space="0" w:color="auto"/>
              <w:right w:val="single" w:sz="4" w:space="0" w:color="auto"/>
            </w:tcBorders>
            <w:hideMark/>
          </w:tcPr>
          <w:p w:rsidR="00F76BC7" w:rsidRDefault="00F76BC7" w:rsidP="00F76BC7">
            <w:pPr>
              <w:spacing w:line="276" w:lineRule="auto"/>
              <w:rPr>
                <w:rFonts w:asciiTheme="minorHAnsi" w:eastAsiaTheme="minorHAnsi" w:hAnsiTheme="minorHAnsi"/>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F76BC7" w:rsidRDefault="00F76BC7" w:rsidP="00F76BC7">
            <w:pPr>
              <w:spacing w:line="276" w:lineRule="auto"/>
              <w:rPr>
                <w:rFonts w:asciiTheme="minorHAnsi" w:eastAsiaTheme="minorHAnsi" w:hAnsiTheme="minorHAnsi"/>
                <w:lang w:eastAsia="en-US"/>
              </w:rPr>
            </w:pPr>
          </w:p>
        </w:tc>
        <w:tc>
          <w:tcPr>
            <w:tcW w:w="2764" w:type="dxa"/>
            <w:tcBorders>
              <w:top w:val="single" w:sz="4" w:space="0" w:color="auto"/>
              <w:left w:val="single" w:sz="4" w:space="0" w:color="auto"/>
              <w:bottom w:val="single" w:sz="4" w:space="0" w:color="auto"/>
              <w:right w:val="single" w:sz="4" w:space="0" w:color="auto"/>
            </w:tcBorders>
            <w:hideMark/>
          </w:tcPr>
          <w:p w:rsidR="00F76BC7" w:rsidRDefault="00F76BC7" w:rsidP="00F76BC7">
            <w:pPr>
              <w:spacing w:line="276" w:lineRule="auto"/>
              <w:rPr>
                <w:rFonts w:asciiTheme="minorHAnsi" w:eastAsiaTheme="minorHAnsi" w:hAnsiTheme="minorHAnsi"/>
                <w:lang w:eastAsia="en-US"/>
              </w:rPr>
            </w:pPr>
          </w:p>
        </w:tc>
      </w:tr>
      <w:tr w:rsidR="00F76BC7" w:rsidTr="00F76BC7">
        <w:tc>
          <w:tcPr>
            <w:tcW w:w="3704" w:type="dxa"/>
            <w:tcBorders>
              <w:top w:val="single" w:sz="4" w:space="0" w:color="auto"/>
              <w:left w:val="single" w:sz="4" w:space="0" w:color="auto"/>
              <w:bottom w:val="single" w:sz="4" w:space="0" w:color="auto"/>
              <w:right w:val="single" w:sz="4" w:space="0" w:color="auto"/>
            </w:tcBorders>
            <w:hideMark/>
          </w:tcPr>
          <w:p w:rsidR="00F76BC7" w:rsidRDefault="00F76BC7" w:rsidP="00F76BC7">
            <w:pPr>
              <w:spacing w:line="276" w:lineRule="auto"/>
              <w:rPr>
                <w:rFonts w:asciiTheme="minorHAnsi" w:eastAsiaTheme="minorHAnsi" w:hAnsiTheme="minorHAnsi"/>
                <w:lang w:eastAsia="en-US"/>
              </w:rPr>
            </w:pPr>
          </w:p>
        </w:tc>
        <w:tc>
          <w:tcPr>
            <w:tcW w:w="3103" w:type="dxa"/>
            <w:tcBorders>
              <w:top w:val="single" w:sz="4" w:space="0" w:color="auto"/>
              <w:left w:val="single" w:sz="4" w:space="0" w:color="auto"/>
              <w:bottom w:val="single" w:sz="4" w:space="0" w:color="auto"/>
              <w:right w:val="single" w:sz="4" w:space="0" w:color="auto"/>
            </w:tcBorders>
            <w:hideMark/>
          </w:tcPr>
          <w:p w:rsidR="00F76BC7" w:rsidRDefault="00F76BC7" w:rsidP="00F76BC7">
            <w:pPr>
              <w:spacing w:line="276" w:lineRule="auto"/>
              <w:rPr>
                <w:rFonts w:asciiTheme="minorHAnsi" w:eastAsiaTheme="minorHAnsi" w:hAnsiTheme="minorHAnsi"/>
                <w:lang w:eastAsia="en-US"/>
              </w:rPr>
            </w:pPr>
          </w:p>
        </w:tc>
        <w:tc>
          <w:tcPr>
            <w:tcW w:w="2764" w:type="dxa"/>
            <w:tcBorders>
              <w:top w:val="single" w:sz="4" w:space="0" w:color="auto"/>
              <w:left w:val="single" w:sz="4" w:space="0" w:color="auto"/>
              <w:bottom w:val="single" w:sz="4" w:space="0" w:color="auto"/>
              <w:right w:val="single" w:sz="4" w:space="0" w:color="auto"/>
            </w:tcBorders>
            <w:hideMark/>
          </w:tcPr>
          <w:p w:rsidR="00F76BC7" w:rsidRDefault="00F76BC7" w:rsidP="00F76BC7">
            <w:pPr>
              <w:spacing w:line="276" w:lineRule="auto"/>
              <w:rPr>
                <w:rFonts w:asciiTheme="minorHAnsi" w:eastAsiaTheme="minorHAnsi" w:hAnsiTheme="minorHAnsi"/>
                <w:lang w:eastAsia="en-US"/>
              </w:rPr>
            </w:pPr>
          </w:p>
        </w:tc>
      </w:tr>
    </w:tbl>
    <w:p w:rsidR="00F76BC7" w:rsidRDefault="00F76BC7" w:rsidP="00F76BC7">
      <w:pPr>
        <w:jc w:val="both"/>
        <w:rPr>
          <w:sz w:val="28"/>
          <w:szCs w:val="28"/>
        </w:rPr>
      </w:pPr>
      <w:r>
        <w:rPr>
          <w:sz w:val="28"/>
          <w:szCs w:val="28"/>
        </w:rPr>
        <w:t>Образовательный процесс обеспечивали  103 педагога дополнительного образования:</w:t>
      </w:r>
      <w:r>
        <w:rPr>
          <w:b/>
          <w:sz w:val="28"/>
          <w:szCs w:val="28"/>
        </w:rPr>
        <w:t xml:space="preserve">     </w:t>
      </w:r>
    </w:p>
    <w:p w:rsidR="00F76BC7" w:rsidRPr="00304303" w:rsidRDefault="00F76BC7" w:rsidP="00F76BC7">
      <w:pPr>
        <w:jc w:val="both"/>
        <w:rPr>
          <w:sz w:val="28"/>
          <w:szCs w:val="28"/>
        </w:rPr>
      </w:pPr>
      <w:r w:rsidRPr="00304303">
        <w:rPr>
          <w:sz w:val="28"/>
          <w:szCs w:val="28"/>
        </w:rPr>
        <w:t xml:space="preserve"> - </w:t>
      </w:r>
      <w:r w:rsidRPr="00304303">
        <w:rPr>
          <w:i/>
          <w:sz w:val="28"/>
          <w:szCs w:val="28"/>
        </w:rPr>
        <w:t>по условиям привлечения к педагогической деятельности:</w:t>
      </w:r>
    </w:p>
    <w:p w:rsidR="00F76BC7" w:rsidRPr="00304303" w:rsidRDefault="00F76BC7" w:rsidP="00F76BC7">
      <w:pPr>
        <w:jc w:val="both"/>
        <w:rPr>
          <w:sz w:val="28"/>
          <w:szCs w:val="28"/>
        </w:rPr>
      </w:pPr>
      <w:r w:rsidRPr="00304303">
        <w:rPr>
          <w:sz w:val="28"/>
          <w:szCs w:val="28"/>
        </w:rPr>
        <w:t xml:space="preserve">               - штатных – 47 чел.</w:t>
      </w:r>
    </w:p>
    <w:p w:rsidR="00F76BC7" w:rsidRPr="00304303" w:rsidRDefault="00F76BC7" w:rsidP="00F76BC7">
      <w:pPr>
        <w:jc w:val="both"/>
        <w:rPr>
          <w:sz w:val="28"/>
          <w:szCs w:val="28"/>
        </w:rPr>
      </w:pPr>
      <w:r w:rsidRPr="00304303">
        <w:rPr>
          <w:sz w:val="28"/>
          <w:szCs w:val="28"/>
        </w:rPr>
        <w:t xml:space="preserve">               - совместителей – 56  чел.  </w:t>
      </w:r>
    </w:p>
    <w:p w:rsidR="00F76BC7" w:rsidRPr="00304303" w:rsidRDefault="00F76BC7" w:rsidP="00F76BC7">
      <w:pPr>
        <w:jc w:val="both"/>
        <w:rPr>
          <w:i/>
          <w:sz w:val="28"/>
          <w:szCs w:val="28"/>
        </w:rPr>
      </w:pPr>
      <w:r w:rsidRPr="00304303">
        <w:rPr>
          <w:sz w:val="28"/>
          <w:szCs w:val="28"/>
        </w:rPr>
        <w:t xml:space="preserve">    </w:t>
      </w:r>
      <w:r w:rsidRPr="00304303">
        <w:rPr>
          <w:i/>
          <w:sz w:val="28"/>
          <w:szCs w:val="28"/>
        </w:rPr>
        <w:t>- по образованию:</w:t>
      </w:r>
    </w:p>
    <w:p w:rsidR="00F76BC7" w:rsidRPr="00304303" w:rsidRDefault="00F76BC7" w:rsidP="00F76BC7">
      <w:pPr>
        <w:jc w:val="both"/>
        <w:rPr>
          <w:sz w:val="28"/>
          <w:szCs w:val="28"/>
        </w:rPr>
      </w:pPr>
      <w:r w:rsidRPr="00304303">
        <w:rPr>
          <w:sz w:val="28"/>
          <w:szCs w:val="28"/>
        </w:rPr>
        <w:t xml:space="preserve">        - с высшим образованием - 61 чел. </w:t>
      </w:r>
    </w:p>
    <w:p w:rsidR="00F76BC7" w:rsidRPr="00304303" w:rsidRDefault="00F76BC7" w:rsidP="00F76BC7">
      <w:pPr>
        <w:jc w:val="both"/>
        <w:rPr>
          <w:sz w:val="28"/>
          <w:szCs w:val="28"/>
        </w:rPr>
      </w:pPr>
      <w:r w:rsidRPr="00304303">
        <w:rPr>
          <w:sz w:val="28"/>
          <w:szCs w:val="28"/>
        </w:rPr>
        <w:t xml:space="preserve">        - со средним, начальным  профессиональным образованием – 36 чел.</w:t>
      </w:r>
    </w:p>
    <w:p w:rsidR="00F76BC7" w:rsidRPr="00304303" w:rsidRDefault="00F76BC7" w:rsidP="00F76BC7">
      <w:pPr>
        <w:jc w:val="both"/>
        <w:rPr>
          <w:sz w:val="28"/>
          <w:szCs w:val="28"/>
        </w:rPr>
      </w:pPr>
      <w:r w:rsidRPr="00304303">
        <w:rPr>
          <w:sz w:val="28"/>
          <w:szCs w:val="28"/>
        </w:rPr>
        <w:t xml:space="preserve">        - со средним – 6 чел.</w:t>
      </w:r>
    </w:p>
    <w:p w:rsidR="00F76BC7" w:rsidRPr="00304303" w:rsidRDefault="00F76BC7" w:rsidP="00F76BC7">
      <w:pPr>
        <w:jc w:val="both"/>
        <w:rPr>
          <w:sz w:val="28"/>
          <w:szCs w:val="28"/>
        </w:rPr>
      </w:pPr>
      <w:r w:rsidRPr="00304303">
        <w:rPr>
          <w:sz w:val="28"/>
          <w:szCs w:val="28"/>
        </w:rPr>
        <w:t xml:space="preserve">        Основной состав – опытные педагоги, имеющие многолетнюю педагогическую практику:</w:t>
      </w:r>
    </w:p>
    <w:p w:rsidR="00F76BC7" w:rsidRPr="00304303" w:rsidRDefault="00F76BC7" w:rsidP="00F76BC7">
      <w:pPr>
        <w:jc w:val="both"/>
        <w:rPr>
          <w:i/>
          <w:sz w:val="28"/>
          <w:szCs w:val="28"/>
        </w:rPr>
      </w:pPr>
      <w:r w:rsidRPr="00304303">
        <w:rPr>
          <w:sz w:val="28"/>
          <w:szCs w:val="28"/>
        </w:rPr>
        <w:t xml:space="preserve">  - </w:t>
      </w:r>
      <w:r w:rsidRPr="00304303">
        <w:rPr>
          <w:i/>
          <w:sz w:val="28"/>
          <w:szCs w:val="28"/>
        </w:rPr>
        <w:t>по квалификационным категориям:</w:t>
      </w:r>
    </w:p>
    <w:p w:rsidR="00F76BC7" w:rsidRPr="00304303" w:rsidRDefault="00F76BC7" w:rsidP="00F76BC7">
      <w:pPr>
        <w:jc w:val="both"/>
        <w:rPr>
          <w:sz w:val="28"/>
          <w:szCs w:val="28"/>
        </w:rPr>
      </w:pPr>
      <w:r w:rsidRPr="00304303">
        <w:rPr>
          <w:sz w:val="28"/>
          <w:szCs w:val="28"/>
        </w:rPr>
        <w:t xml:space="preserve">        - высшая категория –  6 чел. </w:t>
      </w:r>
    </w:p>
    <w:p w:rsidR="00F76BC7" w:rsidRPr="00304303" w:rsidRDefault="00F76BC7" w:rsidP="00F76BC7">
      <w:pPr>
        <w:jc w:val="both"/>
        <w:rPr>
          <w:sz w:val="28"/>
          <w:szCs w:val="28"/>
        </w:rPr>
      </w:pPr>
      <w:r w:rsidRPr="00304303">
        <w:rPr>
          <w:sz w:val="28"/>
          <w:szCs w:val="28"/>
        </w:rPr>
        <w:t xml:space="preserve">        - первая категория - 39  чел.</w:t>
      </w:r>
    </w:p>
    <w:p w:rsidR="00F76BC7" w:rsidRPr="00304303" w:rsidRDefault="00F76BC7" w:rsidP="00F76BC7">
      <w:pPr>
        <w:jc w:val="both"/>
        <w:rPr>
          <w:sz w:val="28"/>
          <w:szCs w:val="28"/>
        </w:rPr>
      </w:pPr>
      <w:r w:rsidRPr="00304303">
        <w:rPr>
          <w:sz w:val="28"/>
          <w:szCs w:val="28"/>
        </w:rPr>
        <w:t>- не имеют категории – 58 чел.</w:t>
      </w:r>
    </w:p>
    <w:p w:rsidR="00F76BC7" w:rsidRPr="00BE0FB9"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          На начало 2016 - 2017 учебного  года в </w:t>
      </w:r>
      <w:r w:rsidRPr="00304303">
        <w:rPr>
          <w:b/>
          <w:sz w:val="28"/>
          <w:szCs w:val="28"/>
        </w:rPr>
        <w:t>ЦДОД</w:t>
      </w:r>
      <w:r w:rsidRPr="00304303">
        <w:rPr>
          <w:sz w:val="28"/>
          <w:szCs w:val="28"/>
        </w:rPr>
        <w:t xml:space="preserve"> разными направлениями дополнительного образования  было охвачено  1743 учащихся  в возрасте от 7 до 18 лет.  </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2013- 2014 </w:t>
      </w:r>
      <w:proofErr w:type="spellStart"/>
      <w:r w:rsidRPr="00304303">
        <w:rPr>
          <w:sz w:val="28"/>
          <w:szCs w:val="28"/>
        </w:rPr>
        <w:t>уч.г</w:t>
      </w:r>
      <w:proofErr w:type="spellEnd"/>
      <w:r w:rsidRPr="00304303">
        <w:rPr>
          <w:sz w:val="28"/>
          <w:szCs w:val="28"/>
        </w:rPr>
        <w:t>.- 1955 чел.</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2014- 2015 </w:t>
      </w:r>
      <w:proofErr w:type="spellStart"/>
      <w:r w:rsidRPr="00304303">
        <w:rPr>
          <w:sz w:val="28"/>
          <w:szCs w:val="28"/>
        </w:rPr>
        <w:t>уч.г</w:t>
      </w:r>
      <w:proofErr w:type="spellEnd"/>
      <w:r w:rsidRPr="00304303">
        <w:rPr>
          <w:sz w:val="28"/>
          <w:szCs w:val="28"/>
        </w:rPr>
        <w:t>. -1716 чел.</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2015- 2016 </w:t>
      </w:r>
      <w:proofErr w:type="spellStart"/>
      <w:r w:rsidRPr="00304303">
        <w:rPr>
          <w:sz w:val="28"/>
          <w:szCs w:val="28"/>
        </w:rPr>
        <w:t>уч.г</w:t>
      </w:r>
      <w:proofErr w:type="spellEnd"/>
      <w:r w:rsidRPr="00304303">
        <w:rPr>
          <w:sz w:val="28"/>
          <w:szCs w:val="28"/>
        </w:rPr>
        <w:t>.- 1772 чел.</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2016-2017 </w:t>
      </w:r>
      <w:proofErr w:type="spellStart"/>
      <w:r w:rsidRPr="00304303">
        <w:rPr>
          <w:sz w:val="28"/>
          <w:szCs w:val="28"/>
        </w:rPr>
        <w:t>уч.г</w:t>
      </w:r>
      <w:proofErr w:type="spellEnd"/>
      <w:r w:rsidRPr="00304303">
        <w:rPr>
          <w:sz w:val="28"/>
          <w:szCs w:val="28"/>
        </w:rPr>
        <w:t>. – 1743 чел.</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       Обеспечивая доступность дополнительного образования для детей района, детские объединения работали  на базе 22 (2015-2016уч.г.-19) из 24  школ.   </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         В этом учебном году уменьшение общего  контингента в течение года   достигло  53 чел., что составило 3 %</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2016 -2017 </w:t>
      </w:r>
      <w:proofErr w:type="spellStart"/>
      <w:r w:rsidRPr="00304303">
        <w:rPr>
          <w:sz w:val="28"/>
          <w:szCs w:val="28"/>
        </w:rPr>
        <w:t>уч.г</w:t>
      </w:r>
      <w:proofErr w:type="spellEnd"/>
      <w:r w:rsidRPr="00304303">
        <w:rPr>
          <w:sz w:val="28"/>
          <w:szCs w:val="28"/>
        </w:rPr>
        <w:t>. – 53 чел.(3 %)</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2015-2016 </w:t>
      </w:r>
      <w:proofErr w:type="spellStart"/>
      <w:r w:rsidRPr="00304303">
        <w:rPr>
          <w:sz w:val="28"/>
          <w:szCs w:val="28"/>
        </w:rPr>
        <w:t>уч.г</w:t>
      </w:r>
      <w:proofErr w:type="spellEnd"/>
      <w:r w:rsidRPr="00304303">
        <w:rPr>
          <w:sz w:val="28"/>
          <w:szCs w:val="28"/>
        </w:rPr>
        <w:t>.- 16 чел. (0,9 %)</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2014-2015 уч.г.-131 чел.(7,6 %)</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2013-2014 уч.г.-506 чел. </w:t>
      </w:r>
      <w:proofErr w:type="gramStart"/>
      <w:r w:rsidRPr="00304303">
        <w:rPr>
          <w:sz w:val="28"/>
          <w:szCs w:val="28"/>
        </w:rPr>
        <w:t xml:space="preserve">( </w:t>
      </w:r>
      <w:proofErr w:type="gramEnd"/>
      <w:r w:rsidRPr="00304303">
        <w:rPr>
          <w:sz w:val="28"/>
          <w:szCs w:val="28"/>
        </w:rPr>
        <w:t xml:space="preserve">25,8 % ). </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 Таким образом, сохранность контингента в прошедшем учебном году составила  </w:t>
      </w:r>
    </w:p>
    <w:tbl>
      <w:tblPr>
        <w:tblW w:w="0" w:type="auto"/>
        <w:tblLook w:val="01E0"/>
      </w:tblPr>
      <w:tblGrid>
        <w:gridCol w:w="4248"/>
        <w:gridCol w:w="3603"/>
      </w:tblGrid>
      <w:tr w:rsidR="00F76BC7" w:rsidRPr="00304303" w:rsidTr="00F76BC7">
        <w:tc>
          <w:tcPr>
            <w:tcW w:w="4248" w:type="dxa"/>
            <w:tcBorders>
              <w:top w:val="single" w:sz="4" w:space="0" w:color="auto"/>
              <w:left w:val="single" w:sz="4" w:space="0" w:color="auto"/>
              <w:bottom w:val="single" w:sz="4" w:space="0" w:color="auto"/>
              <w:right w:val="single" w:sz="4" w:space="0" w:color="auto"/>
            </w:tcBorders>
            <w:hideMark/>
          </w:tcPr>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sidRPr="00304303">
              <w:rPr>
                <w:sz w:val="28"/>
                <w:szCs w:val="28"/>
                <w:lang w:eastAsia="en-US"/>
              </w:rPr>
              <w:t>Учебный год</w:t>
            </w:r>
          </w:p>
        </w:tc>
        <w:tc>
          <w:tcPr>
            <w:tcW w:w="3603" w:type="dxa"/>
            <w:tcBorders>
              <w:top w:val="single" w:sz="4" w:space="0" w:color="auto"/>
              <w:left w:val="single" w:sz="4" w:space="0" w:color="auto"/>
              <w:bottom w:val="single" w:sz="4" w:space="0" w:color="auto"/>
              <w:right w:val="single" w:sz="4" w:space="0" w:color="auto"/>
            </w:tcBorders>
            <w:hideMark/>
          </w:tcPr>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sidRPr="00304303">
              <w:rPr>
                <w:sz w:val="28"/>
                <w:szCs w:val="28"/>
                <w:lang w:eastAsia="en-US"/>
              </w:rPr>
              <w:t xml:space="preserve"> уч-ся</w:t>
            </w:r>
            <w:proofErr w:type="gramStart"/>
            <w:r w:rsidRPr="00304303">
              <w:rPr>
                <w:sz w:val="28"/>
                <w:szCs w:val="28"/>
                <w:lang w:eastAsia="en-US"/>
              </w:rPr>
              <w:t xml:space="preserve"> (%)</w:t>
            </w:r>
            <w:proofErr w:type="gramEnd"/>
          </w:p>
        </w:tc>
      </w:tr>
      <w:tr w:rsidR="00F76BC7" w:rsidRPr="00304303" w:rsidTr="00F76BC7">
        <w:tc>
          <w:tcPr>
            <w:tcW w:w="4248" w:type="dxa"/>
            <w:tcBorders>
              <w:top w:val="single" w:sz="4" w:space="0" w:color="auto"/>
              <w:left w:val="single" w:sz="4" w:space="0" w:color="auto"/>
              <w:bottom w:val="single" w:sz="4" w:space="0" w:color="auto"/>
              <w:right w:val="single" w:sz="4" w:space="0" w:color="auto"/>
            </w:tcBorders>
            <w:hideMark/>
          </w:tcPr>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sidRPr="00304303">
              <w:rPr>
                <w:sz w:val="28"/>
                <w:szCs w:val="28"/>
                <w:lang w:eastAsia="en-US"/>
              </w:rPr>
              <w:t>2013- 2014</w:t>
            </w:r>
          </w:p>
        </w:tc>
        <w:tc>
          <w:tcPr>
            <w:tcW w:w="3603" w:type="dxa"/>
            <w:tcBorders>
              <w:top w:val="single" w:sz="4" w:space="0" w:color="auto"/>
              <w:left w:val="single" w:sz="4" w:space="0" w:color="auto"/>
              <w:bottom w:val="single" w:sz="4" w:space="0" w:color="auto"/>
              <w:right w:val="single" w:sz="4" w:space="0" w:color="auto"/>
            </w:tcBorders>
            <w:hideMark/>
          </w:tcPr>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sidRPr="00304303">
              <w:rPr>
                <w:sz w:val="28"/>
                <w:szCs w:val="28"/>
                <w:lang w:eastAsia="en-US"/>
              </w:rPr>
              <w:t>74,2</w:t>
            </w:r>
          </w:p>
        </w:tc>
      </w:tr>
      <w:tr w:rsidR="00F76BC7" w:rsidRPr="00304303" w:rsidTr="00F76BC7">
        <w:tc>
          <w:tcPr>
            <w:tcW w:w="4248" w:type="dxa"/>
            <w:tcBorders>
              <w:top w:val="single" w:sz="4" w:space="0" w:color="auto"/>
              <w:left w:val="single" w:sz="4" w:space="0" w:color="auto"/>
              <w:bottom w:val="single" w:sz="4" w:space="0" w:color="auto"/>
              <w:right w:val="single" w:sz="4" w:space="0" w:color="auto"/>
            </w:tcBorders>
            <w:hideMark/>
          </w:tcPr>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sidRPr="00304303">
              <w:rPr>
                <w:sz w:val="28"/>
                <w:szCs w:val="28"/>
                <w:lang w:eastAsia="en-US"/>
              </w:rPr>
              <w:t>2014 - 2015</w:t>
            </w:r>
          </w:p>
        </w:tc>
        <w:tc>
          <w:tcPr>
            <w:tcW w:w="3603" w:type="dxa"/>
            <w:tcBorders>
              <w:top w:val="single" w:sz="4" w:space="0" w:color="auto"/>
              <w:left w:val="single" w:sz="4" w:space="0" w:color="auto"/>
              <w:bottom w:val="single" w:sz="4" w:space="0" w:color="auto"/>
              <w:right w:val="single" w:sz="4" w:space="0" w:color="auto"/>
            </w:tcBorders>
            <w:hideMark/>
          </w:tcPr>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sidRPr="00304303">
              <w:rPr>
                <w:sz w:val="28"/>
                <w:szCs w:val="28"/>
                <w:lang w:eastAsia="en-US"/>
              </w:rPr>
              <w:t>90,5</w:t>
            </w:r>
          </w:p>
        </w:tc>
      </w:tr>
      <w:tr w:rsidR="00F76BC7" w:rsidRPr="00304303" w:rsidTr="00F76BC7">
        <w:tc>
          <w:tcPr>
            <w:tcW w:w="4248" w:type="dxa"/>
            <w:tcBorders>
              <w:top w:val="single" w:sz="4" w:space="0" w:color="auto"/>
              <w:left w:val="single" w:sz="4" w:space="0" w:color="auto"/>
              <w:bottom w:val="single" w:sz="4" w:space="0" w:color="auto"/>
              <w:right w:val="single" w:sz="4" w:space="0" w:color="auto"/>
            </w:tcBorders>
            <w:hideMark/>
          </w:tcPr>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sidRPr="00304303">
              <w:rPr>
                <w:sz w:val="28"/>
                <w:szCs w:val="28"/>
                <w:lang w:eastAsia="en-US"/>
              </w:rPr>
              <w:t>2015- 2016</w:t>
            </w:r>
          </w:p>
        </w:tc>
        <w:tc>
          <w:tcPr>
            <w:tcW w:w="3603" w:type="dxa"/>
            <w:tcBorders>
              <w:top w:val="single" w:sz="4" w:space="0" w:color="auto"/>
              <w:left w:val="single" w:sz="4" w:space="0" w:color="auto"/>
              <w:bottom w:val="single" w:sz="4" w:space="0" w:color="auto"/>
              <w:right w:val="single" w:sz="4" w:space="0" w:color="auto"/>
            </w:tcBorders>
            <w:hideMark/>
          </w:tcPr>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sidRPr="00304303">
              <w:rPr>
                <w:sz w:val="28"/>
                <w:szCs w:val="28"/>
                <w:lang w:eastAsia="en-US"/>
              </w:rPr>
              <w:t>99,1</w:t>
            </w:r>
          </w:p>
        </w:tc>
      </w:tr>
      <w:tr w:rsidR="00F76BC7" w:rsidRPr="00304303" w:rsidTr="00F76BC7">
        <w:tc>
          <w:tcPr>
            <w:tcW w:w="4248" w:type="dxa"/>
            <w:tcBorders>
              <w:top w:val="single" w:sz="4" w:space="0" w:color="auto"/>
              <w:left w:val="single" w:sz="4" w:space="0" w:color="auto"/>
              <w:bottom w:val="single" w:sz="4" w:space="0" w:color="auto"/>
              <w:right w:val="single" w:sz="4" w:space="0" w:color="auto"/>
            </w:tcBorders>
            <w:hideMark/>
          </w:tcPr>
          <w:p w:rsidR="00F76BC7" w:rsidRPr="00304303" w:rsidRDefault="00F76BC7" w:rsidP="00F76BC7">
            <w:pPr>
              <w:spacing w:line="276" w:lineRule="auto"/>
              <w:rPr>
                <w:rFonts w:asciiTheme="minorHAnsi" w:eastAsiaTheme="minorHAnsi" w:hAnsiTheme="minorHAnsi"/>
                <w:lang w:eastAsia="en-US"/>
              </w:rPr>
            </w:pPr>
          </w:p>
        </w:tc>
        <w:tc>
          <w:tcPr>
            <w:tcW w:w="3603" w:type="dxa"/>
            <w:tcBorders>
              <w:top w:val="single" w:sz="4" w:space="0" w:color="auto"/>
              <w:left w:val="single" w:sz="4" w:space="0" w:color="auto"/>
              <w:bottom w:val="single" w:sz="4" w:space="0" w:color="auto"/>
              <w:right w:val="single" w:sz="4" w:space="0" w:color="auto"/>
            </w:tcBorders>
            <w:hideMark/>
          </w:tcPr>
          <w:p w:rsidR="00F76BC7" w:rsidRPr="00304303" w:rsidRDefault="00F76BC7" w:rsidP="00F76BC7">
            <w:pPr>
              <w:spacing w:line="276" w:lineRule="auto"/>
              <w:rPr>
                <w:rFonts w:asciiTheme="minorHAnsi" w:eastAsiaTheme="minorHAnsi" w:hAnsiTheme="minorHAnsi"/>
                <w:lang w:eastAsia="en-US"/>
              </w:rPr>
            </w:pPr>
          </w:p>
        </w:tc>
      </w:tr>
      <w:tr w:rsidR="00F76BC7" w:rsidRPr="00304303" w:rsidTr="00F76BC7">
        <w:tc>
          <w:tcPr>
            <w:tcW w:w="4248" w:type="dxa"/>
            <w:tcBorders>
              <w:top w:val="single" w:sz="4" w:space="0" w:color="auto"/>
              <w:left w:val="single" w:sz="4" w:space="0" w:color="auto"/>
              <w:bottom w:val="single" w:sz="4" w:space="0" w:color="auto"/>
              <w:right w:val="single" w:sz="4" w:space="0" w:color="auto"/>
            </w:tcBorders>
          </w:tcPr>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sidRPr="00304303">
              <w:rPr>
                <w:sz w:val="28"/>
                <w:szCs w:val="28"/>
                <w:lang w:eastAsia="en-US"/>
              </w:rPr>
              <w:lastRenderedPageBreak/>
              <w:t>2016 -2017</w:t>
            </w:r>
          </w:p>
        </w:tc>
        <w:tc>
          <w:tcPr>
            <w:tcW w:w="3603" w:type="dxa"/>
            <w:tcBorders>
              <w:top w:val="single" w:sz="4" w:space="0" w:color="auto"/>
              <w:left w:val="single" w:sz="4" w:space="0" w:color="auto"/>
              <w:bottom w:val="single" w:sz="4" w:space="0" w:color="auto"/>
              <w:right w:val="single" w:sz="4" w:space="0" w:color="auto"/>
            </w:tcBorders>
          </w:tcPr>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eastAsia="en-US"/>
              </w:rPr>
            </w:pPr>
            <w:r w:rsidRPr="00304303">
              <w:rPr>
                <w:sz w:val="28"/>
                <w:szCs w:val="28"/>
                <w:lang w:eastAsia="en-US"/>
              </w:rPr>
              <w:t>97,0</w:t>
            </w:r>
          </w:p>
        </w:tc>
      </w:tr>
    </w:tbl>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xml:space="preserve">        На начало учебного года было скомплектовано 164 учебные группы </w:t>
      </w:r>
      <w:proofErr w:type="gramStart"/>
      <w:r w:rsidRPr="000C28BE">
        <w:rPr>
          <w:sz w:val="28"/>
          <w:szCs w:val="28"/>
        </w:rPr>
        <w:t xml:space="preserve">( </w:t>
      </w:r>
      <w:proofErr w:type="gramEnd"/>
      <w:r w:rsidRPr="000C28BE">
        <w:rPr>
          <w:sz w:val="28"/>
          <w:szCs w:val="28"/>
        </w:rPr>
        <w:t xml:space="preserve">2015-2016 уч.г.-163; 2014-2015 </w:t>
      </w:r>
      <w:proofErr w:type="spellStart"/>
      <w:r w:rsidRPr="000C28BE">
        <w:rPr>
          <w:sz w:val="28"/>
          <w:szCs w:val="28"/>
        </w:rPr>
        <w:t>уч.г</w:t>
      </w:r>
      <w:proofErr w:type="spellEnd"/>
      <w:r w:rsidRPr="000C28BE">
        <w:rPr>
          <w:sz w:val="28"/>
          <w:szCs w:val="28"/>
        </w:rPr>
        <w:t xml:space="preserve">.- 154; 2013-2014 </w:t>
      </w:r>
      <w:proofErr w:type="spellStart"/>
      <w:r w:rsidRPr="000C28BE">
        <w:rPr>
          <w:sz w:val="28"/>
          <w:szCs w:val="28"/>
        </w:rPr>
        <w:t>уч.г</w:t>
      </w:r>
      <w:proofErr w:type="spellEnd"/>
      <w:r w:rsidRPr="000C28BE">
        <w:rPr>
          <w:sz w:val="28"/>
          <w:szCs w:val="28"/>
        </w:rPr>
        <w:t>. – 181) . Из них:</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- 155 учебных групп   на базе школ и других учреждений</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xml:space="preserve">- 60 учебных групп   на базе ЦДОД.  </w:t>
      </w:r>
      <w:r w:rsidRPr="00304303">
        <w:rPr>
          <w:sz w:val="28"/>
          <w:szCs w:val="28"/>
        </w:rPr>
        <w:t>По возрастному</w:t>
      </w:r>
      <w:r w:rsidRPr="00BE0FB9">
        <w:rPr>
          <w:color w:val="FF0000"/>
          <w:sz w:val="28"/>
          <w:szCs w:val="28"/>
        </w:rPr>
        <w:t xml:space="preserve"> </w:t>
      </w:r>
      <w:r w:rsidRPr="00304303">
        <w:rPr>
          <w:sz w:val="28"/>
          <w:szCs w:val="28"/>
        </w:rPr>
        <w:t xml:space="preserve">составу    охват детей составил:  </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 младший возраст –  27 % </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 средний возраст -  56 % </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старший возраст –  17 % .</w:t>
      </w:r>
    </w:p>
    <w:p w:rsidR="00F76BC7" w:rsidRPr="00304303"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304303">
        <w:rPr>
          <w:sz w:val="28"/>
          <w:szCs w:val="28"/>
        </w:rPr>
        <w:t xml:space="preserve">          В сравнении с прошлым годом процентное соотношение по данному направлению  практически не изменилось.  По-прежнему сохраняется высокий процент детей младшего и среднего возраста, доля старшеклассников остается практически на прежнем уровне.</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b/>
          <w:sz w:val="28"/>
          <w:szCs w:val="28"/>
        </w:rPr>
        <w:t xml:space="preserve">           </w:t>
      </w:r>
      <w:r w:rsidRPr="000C28BE">
        <w:rPr>
          <w:sz w:val="28"/>
          <w:szCs w:val="28"/>
        </w:rPr>
        <w:t>По основным направлениям дополнительного образования общий охват детей составил:</w:t>
      </w:r>
    </w:p>
    <w:tbl>
      <w:tblPr>
        <w:tblW w:w="0" w:type="auto"/>
        <w:tblLook w:val="01E0"/>
      </w:tblPr>
      <w:tblGrid>
        <w:gridCol w:w="595"/>
        <w:gridCol w:w="3833"/>
        <w:gridCol w:w="870"/>
        <w:gridCol w:w="870"/>
        <w:gridCol w:w="870"/>
        <w:gridCol w:w="870"/>
      </w:tblGrid>
      <w:tr w:rsidR="00F76BC7" w:rsidRPr="000C28BE" w:rsidTr="00F76BC7">
        <w:tc>
          <w:tcPr>
            <w:tcW w:w="595"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 xml:space="preserve">№ </w:t>
            </w:r>
          </w:p>
        </w:tc>
        <w:tc>
          <w:tcPr>
            <w:tcW w:w="3833"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 xml:space="preserve">Направления / </w:t>
            </w:r>
            <w:proofErr w:type="spellStart"/>
            <w:r w:rsidRPr="000C28BE">
              <w:rPr>
                <w:sz w:val="28"/>
                <w:szCs w:val="28"/>
                <w:lang w:eastAsia="en-US"/>
              </w:rPr>
              <w:t>уч.г</w:t>
            </w:r>
            <w:proofErr w:type="spellEnd"/>
            <w:proofErr w:type="gramStart"/>
            <w:r w:rsidRPr="000C28BE">
              <w:rPr>
                <w:sz w:val="28"/>
                <w:szCs w:val="28"/>
                <w:lang w:eastAsia="en-US"/>
              </w:rPr>
              <w:t>. (%)</w:t>
            </w:r>
            <w:proofErr w:type="gramEnd"/>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2013-</w:t>
            </w:r>
          </w:p>
          <w:p w:rsidR="00F76BC7" w:rsidRPr="000C28BE" w:rsidRDefault="00F76BC7" w:rsidP="00F76BC7">
            <w:pPr>
              <w:spacing w:line="276" w:lineRule="auto"/>
              <w:jc w:val="both"/>
              <w:rPr>
                <w:sz w:val="28"/>
                <w:szCs w:val="28"/>
                <w:lang w:eastAsia="en-US"/>
              </w:rPr>
            </w:pPr>
            <w:r w:rsidRPr="000C28BE">
              <w:rPr>
                <w:sz w:val="28"/>
                <w:szCs w:val="28"/>
                <w:lang w:eastAsia="en-US"/>
              </w:rPr>
              <w:t xml:space="preserve">2014 </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2014-</w:t>
            </w:r>
          </w:p>
          <w:p w:rsidR="00F76BC7" w:rsidRPr="000C28BE" w:rsidRDefault="00F76BC7" w:rsidP="00F76BC7">
            <w:pPr>
              <w:spacing w:line="276" w:lineRule="auto"/>
              <w:jc w:val="both"/>
              <w:rPr>
                <w:sz w:val="28"/>
                <w:szCs w:val="28"/>
                <w:lang w:eastAsia="en-US"/>
              </w:rPr>
            </w:pPr>
            <w:r w:rsidRPr="000C28BE">
              <w:rPr>
                <w:sz w:val="28"/>
                <w:szCs w:val="28"/>
                <w:lang w:eastAsia="en-US"/>
              </w:rPr>
              <w:t>2015</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2015-</w:t>
            </w:r>
          </w:p>
          <w:p w:rsidR="00F76BC7" w:rsidRPr="000C28BE" w:rsidRDefault="00F76BC7" w:rsidP="00F76BC7">
            <w:pPr>
              <w:spacing w:line="276" w:lineRule="auto"/>
              <w:jc w:val="both"/>
              <w:rPr>
                <w:sz w:val="28"/>
                <w:szCs w:val="28"/>
                <w:lang w:eastAsia="en-US"/>
              </w:rPr>
            </w:pPr>
            <w:r w:rsidRPr="000C28BE">
              <w:rPr>
                <w:sz w:val="28"/>
                <w:szCs w:val="28"/>
                <w:lang w:eastAsia="en-US"/>
              </w:rPr>
              <w:t>2016</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2016-2017</w:t>
            </w:r>
          </w:p>
        </w:tc>
      </w:tr>
      <w:tr w:rsidR="00F76BC7" w:rsidRPr="000C28BE" w:rsidTr="00F76BC7">
        <w:tc>
          <w:tcPr>
            <w:tcW w:w="595"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1</w:t>
            </w:r>
          </w:p>
        </w:tc>
        <w:tc>
          <w:tcPr>
            <w:tcW w:w="3833"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художественное</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59</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62</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57</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56</w:t>
            </w:r>
          </w:p>
        </w:tc>
      </w:tr>
      <w:tr w:rsidR="00F76BC7" w:rsidRPr="000C28BE" w:rsidTr="00F76BC7">
        <w:tc>
          <w:tcPr>
            <w:tcW w:w="595"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w:t>
            </w:r>
          </w:p>
        </w:tc>
        <w:tc>
          <w:tcPr>
            <w:tcW w:w="3833"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социально - педагогическое</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7</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8</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9</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9</w:t>
            </w:r>
          </w:p>
        </w:tc>
      </w:tr>
      <w:tr w:rsidR="00F76BC7" w:rsidRPr="000C28BE" w:rsidTr="00F76BC7">
        <w:tc>
          <w:tcPr>
            <w:tcW w:w="595"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3</w:t>
            </w:r>
          </w:p>
        </w:tc>
        <w:tc>
          <w:tcPr>
            <w:tcW w:w="3833"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proofErr w:type="spellStart"/>
            <w:r w:rsidRPr="000C28BE">
              <w:rPr>
                <w:sz w:val="28"/>
                <w:szCs w:val="28"/>
                <w:lang w:eastAsia="en-US"/>
              </w:rPr>
              <w:t>туристско</w:t>
            </w:r>
            <w:proofErr w:type="spellEnd"/>
            <w:r w:rsidRPr="000C28BE">
              <w:rPr>
                <w:sz w:val="28"/>
                <w:szCs w:val="28"/>
                <w:lang w:eastAsia="en-US"/>
              </w:rPr>
              <w:t xml:space="preserve"> - краеведческое</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7</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6</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7</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7</w:t>
            </w:r>
          </w:p>
        </w:tc>
      </w:tr>
      <w:tr w:rsidR="00F76BC7" w:rsidRPr="000C28BE" w:rsidTr="00F76BC7">
        <w:tc>
          <w:tcPr>
            <w:tcW w:w="595"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4</w:t>
            </w:r>
          </w:p>
        </w:tc>
        <w:tc>
          <w:tcPr>
            <w:tcW w:w="3833"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proofErr w:type="spellStart"/>
            <w:r w:rsidRPr="000C28BE">
              <w:rPr>
                <w:sz w:val="28"/>
                <w:szCs w:val="28"/>
                <w:lang w:eastAsia="en-US"/>
              </w:rPr>
              <w:t>военно</w:t>
            </w:r>
            <w:proofErr w:type="spellEnd"/>
            <w:r w:rsidRPr="000C28BE">
              <w:rPr>
                <w:sz w:val="28"/>
                <w:szCs w:val="28"/>
                <w:lang w:eastAsia="en-US"/>
              </w:rPr>
              <w:t xml:space="preserve"> - патриотическое</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11</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15</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14</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16</w:t>
            </w:r>
          </w:p>
        </w:tc>
      </w:tr>
      <w:tr w:rsidR="00F76BC7" w:rsidRPr="000C28BE" w:rsidTr="00F76BC7">
        <w:tc>
          <w:tcPr>
            <w:tcW w:w="595"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5</w:t>
            </w:r>
          </w:p>
        </w:tc>
        <w:tc>
          <w:tcPr>
            <w:tcW w:w="3833"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научно – техническое</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6</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5</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8</w:t>
            </w:r>
          </w:p>
        </w:tc>
      </w:tr>
      <w:tr w:rsidR="00F76BC7" w:rsidRPr="000C28BE" w:rsidTr="00F76BC7">
        <w:tc>
          <w:tcPr>
            <w:tcW w:w="595"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6</w:t>
            </w:r>
          </w:p>
        </w:tc>
        <w:tc>
          <w:tcPr>
            <w:tcW w:w="3833"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proofErr w:type="spellStart"/>
            <w:r w:rsidRPr="000C28BE">
              <w:rPr>
                <w:sz w:val="28"/>
                <w:szCs w:val="28"/>
                <w:lang w:eastAsia="en-US"/>
              </w:rPr>
              <w:t>эколого</w:t>
            </w:r>
            <w:proofErr w:type="spellEnd"/>
            <w:r w:rsidRPr="000C28BE">
              <w:rPr>
                <w:sz w:val="28"/>
                <w:szCs w:val="28"/>
                <w:lang w:eastAsia="en-US"/>
              </w:rPr>
              <w:t xml:space="preserve"> – биологическое</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5</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6</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2</w:t>
            </w:r>
          </w:p>
        </w:tc>
      </w:tr>
      <w:tr w:rsidR="00F76BC7" w:rsidRPr="000C28BE" w:rsidTr="00F76BC7">
        <w:tc>
          <w:tcPr>
            <w:tcW w:w="595"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7</w:t>
            </w:r>
          </w:p>
        </w:tc>
        <w:tc>
          <w:tcPr>
            <w:tcW w:w="3833"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культурологическое</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0</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0</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0</w:t>
            </w:r>
          </w:p>
        </w:tc>
      </w:tr>
      <w:tr w:rsidR="00F76BC7" w:rsidRPr="000C28BE" w:rsidTr="00F76BC7">
        <w:tc>
          <w:tcPr>
            <w:tcW w:w="595"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8</w:t>
            </w:r>
          </w:p>
        </w:tc>
        <w:tc>
          <w:tcPr>
            <w:tcW w:w="3833"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естественно – научное</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0</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0</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1</w:t>
            </w:r>
          </w:p>
        </w:tc>
      </w:tr>
      <w:tr w:rsidR="00F76BC7" w:rsidRPr="000C28BE" w:rsidTr="00F76BC7">
        <w:tc>
          <w:tcPr>
            <w:tcW w:w="595"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9</w:t>
            </w:r>
          </w:p>
        </w:tc>
        <w:tc>
          <w:tcPr>
            <w:tcW w:w="3833"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спортивно – техническое</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2</w:t>
            </w:r>
          </w:p>
        </w:tc>
      </w:tr>
    </w:tbl>
    <w:p w:rsidR="00F76BC7" w:rsidRPr="00BE0FB9"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r w:rsidRPr="00BE0FB9">
        <w:rPr>
          <w:color w:val="FF0000"/>
          <w:sz w:val="28"/>
          <w:szCs w:val="28"/>
        </w:rPr>
        <w:t xml:space="preserve">        </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xml:space="preserve"> В течение учебного года была предоставлена возможность  дополнительного образования для различных социальных групп детей:</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7565" w:type="dxa"/>
        <w:tblLook w:val="01E0"/>
      </w:tblPr>
      <w:tblGrid>
        <w:gridCol w:w="571"/>
        <w:gridCol w:w="3514"/>
        <w:gridCol w:w="870"/>
        <w:gridCol w:w="870"/>
        <w:gridCol w:w="870"/>
        <w:gridCol w:w="870"/>
      </w:tblGrid>
      <w:tr w:rsidR="00F76BC7" w:rsidRPr="000C28BE" w:rsidTr="00F76BC7">
        <w:tc>
          <w:tcPr>
            <w:tcW w:w="571"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 xml:space="preserve">№ </w:t>
            </w:r>
          </w:p>
        </w:tc>
        <w:tc>
          <w:tcPr>
            <w:tcW w:w="3514"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Социальная группа /</w:t>
            </w:r>
            <w:proofErr w:type="spellStart"/>
            <w:r w:rsidRPr="000C28BE">
              <w:rPr>
                <w:sz w:val="28"/>
                <w:szCs w:val="28"/>
                <w:lang w:eastAsia="en-US"/>
              </w:rPr>
              <w:t>уч.г</w:t>
            </w:r>
            <w:proofErr w:type="spellEnd"/>
            <w:proofErr w:type="gramStart"/>
            <w:r w:rsidRPr="000C28BE">
              <w:rPr>
                <w:sz w:val="28"/>
                <w:szCs w:val="28"/>
                <w:lang w:eastAsia="en-US"/>
              </w:rPr>
              <w:t>.(</w:t>
            </w:r>
            <w:proofErr w:type="gramEnd"/>
            <w:r w:rsidRPr="000C28BE">
              <w:rPr>
                <w:sz w:val="28"/>
                <w:szCs w:val="28"/>
                <w:lang w:eastAsia="en-US"/>
              </w:rPr>
              <w:t xml:space="preserve"> чел.)</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2013-</w:t>
            </w:r>
          </w:p>
          <w:p w:rsidR="00F76BC7" w:rsidRPr="000C28BE" w:rsidRDefault="00F76BC7" w:rsidP="00F76BC7">
            <w:pPr>
              <w:spacing w:line="276" w:lineRule="auto"/>
              <w:jc w:val="both"/>
              <w:rPr>
                <w:sz w:val="28"/>
                <w:szCs w:val="28"/>
                <w:lang w:eastAsia="en-US"/>
              </w:rPr>
            </w:pPr>
            <w:r w:rsidRPr="000C28BE">
              <w:rPr>
                <w:sz w:val="28"/>
                <w:szCs w:val="28"/>
                <w:lang w:eastAsia="en-US"/>
              </w:rPr>
              <w:t xml:space="preserve">2014 </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2014-</w:t>
            </w:r>
          </w:p>
          <w:p w:rsidR="00F76BC7" w:rsidRPr="000C28BE" w:rsidRDefault="00F76BC7" w:rsidP="00F76BC7">
            <w:pPr>
              <w:spacing w:line="276" w:lineRule="auto"/>
              <w:jc w:val="both"/>
              <w:rPr>
                <w:sz w:val="28"/>
                <w:szCs w:val="28"/>
                <w:lang w:eastAsia="en-US"/>
              </w:rPr>
            </w:pPr>
            <w:r w:rsidRPr="000C28BE">
              <w:rPr>
                <w:sz w:val="28"/>
                <w:szCs w:val="28"/>
                <w:lang w:eastAsia="en-US"/>
              </w:rPr>
              <w:t>2015</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2015-</w:t>
            </w:r>
          </w:p>
          <w:p w:rsidR="00F76BC7" w:rsidRPr="000C28BE" w:rsidRDefault="00F76BC7" w:rsidP="00F76BC7">
            <w:pPr>
              <w:spacing w:line="276" w:lineRule="auto"/>
              <w:jc w:val="both"/>
              <w:rPr>
                <w:sz w:val="28"/>
                <w:szCs w:val="28"/>
                <w:lang w:eastAsia="en-US"/>
              </w:rPr>
            </w:pPr>
            <w:r w:rsidRPr="000C28BE">
              <w:rPr>
                <w:sz w:val="28"/>
                <w:szCs w:val="28"/>
                <w:lang w:eastAsia="en-US"/>
              </w:rPr>
              <w:t>2016</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2016-2017</w:t>
            </w:r>
          </w:p>
        </w:tc>
      </w:tr>
      <w:tr w:rsidR="00F76BC7" w:rsidRPr="000C28BE" w:rsidTr="00F76BC7">
        <w:tc>
          <w:tcPr>
            <w:tcW w:w="571"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1</w:t>
            </w:r>
          </w:p>
        </w:tc>
        <w:tc>
          <w:tcPr>
            <w:tcW w:w="3514"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дети – инвалиды</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27</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27</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26</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23</w:t>
            </w:r>
          </w:p>
        </w:tc>
      </w:tr>
      <w:tr w:rsidR="00F76BC7" w:rsidRPr="000C28BE" w:rsidTr="00F76BC7">
        <w:tc>
          <w:tcPr>
            <w:tcW w:w="571"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w:t>
            </w:r>
          </w:p>
        </w:tc>
        <w:tc>
          <w:tcPr>
            <w:tcW w:w="3514"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дети – сироты и опекаемые</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32</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41</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47</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54</w:t>
            </w:r>
          </w:p>
        </w:tc>
      </w:tr>
      <w:tr w:rsidR="00F76BC7" w:rsidRPr="000C28BE" w:rsidTr="00F76BC7">
        <w:tc>
          <w:tcPr>
            <w:tcW w:w="571"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3</w:t>
            </w:r>
          </w:p>
        </w:tc>
        <w:tc>
          <w:tcPr>
            <w:tcW w:w="3514"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дети, состоящие на учете</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5</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9</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11</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9</w:t>
            </w:r>
          </w:p>
        </w:tc>
      </w:tr>
      <w:tr w:rsidR="00F76BC7" w:rsidRPr="000C28BE" w:rsidTr="00F76BC7">
        <w:tc>
          <w:tcPr>
            <w:tcW w:w="571"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4</w:t>
            </w:r>
          </w:p>
        </w:tc>
        <w:tc>
          <w:tcPr>
            <w:tcW w:w="3514"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дети, находящиеся в СОП</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15</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17</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22</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23</w:t>
            </w:r>
          </w:p>
        </w:tc>
      </w:tr>
      <w:tr w:rsidR="00F76BC7" w:rsidRPr="000C28BE" w:rsidTr="00F76BC7">
        <w:tc>
          <w:tcPr>
            <w:tcW w:w="571"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rPr>
                <w:rFonts w:asciiTheme="minorHAnsi" w:eastAsiaTheme="minorHAnsi" w:hAnsiTheme="minorHAnsi"/>
                <w:lang w:eastAsia="en-US"/>
              </w:rPr>
            </w:pPr>
          </w:p>
        </w:tc>
        <w:tc>
          <w:tcPr>
            <w:tcW w:w="3514"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Итого:</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79</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94</w:t>
            </w:r>
          </w:p>
        </w:tc>
        <w:tc>
          <w:tcPr>
            <w:tcW w:w="870" w:type="dxa"/>
            <w:tcBorders>
              <w:top w:val="single" w:sz="4" w:space="0" w:color="auto"/>
              <w:left w:val="single" w:sz="4" w:space="0" w:color="auto"/>
              <w:bottom w:val="single" w:sz="4" w:space="0" w:color="auto"/>
              <w:right w:val="single" w:sz="4" w:space="0" w:color="auto"/>
            </w:tcBorders>
            <w:hideMark/>
          </w:tcPr>
          <w:p w:rsidR="00F76BC7" w:rsidRPr="000C28BE" w:rsidRDefault="00F76BC7" w:rsidP="00F76BC7">
            <w:pPr>
              <w:spacing w:line="276" w:lineRule="auto"/>
              <w:jc w:val="both"/>
              <w:rPr>
                <w:sz w:val="28"/>
                <w:szCs w:val="28"/>
                <w:lang w:eastAsia="en-US"/>
              </w:rPr>
            </w:pPr>
            <w:r w:rsidRPr="000C28BE">
              <w:rPr>
                <w:sz w:val="28"/>
                <w:szCs w:val="28"/>
                <w:lang w:eastAsia="en-US"/>
              </w:rPr>
              <w:t>106</w:t>
            </w:r>
          </w:p>
        </w:tc>
        <w:tc>
          <w:tcPr>
            <w:tcW w:w="870" w:type="dxa"/>
            <w:tcBorders>
              <w:top w:val="single" w:sz="4" w:space="0" w:color="auto"/>
              <w:left w:val="single" w:sz="4" w:space="0" w:color="auto"/>
              <w:bottom w:val="single" w:sz="4" w:space="0" w:color="auto"/>
              <w:right w:val="single" w:sz="4" w:space="0" w:color="auto"/>
            </w:tcBorders>
          </w:tcPr>
          <w:p w:rsidR="00F76BC7" w:rsidRPr="000C28BE" w:rsidRDefault="00F76BC7" w:rsidP="00F76BC7">
            <w:pPr>
              <w:spacing w:line="276" w:lineRule="auto"/>
              <w:jc w:val="both"/>
              <w:rPr>
                <w:sz w:val="28"/>
                <w:szCs w:val="28"/>
                <w:lang w:eastAsia="en-US"/>
              </w:rPr>
            </w:pPr>
            <w:r w:rsidRPr="000C28BE">
              <w:rPr>
                <w:sz w:val="28"/>
                <w:szCs w:val="28"/>
                <w:lang w:eastAsia="en-US"/>
              </w:rPr>
              <w:t>109</w:t>
            </w:r>
          </w:p>
        </w:tc>
      </w:tr>
      <w:tr w:rsidR="00F76BC7" w:rsidRPr="00BE0FB9" w:rsidTr="00F76BC7">
        <w:tc>
          <w:tcPr>
            <w:tcW w:w="571" w:type="dxa"/>
            <w:tcBorders>
              <w:top w:val="single" w:sz="4" w:space="0" w:color="auto"/>
              <w:left w:val="single" w:sz="4" w:space="0" w:color="auto"/>
              <w:bottom w:val="single" w:sz="4" w:space="0" w:color="auto"/>
              <w:right w:val="single" w:sz="4" w:space="0" w:color="auto"/>
            </w:tcBorders>
          </w:tcPr>
          <w:p w:rsidR="00F76BC7" w:rsidRPr="00BE0FB9" w:rsidRDefault="00F76BC7" w:rsidP="00F76BC7">
            <w:pPr>
              <w:spacing w:line="276" w:lineRule="auto"/>
              <w:jc w:val="both"/>
              <w:rPr>
                <w:color w:val="FF0000"/>
                <w:sz w:val="28"/>
                <w:szCs w:val="28"/>
                <w:lang w:eastAsia="en-US"/>
              </w:rPr>
            </w:pPr>
          </w:p>
        </w:tc>
        <w:tc>
          <w:tcPr>
            <w:tcW w:w="3514" w:type="dxa"/>
            <w:tcBorders>
              <w:top w:val="single" w:sz="4" w:space="0" w:color="auto"/>
              <w:left w:val="single" w:sz="4" w:space="0" w:color="auto"/>
              <w:bottom w:val="single" w:sz="4" w:space="0" w:color="auto"/>
              <w:right w:val="single" w:sz="4" w:space="0" w:color="auto"/>
            </w:tcBorders>
            <w:hideMark/>
          </w:tcPr>
          <w:p w:rsidR="00F76BC7" w:rsidRPr="00BE0FB9" w:rsidRDefault="00F76BC7" w:rsidP="00F76BC7">
            <w:pPr>
              <w:spacing w:line="276" w:lineRule="auto"/>
              <w:rPr>
                <w:rFonts w:asciiTheme="minorHAnsi" w:eastAsiaTheme="minorHAnsi" w:hAnsiTheme="minorHAnsi"/>
                <w:color w:val="FF0000"/>
                <w:lang w:eastAsia="en-US"/>
              </w:rPr>
            </w:pPr>
          </w:p>
        </w:tc>
        <w:tc>
          <w:tcPr>
            <w:tcW w:w="870" w:type="dxa"/>
            <w:tcBorders>
              <w:top w:val="single" w:sz="4" w:space="0" w:color="auto"/>
              <w:left w:val="single" w:sz="4" w:space="0" w:color="auto"/>
              <w:bottom w:val="single" w:sz="4" w:space="0" w:color="auto"/>
              <w:right w:val="single" w:sz="4" w:space="0" w:color="auto"/>
            </w:tcBorders>
            <w:hideMark/>
          </w:tcPr>
          <w:p w:rsidR="00F76BC7" w:rsidRPr="00BE0FB9" w:rsidRDefault="00F76BC7" w:rsidP="00F76BC7">
            <w:pPr>
              <w:spacing w:line="276" w:lineRule="auto"/>
              <w:rPr>
                <w:rFonts w:asciiTheme="minorHAnsi" w:eastAsiaTheme="minorHAnsi" w:hAnsiTheme="minorHAnsi"/>
                <w:color w:val="FF0000"/>
                <w:lang w:eastAsia="en-US"/>
              </w:rPr>
            </w:pPr>
          </w:p>
        </w:tc>
        <w:tc>
          <w:tcPr>
            <w:tcW w:w="870" w:type="dxa"/>
            <w:tcBorders>
              <w:top w:val="single" w:sz="4" w:space="0" w:color="auto"/>
              <w:left w:val="single" w:sz="4" w:space="0" w:color="auto"/>
              <w:bottom w:val="single" w:sz="4" w:space="0" w:color="auto"/>
              <w:right w:val="single" w:sz="4" w:space="0" w:color="auto"/>
            </w:tcBorders>
            <w:hideMark/>
          </w:tcPr>
          <w:p w:rsidR="00F76BC7" w:rsidRPr="00BE0FB9" w:rsidRDefault="00F76BC7" w:rsidP="00F76BC7">
            <w:pPr>
              <w:spacing w:line="276" w:lineRule="auto"/>
              <w:rPr>
                <w:rFonts w:asciiTheme="minorHAnsi" w:eastAsiaTheme="minorHAnsi" w:hAnsiTheme="minorHAnsi"/>
                <w:color w:val="FF0000"/>
                <w:lang w:eastAsia="en-US"/>
              </w:rPr>
            </w:pPr>
          </w:p>
        </w:tc>
        <w:tc>
          <w:tcPr>
            <w:tcW w:w="870" w:type="dxa"/>
            <w:tcBorders>
              <w:top w:val="single" w:sz="4" w:space="0" w:color="auto"/>
              <w:left w:val="single" w:sz="4" w:space="0" w:color="auto"/>
              <w:bottom w:val="single" w:sz="4" w:space="0" w:color="auto"/>
              <w:right w:val="single" w:sz="4" w:space="0" w:color="auto"/>
            </w:tcBorders>
          </w:tcPr>
          <w:p w:rsidR="00F76BC7" w:rsidRPr="00BE0FB9" w:rsidRDefault="00F76BC7" w:rsidP="00F76BC7">
            <w:pPr>
              <w:spacing w:line="276" w:lineRule="auto"/>
              <w:jc w:val="both"/>
              <w:rPr>
                <w:color w:val="FF0000"/>
                <w:sz w:val="28"/>
                <w:szCs w:val="28"/>
                <w:lang w:eastAsia="en-US"/>
              </w:rPr>
            </w:pPr>
          </w:p>
        </w:tc>
        <w:tc>
          <w:tcPr>
            <w:tcW w:w="870" w:type="dxa"/>
            <w:tcBorders>
              <w:top w:val="single" w:sz="4" w:space="0" w:color="auto"/>
              <w:left w:val="single" w:sz="4" w:space="0" w:color="auto"/>
              <w:bottom w:val="single" w:sz="4" w:space="0" w:color="auto"/>
              <w:right w:val="single" w:sz="4" w:space="0" w:color="auto"/>
            </w:tcBorders>
          </w:tcPr>
          <w:p w:rsidR="00F76BC7" w:rsidRPr="00BE0FB9" w:rsidRDefault="00F76BC7" w:rsidP="00F76BC7">
            <w:pPr>
              <w:spacing w:line="276" w:lineRule="auto"/>
              <w:jc w:val="both"/>
              <w:rPr>
                <w:color w:val="FF0000"/>
                <w:sz w:val="28"/>
                <w:szCs w:val="28"/>
                <w:lang w:eastAsia="en-US"/>
              </w:rPr>
            </w:pPr>
          </w:p>
        </w:tc>
      </w:tr>
    </w:tbl>
    <w:p w:rsidR="00F76BC7" w:rsidRPr="00BE0FB9"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lastRenderedPageBreak/>
        <w:t xml:space="preserve">           В 2016 – 2017 учебном году образовательный процесс осуществлялся по 37 (2015-2016уч.г.- 39; 2014-2015 </w:t>
      </w:r>
      <w:proofErr w:type="spellStart"/>
      <w:r w:rsidRPr="000C28BE">
        <w:rPr>
          <w:sz w:val="28"/>
          <w:szCs w:val="28"/>
        </w:rPr>
        <w:t>уч.г</w:t>
      </w:r>
      <w:proofErr w:type="spellEnd"/>
      <w:r w:rsidRPr="000C28BE">
        <w:rPr>
          <w:sz w:val="28"/>
          <w:szCs w:val="28"/>
        </w:rPr>
        <w:t>.- 35) образовательной  программе.</w:t>
      </w:r>
      <w:r w:rsidRPr="000C28BE">
        <w:rPr>
          <w:b/>
          <w:sz w:val="28"/>
          <w:szCs w:val="28"/>
        </w:rPr>
        <w:t xml:space="preserve"> </w:t>
      </w:r>
      <w:r w:rsidRPr="000C28BE">
        <w:rPr>
          <w:sz w:val="28"/>
          <w:szCs w:val="28"/>
        </w:rPr>
        <w:t>Количество программ по направлениям дополнительного образования:</w:t>
      </w:r>
    </w:p>
    <w:p w:rsidR="00F76BC7" w:rsidRPr="00BE0FB9"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sz w:val="28"/>
          <w:szCs w:val="28"/>
        </w:rPr>
      </w:pPr>
      <w:r w:rsidRPr="000C28BE">
        <w:rPr>
          <w:sz w:val="28"/>
          <w:szCs w:val="28"/>
        </w:rPr>
        <w:t xml:space="preserve">- </w:t>
      </w:r>
      <w:proofErr w:type="spellStart"/>
      <w:r w:rsidRPr="000C28BE">
        <w:rPr>
          <w:sz w:val="28"/>
          <w:szCs w:val="28"/>
        </w:rPr>
        <w:t>туристско</w:t>
      </w:r>
      <w:proofErr w:type="spellEnd"/>
      <w:r w:rsidRPr="000C28BE">
        <w:rPr>
          <w:sz w:val="28"/>
          <w:szCs w:val="28"/>
        </w:rPr>
        <w:t xml:space="preserve"> – краеведческое – 4</w:t>
      </w:r>
      <w:r>
        <w:rPr>
          <w:color w:val="FF0000"/>
          <w:sz w:val="28"/>
          <w:szCs w:val="28"/>
        </w:rPr>
        <w:t xml:space="preserve"> </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xml:space="preserve">- научно – техническое  - 3 </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xml:space="preserve">- социально – педагогическое – 8 </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xml:space="preserve">- </w:t>
      </w:r>
      <w:proofErr w:type="spellStart"/>
      <w:r w:rsidRPr="000C28BE">
        <w:rPr>
          <w:sz w:val="28"/>
          <w:szCs w:val="28"/>
        </w:rPr>
        <w:t>военно</w:t>
      </w:r>
      <w:proofErr w:type="spellEnd"/>
      <w:r w:rsidRPr="000C28BE">
        <w:rPr>
          <w:sz w:val="28"/>
          <w:szCs w:val="28"/>
        </w:rPr>
        <w:t xml:space="preserve"> – патриотическое – 1 </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xml:space="preserve">- </w:t>
      </w:r>
      <w:proofErr w:type="spellStart"/>
      <w:r w:rsidRPr="000C28BE">
        <w:rPr>
          <w:sz w:val="28"/>
          <w:szCs w:val="28"/>
        </w:rPr>
        <w:t>эколого</w:t>
      </w:r>
      <w:proofErr w:type="spellEnd"/>
      <w:r w:rsidRPr="000C28BE">
        <w:rPr>
          <w:sz w:val="28"/>
          <w:szCs w:val="28"/>
        </w:rPr>
        <w:t xml:space="preserve"> – биологическое – 1 </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xml:space="preserve">- культурологическое – 0 </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xml:space="preserve">- художественное – 17 </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xml:space="preserve">- естественнонаучное – 1 </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спортивно – техническое – 2  .</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xml:space="preserve">          Одним из показателей результативности и формой контроля  образовательного процесса является участие воспитанников ЦДОД в конкурсных мероприятиях различных уровней и  их стабильные  достижения, степень освоения новых видов деятельности, личностное развитие. </w:t>
      </w:r>
    </w:p>
    <w:p w:rsidR="00F76BC7" w:rsidRPr="000C28BE"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C28BE">
        <w:rPr>
          <w:sz w:val="28"/>
          <w:szCs w:val="28"/>
        </w:rPr>
        <w:t xml:space="preserve">         Участие и достижения детей в конкурсных мероприятиях рассматривается вместе с тем как один из главных показателей качества работы педагога, его заинтересованности в успешности ребенка, продуманности и системы в работе.  </w:t>
      </w:r>
    </w:p>
    <w:p w:rsidR="00C02BB0" w:rsidRDefault="00C02BB0" w:rsidP="00C02BB0">
      <w:pPr>
        <w:jc w:val="both"/>
        <w:rPr>
          <w:b/>
        </w:rPr>
      </w:pPr>
    </w:p>
    <w:p w:rsidR="00F76BC7" w:rsidRPr="00B04431" w:rsidRDefault="00F76BC7" w:rsidP="00F76BC7">
      <w:pPr>
        <w:jc w:val="both"/>
        <w:rPr>
          <w:b/>
          <w:sz w:val="28"/>
          <w:szCs w:val="28"/>
        </w:rPr>
      </w:pPr>
      <w:r>
        <w:rPr>
          <w:sz w:val="28"/>
          <w:szCs w:val="28"/>
        </w:rPr>
        <w:t xml:space="preserve">         </w:t>
      </w:r>
      <w:r w:rsidRPr="00B04431">
        <w:rPr>
          <w:sz w:val="28"/>
          <w:szCs w:val="28"/>
        </w:rPr>
        <w:t xml:space="preserve"> </w:t>
      </w:r>
      <w:r w:rsidRPr="00B04431">
        <w:rPr>
          <w:b/>
          <w:sz w:val="28"/>
          <w:szCs w:val="28"/>
        </w:rPr>
        <w:t>Основными целями и задачами в работе  МОУ ДОД ДЮСШ было:</w:t>
      </w:r>
    </w:p>
    <w:p w:rsidR="00F76BC7" w:rsidRPr="00B04431" w:rsidRDefault="00F76BC7" w:rsidP="00F76BC7">
      <w:pPr>
        <w:tabs>
          <w:tab w:val="left" w:pos="1080"/>
        </w:tabs>
        <w:suppressAutoHyphens/>
        <w:spacing w:line="360" w:lineRule="auto"/>
        <w:jc w:val="both"/>
        <w:rPr>
          <w:sz w:val="28"/>
          <w:szCs w:val="28"/>
        </w:rPr>
      </w:pPr>
      <w:r w:rsidRPr="00B04431">
        <w:rPr>
          <w:sz w:val="28"/>
          <w:szCs w:val="28"/>
        </w:rPr>
        <w:t>1.Обеспечение условий для получения доступного и качественного дополнительного образования, соответствующего потребностям общества.</w:t>
      </w:r>
    </w:p>
    <w:p w:rsidR="00F76BC7" w:rsidRPr="00B04431" w:rsidRDefault="00F76BC7" w:rsidP="00F76BC7">
      <w:pPr>
        <w:tabs>
          <w:tab w:val="left" w:pos="1080"/>
        </w:tabs>
        <w:suppressAutoHyphens/>
        <w:spacing w:line="360" w:lineRule="auto"/>
        <w:jc w:val="both"/>
        <w:rPr>
          <w:sz w:val="28"/>
          <w:szCs w:val="28"/>
        </w:rPr>
      </w:pPr>
      <w:r w:rsidRPr="00B04431">
        <w:rPr>
          <w:sz w:val="28"/>
          <w:szCs w:val="28"/>
        </w:rPr>
        <w:t xml:space="preserve">2. Сохранение и укрепление здоровья </w:t>
      </w:r>
      <w:proofErr w:type="gramStart"/>
      <w:r w:rsidRPr="00B04431">
        <w:rPr>
          <w:sz w:val="28"/>
          <w:szCs w:val="28"/>
        </w:rPr>
        <w:t>обучающихся</w:t>
      </w:r>
      <w:proofErr w:type="gramEnd"/>
      <w:r w:rsidRPr="00B04431">
        <w:rPr>
          <w:sz w:val="28"/>
          <w:szCs w:val="28"/>
        </w:rPr>
        <w:t>.</w:t>
      </w:r>
    </w:p>
    <w:p w:rsidR="00F76BC7" w:rsidRPr="00B04431" w:rsidRDefault="00F76BC7" w:rsidP="00F76BC7">
      <w:pPr>
        <w:tabs>
          <w:tab w:val="left" w:pos="1080"/>
        </w:tabs>
        <w:suppressAutoHyphens/>
        <w:spacing w:line="360" w:lineRule="auto"/>
        <w:jc w:val="both"/>
        <w:rPr>
          <w:sz w:val="28"/>
          <w:szCs w:val="28"/>
        </w:rPr>
      </w:pPr>
      <w:r w:rsidRPr="00B04431">
        <w:rPr>
          <w:sz w:val="28"/>
          <w:szCs w:val="28"/>
        </w:rPr>
        <w:t xml:space="preserve">3.Реализация   </w:t>
      </w:r>
      <w:proofErr w:type="gramStart"/>
      <w:r w:rsidRPr="00B04431">
        <w:rPr>
          <w:sz w:val="28"/>
          <w:szCs w:val="28"/>
        </w:rPr>
        <w:t>дополнительных</w:t>
      </w:r>
      <w:proofErr w:type="gramEnd"/>
      <w:r w:rsidRPr="00B04431">
        <w:rPr>
          <w:sz w:val="28"/>
          <w:szCs w:val="28"/>
        </w:rPr>
        <w:t xml:space="preserve"> общеобразовательных программам (дополнительных </w:t>
      </w:r>
      <w:proofErr w:type="spellStart"/>
      <w:r w:rsidRPr="00B04431">
        <w:rPr>
          <w:sz w:val="28"/>
          <w:szCs w:val="28"/>
        </w:rPr>
        <w:t>общеразвивающих</w:t>
      </w:r>
      <w:proofErr w:type="spellEnd"/>
      <w:r w:rsidRPr="00B04431">
        <w:rPr>
          <w:sz w:val="28"/>
          <w:szCs w:val="28"/>
        </w:rPr>
        <w:t xml:space="preserve"> программам, дополнительных </w:t>
      </w:r>
      <w:proofErr w:type="spellStart"/>
      <w:r w:rsidRPr="00B04431">
        <w:rPr>
          <w:sz w:val="28"/>
          <w:szCs w:val="28"/>
        </w:rPr>
        <w:t>предпрофессиональных</w:t>
      </w:r>
      <w:proofErr w:type="spellEnd"/>
      <w:r w:rsidRPr="00B04431">
        <w:rPr>
          <w:sz w:val="28"/>
          <w:szCs w:val="28"/>
        </w:rPr>
        <w:t xml:space="preserve"> программам) в области физической культуры и спорта, с учетом федерального стандарта спортивной подготовки по видам спорта. </w:t>
      </w:r>
    </w:p>
    <w:p w:rsidR="00F76BC7" w:rsidRPr="00B04431" w:rsidRDefault="00F76BC7" w:rsidP="00F76BC7">
      <w:pPr>
        <w:suppressAutoHyphens/>
        <w:spacing w:line="360" w:lineRule="auto"/>
        <w:jc w:val="both"/>
        <w:rPr>
          <w:sz w:val="28"/>
          <w:szCs w:val="28"/>
        </w:rPr>
      </w:pPr>
      <w:r w:rsidRPr="00B04431">
        <w:rPr>
          <w:sz w:val="28"/>
          <w:szCs w:val="28"/>
        </w:rPr>
        <w:t>4.Методическое сопровождение физической культуры и спорта в образовательных учреждениях.</w:t>
      </w:r>
    </w:p>
    <w:p w:rsidR="00F76BC7" w:rsidRPr="00B04431" w:rsidRDefault="00F76BC7" w:rsidP="00F76BC7">
      <w:pPr>
        <w:suppressAutoHyphens/>
        <w:spacing w:after="200" w:line="360" w:lineRule="auto"/>
        <w:jc w:val="both"/>
        <w:rPr>
          <w:sz w:val="28"/>
          <w:szCs w:val="28"/>
          <w:u w:val="single"/>
        </w:rPr>
      </w:pPr>
      <w:r w:rsidRPr="00B04431">
        <w:rPr>
          <w:sz w:val="28"/>
          <w:szCs w:val="28"/>
        </w:rPr>
        <w:t>5.Методическое сопровождение организационно-экспериментального этапа внедрения ВФСК «Готов к труду и обороне» в образовательных организациях Красноярского края.</w:t>
      </w:r>
    </w:p>
    <w:p w:rsidR="00F76BC7" w:rsidRPr="00B04431" w:rsidRDefault="00F76BC7" w:rsidP="00F76BC7">
      <w:pPr>
        <w:suppressAutoHyphens/>
        <w:spacing w:line="360" w:lineRule="auto"/>
        <w:ind w:right="-10"/>
        <w:jc w:val="both"/>
        <w:rPr>
          <w:b/>
          <w:sz w:val="28"/>
          <w:szCs w:val="28"/>
        </w:rPr>
      </w:pPr>
      <w:r w:rsidRPr="00B04431">
        <w:rPr>
          <w:sz w:val="28"/>
          <w:szCs w:val="28"/>
        </w:rPr>
        <w:t xml:space="preserve">6.Выявление и сопровождение </w:t>
      </w:r>
      <w:proofErr w:type="spellStart"/>
      <w:r w:rsidRPr="00B04431">
        <w:rPr>
          <w:sz w:val="28"/>
          <w:szCs w:val="28"/>
        </w:rPr>
        <w:t>физкультурно</w:t>
      </w:r>
      <w:proofErr w:type="spellEnd"/>
      <w:r w:rsidRPr="00B04431">
        <w:rPr>
          <w:sz w:val="28"/>
          <w:szCs w:val="28"/>
        </w:rPr>
        <w:t xml:space="preserve"> и спортивно-одаренных детей.</w:t>
      </w:r>
    </w:p>
    <w:p w:rsidR="00F76BC7" w:rsidRPr="00B04431" w:rsidRDefault="00F76BC7" w:rsidP="00F76BC7">
      <w:pPr>
        <w:jc w:val="center"/>
        <w:rPr>
          <w:sz w:val="28"/>
          <w:szCs w:val="28"/>
        </w:rPr>
      </w:pPr>
      <w:r w:rsidRPr="00B04431">
        <w:rPr>
          <w:sz w:val="28"/>
          <w:szCs w:val="28"/>
        </w:rPr>
        <w:t xml:space="preserve">Контингент </w:t>
      </w:r>
      <w:proofErr w:type="gramStart"/>
      <w:r w:rsidRPr="00B04431">
        <w:rPr>
          <w:sz w:val="28"/>
          <w:szCs w:val="28"/>
        </w:rPr>
        <w:t>обучающихся</w:t>
      </w:r>
      <w:proofErr w:type="gramEnd"/>
      <w:r w:rsidRPr="00B04431">
        <w:rPr>
          <w:sz w:val="28"/>
          <w:szCs w:val="28"/>
        </w:rPr>
        <w:t xml:space="preserve"> образовательного учреждения                                          </w:t>
      </w:r>
    </w:p>
    <w:p w:rsidR="00F76BC7" w:rsidRPr="00B04431" w:rsidRDefault="00F76BC7" w:rsidP="00F76BC7">
      <w:pPr>
        <w:jc w:val="right"/>
        <w:rPr>
          <w:sz w:val="28"/>
          <w:szCs w:val="28"/>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922"/>
        <w:gridCol w:w="2111"/>
        <w:gridCol w:w="2106"/>
        <w:gridCol w:w="2105"/>
      </w:tblGrid>
      <w:tr w:rsidR="00F76BC7" w:rsidRPr="00B04431" w:rsidTr="00F76BC7">
        <w:tc>
          <w:tcPr>
            <w:tcW w:w="1668"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bCs/>
                <w:sz w:val="28"/>
                <w:szCs w:val="28"/>
                <w:lang w:eastAsia="en-US"/>
              </w:rPr>
              <w:t>Учебный год</w:t>
            </w:r>
          </w:p>
        </w:tc>
        <w:tc>
          <w:tcPr>
            <w:tcW w:w="192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 xml:space="preserve">Количество </w:t>
            </w:r>
            <w:proofErr w:type="gramStart"/>
            <w:r w:rsidRPr="00B04431">
              <w:rPr>
                <w:sz w:val="28"/>
                <w:szCs w:val="28"/>
                <w:lang w:eastAsia="en-US"/>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sz w:val="28"/>
                <w:szCs w:val="28"/>
                <w:lang w:eastAsia="en-US"/>
              </w:rPr>
            </w:pPr>
            <w:r w:rsidRPr="00B04431">
              <w:rPr>
                <w:sz w:val="28"/>
                <w:szCs w:val="28"/>
                <w:lang w:eastAsia="en-US"/>
              </w:rPr>
              <w:t>Кол-во обучающихся групп СОГ / % соотношение к общей численности</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sz w:val="28"/>
                <w:szCs w:val="28"/>
                <w:lang w:eastAsia="en-US"/>
              </w:rPr>
            </w:pPr>
            <w:r w:rsidRPr="00B04431">
              <w:rPr>
                <w:sz w:val="28"/>
                <w:szCs w:val="28"/>
                <w:lang w:eastAsia="en-US"/>
              </w:rPr>
              <w:t>Кол-во обучающихся групп НП /%  соотношение к общей численности</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sz w:val="28"/>
                <w:szCs w:val="28"/>
                <w:lang w:eastAsia="en-US"/>
              </w:rPr>
            </w:pPr>
            <w:r w:rsidRPr="00B04431">
              <w:rPr>
                <w:sz w:val="28"/>
                <w:szCs w:val="28"/>
                <w:lang w:eastAsia="en-US"/>
              </w:rPr>
              <w:t>Кол-во обучающихся групп УТ /%  соотношение к общей численности</w:t>
            </w:r>
          </w:p>
        </w:tc>
      </w:tr>
      <w:tr w:rsidR="00F76BC7" w:rsidRPr="00B04431" w:rsidTr="00F76BC7">
        <w:tc>
          <w:tcPr>
            <w:tcW w:w="1668"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rFonts w:asciiTheme="minorHAnsi" w:eastAsiaTheme="minorHAnsi" w:hAnsiTheme="minorHAnsi"/>
                <w:lang w:eastAsia="en-US"/>
              </w:rPr>
            </w:pPr>
          </w:p>
        </w:tc>
        <w:tc>
          <w:tcPr>
            <w:tcW w:w="192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rFonts w:asciiTheme="minorHAnsi" w:eastAsia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rFonts w:asciiTheme="minorHAnsi" w:eastAsia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rFonts w:asciiTheme="minorHAnsi" w:eastAsia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rFonts w:asciiTheme="minorHAnsi" w:eastAsiaTheme="minorHAnsi" w:hAnsiTheme="minorHAnsi"/>
                <w:lang w:eastAsia="en-US"/>
              </w:rPr>
            </w:pPr>
          </w:p>
        </w:tc>
      </w:tr>
      <w:tr w:rsidR="00F76BC7" w:rsidRPr="00B04431" w:rsidTr="00F76BC7">
        <w:tc>
          <w:tcPr>
            <w:tcW w:w="1668"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rFonts w:asciiTheme="minorHAnsi" w:eastAsiaTheme="minorHAnsi" w:hAnsiTheme="minorHAnsi"/>
                <w:lang w:eastAsia="en-US"/>
              </w:rPr>
            </w:pPr>
          </w:p>
        </w:tc>
        <w:tc>
          <w:tcPr>
            <w:tcW w:w="192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rFonts w:asciiTheme="minorHAnsi" w:eastAsia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rFonts w:asciiTheme="minorHAnsi" w:eastAsia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rFonts w:asciiTheme="minorHAnsi" w:eastAsiaTheme="minorHAnsi" w:hAnsiTheme="minorHAnsi"/>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rFonts w:asciiTheme="minorHAnsi" w:eastAsiaTheme="minorHAnsi" w:hAnsiTheme="minorHAnsi"/>
                <w:lang w:eastAsia="en-US"/>
              </w:rPr>
            </w:pPr>
          </w:p>
        </w:tc>
      </w:tr>
      <w:tr w:rsidR="00F76BC7" w:rsidRPr="00B04431" w:rsidTr="00F76BC7">
        <w:tc>
          <w:tcPr>
            <w:tcW w:w="1668"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2013-2014</w:t>
            </w:r>
          </w:p>
        </w:tc>
        <w:tc>
          <w:tcPr>
            <w:tcW w:w="192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719</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465 / 64</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216 / 30</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38 /5</w:t>
            </w:r>
          </w:p>
        </w:tc>
      </w:tr>
      <w:tr w:rsidR="00F76BC7" w:rsidRPr="00B04431" w:rsidTr="00F76BC7">
        <w:tc>
          <w:tcPr>
            <w:tcW w:w="1668"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2014-2015</w:t>
            </w:r>
          </w:p>
        </w:tc>
        <w:tc>
          <w:tcPr>
            <w:tcW w:w="192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822</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555 / 37</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210 / 17</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57 /6</w:t>
            </w:r>
          </w:p>
        </w:tc>
      </w:tr>
      <w:tr w:rsidR="00F76BC7" w:rsidRPr="00B04431" w:rsidTr="00F76BC7">
        <w:tc>
          <w:tcPr>
            <w:tcW w:w="1668"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2015-2016</w:t>
            </w:r>
          </w:p>
        </w:tc>
        <w:tc>
          <w:tcPr>
            <w:tcW w:w="192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829</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450/54</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294/35</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85/10</w:t>
            </w:r>
          </w:p>
        </w:tc>
      </w:tr>
      <w:tr w:rsidR="00F76BC7" w:rsidRPr="00B04431" w:rsidTr="00F76BC7">
        <w:tc>
          <w:tcPr>
            <w:tcW w:w="1668"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2016-2017</w:t>
            </w:r>
          </w:p>
        </w:tc>
        <w:tc>
          <w:tcPr>
            <w:tcW w:w="192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678</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405/59,7</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192/28,3</w:t>
            </w:r>
          </w:p>
        </w:tc>
        <w:tc>
          <w:tcPr>
            <w:tcW w:w="0" w:type="auto"/>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bCs/>
                <w:sz w:val="28"/>
                <w:szCs w:val="28"/>
                <w:lang w:eastAsia="en-US"/>
              </w:rPr>
            </w:pPr>
            <w:r w:rsidRPr="00B04431">
              <w:rPr>
                <w:bCs/>
                <w:sz w:val="28"/>
                <w:szCs w:val="28"/>
                <w:lang w:eastAsia="en-US"/>
              </w:rPr>
              <w:t>81/11,2</w:t>
            </w:r>
          </w:p>
        </w:tc>
      </w:tr>
    </w:tbl>
    <w:p w:rsidR="00F76BC7" w:rsidRPr="00B04431" w:rsidRDefault="00F76BC7" w:rsidP="00F76BC7">
      <w:pPr>
        <w:jc w:val="center"/>
        <w:rPr>
          <w:sz w:val="28"/>
          <w:szCs w:val="28"/>
        </w:rPr>
      </w:pPr>
    </w:p>
    <w:p w:rsidR="00F76BC7" w:rsidRPr="00B04431" w:rsidRDefault="00F76BC7" w:rsidP="00F76BC7">
      <w:pPr>
        <w:jc w:val="center"/>
        <w:rPr>
          <w:sz w:val="28"/>
          <w:szCs w:val="28"/>
        </w:rPr>
      </w:pPr>
      <w:r w:rsidRPr="00B04431">
        <w:rPr>
          <w:sz w:val="28"/>
          <w:szCs w:val="28"/>
        </w:rPr>
        <w:t>Социальный статус обучающихся и их семей</w:t>
      </w:r>
    </w:p>
    <w:p w:rsidR="00F76BC7" w:rsidRPr="00B04431" w:rsidRDefault="00F76BC7" w:rsidP="00F76BC7">
      <w:pPr>
        <w:jc w:val="right"/>
        <w:rPr>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6315"/>
        <w:gridCol w:w="993"/>
        <w:gridCol w:w="992"/>
        <w:gridCol w:w="992"/>
      </w:tblGrid>
      <w:tr w:rsidR="00F76BC7" w:rsidRPr="00B04431" w:rsidTr="00F76BC7">
        <w:trPr>
          <w:trHeight w:val="130"/>
        </w:trPr>
        <w:tc>
          <w:tcPr>
            <w:tcW w:w="593" w:type="dxa"/>
            <w:vMerge w:val="restart"/>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 п/п</w:t>
            </w:r>
          </w:p>
        </w:tc>
        <w:tc>
          <w:tcPr>
            <w:tcW w:w="6315" w:type="dxa"/>
            <w:vMerge w:val="restart"/>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Социальный статус</w:t>
            </w:r>
          </w:p>
        </w:tc>
        <w:tc>
          <w:tcPr>
            <w:tcW w:w="2977" w:type="dxa"/>
            <w:gridSpan w:val="3"/>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sz w:val="28"/>
                <w:szCs w:val="28"/>
                <w:lang w:eastAsia="en-US"/>
              </w:rPr>
            </w:pPr>
            <w:r w:rsidRPr="00B04431">
              <w:rPr>
                <w:sz w:val="28"/>
                <w:szCs w:val="28"/>
                <w:lang w:eastAsia="en-US"/>
              </w:rPr>
              <w:t>Учебный год</w:t>
            </w:r>
          </w:p>
        </w:tc>
      </w:tr>
      <w:tr w:rsidR="00F76BC7" w:rsidRPr="00B04431" w:rsidTr="00F76BC7">
        <w:trPr>
          <w:trHeight w:val="634"/>
        </w:trPr>
        <w:tc>
          <w:tcPr>
            <w:tcW w:w="593" w:type="dxa"/>
            <w:vMerge/>
            <w:tcBorders>
              <w:top w:val="single" w:sz="4" w:space="0" w:color="auto"/>
              <w:left w:val="single" w:sz="4" w:space="0" w:color="auto"/>
              <w:bottom w:val="single" w:sz="4" w:space="0" w:color="auto"/>
              <w:right w:val="single" w:sz="4" w:space="0" w:color="auto"/>
            </w:tcBorders>
            <w:vAlign w:val="center"/>
            <w:hideMark/>
          </w:tcPr>
          <w:p w:rsidR="00F76BC7" w:rsidRPr="00B04431" w:rsidRDefault="00F76BC7" w:rsidP="00F76BC7">
            <w:pPr>
              <w:rPr>
                <w:sz w:val="28"/>
                <w:szCs w:val="28"/>
                <w:lang w:eastAsia="en-US"/>
              </w:rPr>
            </w:pPr>
          </w:p>
        </w:tc>
        <w:tc>
          <w:tcPr>
            <w:tcW w:w="6315" w:type="dxa"/>
            <w:vMerge/>
            <w:tcBorders>
              <w:top w:val="single" w:sz="4" w:space="0" w:color="auto"/>
              <w:left w:val="single" w:sz="4" w:space="0" w:color="auto"/>
              <w:bottom w:val="single" w:sz="4" w:space="0" w:color="auto"/>
              <w:right w:val="single" w:sz="4" w:space="0" w:color="auto"/>
            </w:tcBorders>
            <w:vAlign w:val="center"/>
            <w:hideMark/>
          </w:tcPr>
          <w:p w:rsidR="00F76BC7" w:rsidRPr="00B04431" w:rsidRDefault="00F76BC7" w:rsidP="00F76BC7">
            <w:pPr>
              <w:rPr>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sz w:val="28"/>
                <w:szCs w:val="28"/>
                <w:lang w:eastAsia="en-US"/>
              </w:rPr>
            </w:pPr>
            <w:r w:rsidRPr="00B04431">
              <w:rPr>
                <w:sz w:val="28"/>
                <w:szCs w:val="28"/>
                <w:lang w:eastAsia="en-US"/>
              </w:rPr>
              <w:t>2014-</w:t>
            </w:r>
          </w:p>
          <w:p w:rsidR="00F76BC7" w:rsidRPr="00B04431" w:rsidRDefault="00F76BC7" w:rsidP="00F76BC7">
            <w:pPr>
              <w:spacing w:line="276" w:lineRule="auto"/>
              <w:rPr>
                <w:sz w:val="28"/>
                <w:szCs w:val="28"/>
                <w:lang w:eastAsia="en-US"/>
              </w:rPr>
            </w:pPr>
            <w:r w:rsidRPr="00B04431">
              <w:rPr>
                <w:sz w:val="28"/>
                <w:szCs w:val="28"/>
                <w:lang w:eastAsia="en-US"/>
              </w:rPr>
              <w:t>2015</w:t>
            </w:r>
          </w:p>
        </w:tc>
        <w:tc>
          <w:tcPr>
            <w:tcW w:w="99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after="200" w:line="276" w:lineRule="auto"/>
              <w:rPr>
                <w:sz w:val="28"/>
                <w:szCs w:val="28"/>
                <w:lang w:eastAsia="en-US"/>
              </w:rPr>
            </w:pPr>
            <w:r w:rsidRPr="00B04431">
              <w:rPr>
                <w:sz w:val="28"/>
                <w:szCs w:val="28"/>
                <w:lang w:eastAsia="en-US"/>
              </w:rPr>
              <w:t>2015-2016</w:t>
            </w:r>
          </w:p>
        </w:tc>
        <w:tc>
          <w:tcPr>
            <w:tcW w:w="99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after="200" w:line="276" w:lineRule="auto"/>
              <w:rPr>
                <w:sz w:val="28"/>
                <w:szCs w:val="28"/>
                <w:lang w:eastAsia="en-US"/>
              </w:rPr>
            </w:pPr>
            <w:r w:rsidRPr="00B04431">
              <w:rPr>
                <w:sz w:val="28"/>
                <w:szCs w:val="28"/>
                <w:lang w:eastAsia="en-US"/>
              </w:rPr>
              <w:t>2016-2017</w:t>
            </w:r>
          </w:p>
        </w:tc>
      </w:tr>
      <w:tr w:rsidR="00F76BC7" w:rsidRPr="00B04431" w:rsidTr="00F76BC7">
        <w:trPr>
          <w:trHeight w:val="187"/>
        </w:trPr>
        <w:tc>
          <w:tcPr>
            <w:tcW w:w="593"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1</w:t>
            </w:r>
          </w:p>
        </w:tc>
        <w:tc>
          <w:tcPr>
            <w:tcW w:w="6315"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sz w:val="28"/>
                <w:szCs w:val="28"/>
                <w:lang w:eastAsia="en-US"/>
              </w:rPr>
            </w:pPr>
            <w:r w:rsidRPr="00B04431">
              <w:rPr>
                <w:sz w:val="28"/>
                <w:szCs w:val="28"/>
                <w:lang w:eastAsia="en-US"/>
              </w:rPr>
              <w:t xml:space="preserve">Количество детей из многодетных семей </w:t>
            </w:r>
          </w:p>
        </w:tc>
        <w:tc>
          <w:tcPr>
            <w:tcW w:w="993"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10</w:t>
            </w:r>
          </w:p>
        </w:tc>
      </w:tr>
      <w:tr w:rsidR="00F76BC7" w:rsidRPr="00B04431" w:rsidTr="00F76BC7">
        <w:trPr>
          <w:trHeight w:val="187"/>
        </w:trPr>
        <w:tc>
          <w:tcPr>
            <w:tcW w:w="593"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2</w:t>
            </w:r>
          </w:p>
        </w:tc>
        <w:tc>
          <w:tcPr>
            <w:tcW w:w="6315"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sz w:val="28"/>
                <w:szCs w:val="28"/>
                <w:lang w:eastAsia="en-US"/>
              </w:rPr>
            </w:pPr>
            <w:r w:rsidRPr="00B04431">
              <w:rPr>
                <w:sz w:val="28"/>
                <w:szCs w:val="28"/>
                <w:lang w:eastAsia="en-US"/>
              </w:rPr>
              <w:t xml:space="preserve">Количество детей из неполных семей </w:t>
            </w:r>
          </w:p>
        </w:tc>
        <w:tc>
          <w:tcPr>
            <w:tcW w:w="993"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90</w:t>
            </w:r>
          </w:p>
        </w:tc>
        <w:tc>
          <w:tcPr>
            <w:tcW w:w="99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90</w:t>
            </w:r>
          </w:p>
        </w:tc>
        <w:tc>
          <w:tcPr>
            <w:tcW w:w="99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60</w:t>
            </w:r>
          </w:p>
        </w:tc>
      </w:tr>
      <w:tr w:rsidR="00F76BC7" w:rsidRPr="00B04431" w:rsidTr="00F76BC7">
        <w:trPr>
          <w:trHeight w:val="187"/>
        </w:trPr>
        <w:tc>
          <w:tcPr>
            <w:tcW w:w="593"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3</w:t>
            </w:r>
          </w:p>
        </w:tc>
        <w:tc>
          <w:tcPr>
            <w:tcW w:w="6315"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sz w:val="28"/>
                <w:szCs w:val="28"/>
                <w:lang w:eastAsia="en-US"/>
              </w:rPr>
            </w:pPr>
            <w:r w:rsidRPr="00B04431">
              <w:rPr>
                <w:sz w:val="28"/>
                <w:szCs w:val="28"/>
                <w:lang w:eastAsia="en-US"/>
              </w:rPr>
              <w:t xml:space="preserve">Количество детей, находящихся под опекой, сирот </w:t>
            </w:r>
          </w:p>
        </w:tc>
        <w:tc>
          <w:tcPr>
            <w:tcW w:w="993"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3</w:t>
            </w:r>
          </w:p>
        </w:tc>
      </w:tr>
      <w:tr w:rsidR="00F76BC7" w:rsidRPr="00B04431" w:rsidTr="00F76BC7">
        <w:trPr>
          <w:trHeight w:val="187"/>
        </w:trPr>
        <w:tc>
          <w:tcPr>
            <w:tcW w:w="593"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4</w:t>
            </w:r>
          </w:p>
        </w:tc>
        <w:tc>
          <w:tcPr>
            <w:tcW w:w="6315"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rPr>
                <w:sz w:val="28"/>
                <w:szCs w:val="28"/>
                <w:lang w:eastAsia="en-US"/>
              </w:rPr>
            </w:pPr>
            <w:r w:rsidRPr="00B04431">
              <w:rPr>
                <w:sz w:val="28"/>
                <w:szCs w:val="28"/>
                <w:lang w:eastAsia="en-US"/>
              </w:rPr>
              <w:t xml:space="preserve">Количество детей, находящихся в социально-опасном </w:t>
            </w:r>
            <w:proofErr w:type="spellStart"/>
            <w:r w:rsidRPr="00B04431">
              <w:rPr>
                <w:sz w:val="28"/>
                <w:szCs w:val="28"/>
                <w:lang w:eastAsia="en-US"/>
              </w:rPr>
              <w:t>положении</w:t>
            </w:r>
            <w:proofErr w:type="gramStart"/>
            <w:r w:rsidRPr="00B04431">
              <w:rPr>
                <w:sz w:val="28"/>
                <w:szCs w:val="28"/>
                <w:lang w:eastAsia="en-US"/>
              </w:rPr>
              <w:t>,с</w:t>
            </w:r>
            <w:proofErr w:type="gramEnd"/>
            <w:r w:rsidRPr="00B04431">
              <w:rPr>
                <w:sz w:val="28"/>
                <w:szCs w:val="28"/>
                <w:lang w:eastAsia="en-US"/>
              </w:rPr>
              <w:t>остоящих</w:t>
            </w:r>
            <w:proofErr w:type="spellEnd"/>
            <w:r w:rsidRPr="00B04431">
              <w:rPr>
                <w:sz w:val="28"/>
                <w:szCs w:val="28"/>
                <w:lang w:eastAsia="en-US"/>
              </w:rPr>
              <w:t xml:space="preserve"> на учете в ИПДН </w:t>
            </w:r>
          </w:p>
        </w:tc>
        <w:tc>
          <w:tcPr>
            <w:tcW w:w="993"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F76BC7" w:rsidRPr="00B04431" w:rsidRDefault="00F76BC7" w:rsidP="00F76BC7">
            <w:pPr>
              <w:spacing w:line="276" w:lineRule="auto"/>
              <w:jc w:val="center"/>
              <w:rPr>
                <w:sz w:val="28"/>
                <w:szCs w:val="28"/>
                <w:lang w:eastAsia="en-US"/>
              </w:rPr>
            </w:pPr>
            <w:r w:rsidRPr="00B04431">
              <w:rPr>
                <w:sz w:val="28"/>
                <w:szCs w:val="28"/>
                <w:lang w:eastAsia="en-US"/>
              </w:rPr>
              <w:t>6</w:t>
            </w:r>
          </w:p>
        </w:tc>
      </w:tr>
    </w:tbl>
    <w:p w:rsidR="00F76BC7" w:rsidRPr="00BE0FB9" w:rsidRDefault="00F76BC7" w:rsidP="00F76BC7">
      <w:pPr>
        <w:pStyle w:val="a4"/>
        <w:rPr>
          <w:color w:val="FF0000"/>
          <w:sz w:val="28"/>
          <w:szCs w:val="28"/>
        </w:rPr>
      </w:pPr>
      <w:r w:rsidRPr="00BE0FB9">
        <w:rPr>
          <w:color w:val="FF0000"/>
          <w:sz w:val="28"/>
          <w:szCs w:val="28"/>
        </w:rPr>
        <w:tab/>
      </w:r>
    </w:p>
    <w:p w:rsidR="00F76BC7" w:rsidRPr="00B04431" w:rsidRDefault="00F76BC7" w:rsidP="00F76BC7">
      <w:pPr>
        <w:pStyle w:val="a4"/>
        <w:rPr>
          <w:sz w:val="28"/>
          <w:szCs w:val="28"/>
        </w:rPr>
      </w:pPr>
      <w:r w:rsidRPr="00B04431">
        <w:rPr>
          <w:sz w:val="28"/>
          <w:szCs w:val="28"/>
          <w:u w:val="single"/>
        </w:rPr>
        <w:t>Результаты участия МБОУ ДО ДЮСШ  в конкурсах</w:t>
      </w:r>
      <w:r w:rsidRPr="00B04431">
        <w:rPr>
          <w:sz w:val="28"/>
          <w:szCs w:val="28"/>
        </w:rPr>
        <w:t>:</w:t>
      </w:r>
    </w:p>
    <w:p w:rsidR="00F76BC7" w:rsidRPr="00B04431" w:rsidRDefault="00F76BC7" w:rsidP="00F76BC7">
      <w:pPr>
        <w:pStyle w:val="a4"/>
        <w:rPr>
          <w:sz w:val="28"/>
          <w:szCs w:val="28"/>
        </w:rPr>
      </w:pPr>
      <w:r w:rsidRPr="00B04431">
        <w:rPr>
          <w:sz w:val="28"/>
          <w:szCs w:val="28"/>
        </w:rPr>
        <w:t>2015г</w:t>
      </w:r>
      <w:proofErr w:type="gramStart"/>
      <w:r w:rsidRPr="00B04431">
        <w:rPr>
          <w:sz w:val="28"/>
          <w:szCs w:val="28"/>
        </w:rPr>
        <w:t>.-</w:t>
      </w:r>
      <w:proofErr w:type="gramEnd"/>
      <w:r w:rsidRPr="00B04431">
        <w:rPr>
          <w:sz w:val="28"/>
          <w:szCs w:val="28"/>
        </w:rPr>
        <w:t>в краевой  программе субсидии на компенсацию расходов муниципальных спортивных школ подготовивших спортсмена , ставшего членом спортивной сборной команды Красноярского края в размере 147,7 т.р.</w:t>
      </w:r>
    </w:p>
    <w:p w:rsidR="00F76BC7" w:rsidRPr="00B04431" w:rsidRDefault="00F76BC7" w:rsidP="00F76BC7">
      <w:pPr>
        <w:pStyle w:val="a4"/>
        <w:jc w:val="both"/>
      </w:pPr>
      <w:r w:rsidRPr="00B04431">
        <w:rPr>
          <w:sz w:val="28"/>
          <w:szCs w:val="28"/>
        </w:rPr>
        <w:t>2016 го</w:t>
      </w:r>
      <w:proofErr w:type="gramStart"/>
      <w:r w:rsidRPr="00B04431">
        <w:rPr>
          <w:sz w:val="28"/>
          <w:szCs w:val="28"/>
        </w:rPr>
        <w:t>д-</w:t>
      </w:r>
      <w:proofErr w:type="gramEnd"/>
      <w:r w:rsidRPr="00B04431">
        <w:rPr>
          <w:sz w:val="28"/>
          <w:szCs w:val="28"/>
        </w:rPr>
        <w:t xml:space="preserve"> в краевой программе «Субсидии на оснащение центров тестирования ГТО» в размере 500,0 т.р.</w:t>
      </w:r>
    </w:p>
    <w:p w:rsidR="00F76BC7" w:rsidRPr="0058053F" w:rsidRDefault="00F76BC7" w:rsidP="00F76BC7">
      <w:pPr>
        <w:jc w:val="center"/>
        <w:rPr>
          <w:sz w:val="28"/>
          <w:szCs w:val="28"/>
        </w:rPr>
      </w:pPr>
      <w:r w:rsidRPr="0058053F">
        <w:rPr>
          <w:sz w:val="28"/>
          <w:szCs w:val="28"/>
        </w:rPr>
        <w:t>Сведения о присвоении спортивной квалификации воспитанникам</w:t>
      </w:r>
    </w:p>
    <w:p w:rsidR="00F76BC7" w:rsidRPr="0058053F" w:rsidRDefault="00F76BC7" w:rsidP="00F76BC7">
      <w:pPr>
        <w:jc w:val="cente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50"/>
        <w:gridCol w:w="836"/>
        <w:gridCol w:w="1655"/>
        <w:gridCol w:w="1173"/>
        <w:gridCol w:w="988"/>
        <w:gridCol w:w="827"/>
        <w:gridCol w:w="644"/>
        <w:gridCol w:w="1072"/>
      </w:tblGrid>
      <w:tr w:rsidR="00F76BC7" w:rsidRPr="0058053F" w:rsidTr="00F76BC7">
        <w:tc>
          <w:tcPr>
            <w:tcW w:w="1526" w:type="dxa"/>
            <w:vMerge w:val="restart"/>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center"/>
              <w:rPr>
                <w:sz w:val="28"/>
                <w:szCs w:val="28"/>
                <w:lang w:eastAsia="en-US"/>
              </w:rPr>
            </w:pPr>
            <w:r w:rsidRPr="0058053F">
              <w:rPr>
                <w:sz w:val="28"/>
                <w:szCs w:val="28"/>
                <w:lang w:eastAsia="en-US"/>
              </w:rPr>
              <w:t>Учебный 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center"/>
              <w:rPr>
                <w:sz w:val="28"/>
                <w:szCs w:val="28"/>
                <w:lang w:eastAsia="en-US"/>
              </w:rPr>
            </w:pPr>
            <w:r w:rsidRPr="0058053F">
              <w:rPr>
                <w:sz w:val="28"/>
                <w:szCs w:val="28"/>
                <w:lang w:eastAsia="en-US"/>
              </w:rPr>
              <w:t xml:space="preserve">Всего </w:t>
            </w:r>
            <w:proofErr w:type="spellStart"/>
            <w:r w:rsidRPr="0058053F">
              <w:rPr>
                <w:sz w:val="28"/>
                <w:szCs w:val="28"/>
                <w:lang w:eastAsia="en-US"/>
              </w:rPr>
              <w:t>зани-мав-шихся</w:t>
            </w:r>
            <w:proofErr w:type="spellEnd"/>
            <w:r w:rsidRPr="0058053F">
              <w:rPr>
                <w:sz w:val="28"/>
                <w:szCs w:val="28"/>
                <w:lang w:eastAsia="en-US"/>
              </w:rPr>
              <w:t xml:space="preserve"> </w:t>
            </w:r>
          </w:p>
        </w:tc>
        <w:tc>
          <w:tcPr>
            <w:tcW w:w="7195" w:type="dxa"/>
            <w:gridSpan w:val="7"/>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center"/>
              <w:rPr>
                <w:sz w:val="28"/>
                <w:szCs w:val="28"/>
                <w:lang w:eastAsia="en-US"/>
              </w:rPr>
            </w:pPr>
            <w:r w:rsidRPr="0058053F">
              <w:rPr>
                <w:sz w:val="28"/>
                <w:szCs w:val="28"/>
                <w:lang w:eastAsia="en-US"/>
              </w:rPr>
              <w:t>Установлена спортивная квалификация</w:t>
            </w:r>
          </w:p>
        </w:tc>
      </w:tr>
      <w:tr w:rsidR="00F76BC7" w:rsidRPr="0058053F" w:rsidTr="00F76BC7">
        <w:tc>
          <w:tcPr>
            <w:tcW w:w="1526" w:type="dxa"/>
            <w:vMerge/>
            <w:tcBorders>
              <w:top w:val="single" w:sz="4" w:space="0" w:color="auto"/>
              <w:left w:val="single" w:sz="4" w:space="0" w:color="auto"/>
              <w:bottom w:val="single" w:sz="4" w:space="0" w:color="auto"/>
              <w:right w:val="single" w:sz="4" w:space="0" w:color="auto"/>
            </w:tcBorders>
            <w:vAlign w:val="center"/>
            <w:hideMark/>
          </w:tcPr>
          <w:p w:rsidR="00F76BC7" w:rsidRPr="0058053F" w:rsidRDefault="00F76BC7" w:rsidP="00F76BC7">
            <w:pPr>
              <w:rPr>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6BC7" w:rsidRPr="0058053F" w:rsidRDefault="00F76BC7" w:rsidP="00F76BC7">
            <w:pPr>
              <w:rPr>
                <w:sz w:val="28"/>
                <w:szCs w:val="28"/>
                <w:lang w:eastAsia="en-US"/>
              </w:rPr>
            </w:pPr>
          </w:p>
        </w:tc>
        <w:tc>
          <w:tcPr>
            <w:tcW w:w="836" w:type="dxa"/>
            <w:vMerge w:val="restart"/>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center"/>
              <w:rPr>
                <w:sz w:val="28"/>
                <w:szCs w:val="28"/>
                <w:lang w:eastAsia="en-US"/>
              </w:rPr>
            </w:pPr>
            <w:r w:rsidRPr="0058053F">
              <w:rPr>
                <w:sz w:val="28"/>
                <w:szCs w:val="28"/>
                <w:lang w:eastAsia="en-US"/>
              </w:rPr>
              <w:t>Всего,</w:t>
            </w:r>
          </w:p>
          <w:p w:rsidR="00F76BC7" w:rsidRPr="0058053F" w:rsidRDefault="00F76BC7" w:rsidP="00F76BC7">
            <w:pPr>
              <w:spacing w:line="276" w:lineRule="auto"/>
              <w:jc w:val="center"/>
              <w:rPr>
                <w:sz w:val="28"/>
                <w:szCs w:val="28"/>
                <w:lang w:eastAsia="en-US"/>
              </w:rPr>
            </w:pPr>
            <w:r w:rsidRPr="0058053F">
              <w:rPr>
                <w:sz w:val="28"/>
                <w:szCs w:val="28"/>
                <w:lang w:eastAsia="en-US"/>
              </w:rPr>
              <w:t>чел</w:t>
            </w:r>
          </w:p>
        </w:tc>
        <w:tc>
          <w:tcPr>
            <w:tcW w:w="6359" w:type="dxa"/>
            <w:gridSpan w:val="6"/>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center"/>
              <w:rPr>
                <w:sz w:val="28"/>
                <w:szCs w:val="28"/>
                <w:lang w:eastAsia="en-US"/>
              </w:rPr>
            </w:pPr>
            <w:r w:rsidRPr="0058053F">
              <w:rPr>
                <w:sz w:val="28"/>
                <w:szCs w:val="28"/>
                <w:lang w:eastAsia="en-US"/>
              </w:rPr>
              <w:t>Из них:</w:t>
            </w:r>
          </w:p>
        </w:tc>
      </w:tr>
      <w:tr w:rsidR="00F76BC7" w:rsidRPr="0058053F" w:rsidTr="00F76BC7">
        <w:tc>
          <w:tcPr>
            <w:tcW w:w="1526" w:type="dxa"/>
            <w:vMerge/>
            <w:tcBorders>
              <w:top w:val="single" w:sz="4" w:space="0" w:color="auto"/>
              <w:left w:val="single" w:sz="4" w:space="0" w:color="auto"/>
              <w:bottom w:val="single" w:sz="4" w:space="0" w:color="auto"/>
              <w:right w:val="single" w:sz="4" w:space="0" w:color="auto"/>
            </w:tcBorders>
            <w:vAlign w:val="center"/>
            <w:hideMark/>
          </w:tcPr>
          <w:p w:rsidR="00F76BC7" w:rsidRPr="0058053F" w:rsidRDefault="00F76BC7" w:rsidP="00F76BC7">
            <w:pPr>
              <w:rPr>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76BC7" w:rsidRPr="0058053F" w:rsidRDefault="00F76BC7" w:rsidP="00F76BC7">
            <w:pPr>
              <w:rPr>
                <w:sz w:val="28"/>
                <w:szCs w:val="28"/>
                <w:lang w:eastAsia="en-US"/>
              </w:rPr>
            </w:pPr>
          </w:p>
        </w:tc>
        <w:tc>
          <w:tcPr>
            <w:tcW w:w="7195" w:type="dxa"/>
            <w:vMerge/>
            <w:tcBorders>
              <w:top w:val="single" w:sz="4" w:space="0" w:color="auto"/>
              <w:left w:val="single" w:sz="4" w:space="0" w:color="auto"/>
              <w:bottom w:val="single" w:sz="4" w:space="0" w:color="auto"/>
              <w:right w:val="single" w:sz="4" w:space="0" w:color="auto"/>
            </w:tcBorders>
            <w:vAlign w:val="center"/>
            <w:hideMark/>
          </w:tcPr>
          <w:p w:rsidR="00F76BC7" w:rsidRPr="0058053F" w:rsidRDefault="00F76BC7" w:rsidP="00F76BC7">
            <w:pPr>
              <w:rPr>
                <w:sz w:val="28"/>
                <w:szCs w:val="28"/>
                <w:lang w:eastAsia="en-US"/>
              </w:rPr>
            </w:pPr>
          </w:p>
        </w:tc>
        <w:tc>
          <w:tcPr>
            <w:tcW w:w="1655"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center"/>
              <w:rPr>
                <w:sz w:val="28"/>
                <w:szCs w:val="28"/>
                <w:lang w:eastAsia="en-US"/>
              </w:rPr>
            </w:pPr>
            <w:r w:rsidRPr="0058053F">
              <w:rPr>
                <w:sz w:val="28"/>
                <w:szCs w:val="28"/>
                <w:lang w:eastAsia="en-US"/>
              </w:rPr>
              <w:t>Массовые разряды (1,2,3 юношеские)</w:t>
            </w:r>
          </w:p>
        </w:tc>
        <w:tc>
          <w:tcPr>
            <w:tcW w:w="1173"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center"/>
              <w:rPr>
                <w:sz w:val="28"/>
                <w:szCs w:val="28"/>
                <w:lang w:eastAsia="en-US"/>
              </w:rPr>
            </w:pPr>
            <w:r w:rsidRPr="0058053F">
              <w:rPr>
                <w:sz w:val="28"/>
                <w:szCs w:val="28"/>
                <w:lang w:eastAsia="en-US"/>
              </w:rPr>
              <w:t>2, 3 разряды</w:t>
            </w:r>
          </w:p>
        </w:tc>
        <w:tc>
          <w:tcPr>
            <w:tcW w:w="988"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center"/>
              <w:rPr>
                <w:sz w:val="28"/>
                <w:szCs w:val="28"/>
                <w:lang w:eastAsia="en-US"/>
              </w:rPr>
            </w:pPr>
            <w:r w:rsidRPr="0058053F">
              <w:rPr>
                <w:sz w:val="28"/>
                <w:szCs w:val="28"/>
                <w:lang w:eastAsia="en-US"/>
              </w:rPr>
              <w:t>1 разряд</w:t>
            </w:r>
          </w:p>
        </w:tc>
        <w:tc>
          <w:tcPr>
            <w:tcW w:w="827"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center"/>
              <w:rPr>
                <w:sz w:val="28"/>
                <w:szCs w:val="28"/>
                <w:lang w:eastAsia="en-US"/>
              </w:rPr>
            </w:pPr>
            <w:r w:rsidRPr="0058053F">
              <w:rPr>
                <w:sz w:val="28"/>
                <w:szCs w:val="28"/>
                <w:lang w:eastAsia="en-US"/>
              </w:rPr>
              <w:t>КМС</w:t>
            </w:r>
          </w:p>
        </w:tc>
        <w:tc>
          <w:tcPr>
            <w:tcW w:w="644"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center"/>
              <w:rPr>
                <w:sz w:val="28"/>
                <w:szCs w:val="28"/>
                <w:lang w:eastAsia="en-US"/>
              </w:rPr>
            </w:pPr>
            <w:r w:rsidRPr="0058053F">
              <w:rPr>
                <w:sz w:val="28"/>
                <w:szCs w:val="28"/>
                <w:lang w:eastAsia="en-US"/>
              </w:rPr>
              <w:t>МС</w:t>
            </w:r>
          </w:p>
        </w:tc>
        <w:tc>
          <w:tcPr>
            <w:tcW w:w="1072"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center"/>
              <w:rPr>
                <w:sz w:val="28"/>
                <w:szCs w:val="28"/>
                <w:lang w:eastAsia="en-US"/>
              </w:rPr>
            </w:pPr>
            <w:r w:rsidRPr="0058053F">
              <w:rPr>
                <w:sz w:val="28"/>
                <w:szCs w:val="28"/>
                <w:lang w:eastAsia="en-US"/>
              </w:rPr>
              <w:t>МСМК</w:t>
            </w:r>
          </w:p>
        </w:tc>
      </w:tr>
      <w:tr w:rsidR="00F76BC7" w:rsidRPr="0058053F" w:rsidTr="00F76BC7">
        <w:tc>
          <w:tcPr>
            <w:tcW w:w="1526"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lastRenderedPageBreak/>
              <w:t>2013-2014</w:t>
            </w:r>
          </w:p>
        </w:tc>
        <w:tc>
          <w:tcPr>
            <w:tcW w:w="850"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719</w:t>
            </w:r>
          </w:p>
        </w:tc>
        <w:tc>
          <w:tcPr>
            <w:tcW w:w="836"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1</w:t>
            </w:r>
          </w:p>
        </w:tc>
        <w:tc>
          <w:tcPr>
            <w:tcW w:w="1655"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1173"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988"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827"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1</w:t>
            </w:r>
          </w:p>
        </w:tc>
        <w:tc>
          <w:tcPr>
            <w:tcW w:w="644"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1072"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r>
      <w:tr w:rsidR="00F76BC7" w:rsidRPr="0058053F" w:rsidTr="00F76BC7">
        <w:tc>
          <w:tcPr>
            <w:tcW w:w="1526"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2014-2015</w:t>
            </w:r>
          </w:p>
        </w:tc>
        <w:tc>
          <w:tcPr>
            <w:tcW w:w="850"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820</w:t>
            </w:r>
          </w:p>
        </w:tc>
        <w:tc>
          <w:tcPr>
            <w:tcW w:w="836"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2</w:t>
            </w:r>
          </w:p>
        </w:tc>
        <w:tc>
          <w:tcPr>
            <w:tcW w:w="1655"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1173"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988"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2</w:t>
            </w:r>
          </w:p>
        </w:tc>
        <w:tc>
          <w:tcPr>
            <w:tcW w:w="827"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644"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1072"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r>
      <w:tr w:rsidR="00F76BC7" w:rsidRPr="0058053F" w:rsidTr="00F76BC7">
        <w:tc>
          <w:tcPr>
            <w:tcW w:w="1526"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2015-2016</w:t>
            </w:r>
          </w:p>
        </w:tc>
        <w:tc>
          <w:tcPr>
            <w:tcW w:w="850"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829</w:t>
            </w:r>
          </w:p>
        </w:tc>
        <w:tc>
          <w:tcPr>
            <w:tcW w:w="836"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160</w:t>
            </w:r>
          </w:p>
        </w:tc>
        <w:tc>
          <w:tcPr>
            <w:tcW w:w="1655"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160</w:t>
            </w:r>
          </w:p>
        </w:tc>
        <w:tc>
          <w:tcPr>
            <w:tcW w:w="1173"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988"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827"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644"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1072"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r>
      <w:tr w:rsidR="00F76BC7" w:rsidRPr="0058053F" w:rsidTr="00F76BC7">
        <w:tc>
          <w:tcPr>
            <w:tcW w:w="1526"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2016-2017</w:t>
            </w:r>
          </w:p>
        </w:tc>
        <w:tc>
          <w:tcPr>
            <w:tcW w:w="850"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678</w:t>
            </w:r>
          </w:p>
        </w:tc>
        <w:tc>
          <w:tcPr>
            <w:tcW w:w="836"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155</w:t>
            </w:r>
          </w:p>
        </w:tc>
        <w:tc>
          <w:tcPr>
            <w:tcW w:w="1655" w:type="dxa"/>
            <w:tcBorders>
              <w:top w:val="single" w:sz="4" w:space="0" w:color="auto"/>
              <w:left w:val="single" w:sz="4" w:space="0" w:color="auto"/>
              <w:bottom w:val="single" w:sz="4" w:space="0" w:color="auto"/>
              <w:right w:val="single" w:sz="4" w:space="0" w:color="auto"/>
            </w:tcBorders>
            <w:hideMark/>
          </w:tcPr>
          <w:p w:rsidR="00F76BC7" w:rsidRPr="0058053F" w:rsidRDefault="00F76BC7" w:rsidP="00F76BC7">
            <w:pPr>
              <w:spacing w:line="276" w:lineRule="auto"/>
              <w:jc w:val="both"/>
              <w:rPr>
                <w:sz w:val="28"/>
                <w:szCs w:val="28"/>
                <w:lang w:eastAsia="en-US"/>
              </w:rPr>
            </w:pPr>
            <w:r w:rsidRPr="0058053F">
              <w:rPr>
                <w:sz w:val="28"/>
                <w:szCs w:val="28"/>
                <w:lang w:eastAsia="en-US"/>
              </w:rPr>
              <w:t>154</w:t>
            </w:r>
          </w:p>
        </w:tc>
        <w:tc>
          <w:tcPr>
            <w:tcW w:w="1173"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988"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r w:rsidRPr="0058053F">
              <w:rPr>
                <w:sz w:val="28"/>
                <w:szCs w:val="28"/>
                <w:lang w:eastAsia="en-US"/>
              </w:rPr>
              <w:t>1</w:t>
            </w:r>
          </w:p>
        </w:tc>
        <w:tc>
          <w:tcPr>
            <w:tcW w:w="827"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644"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c>
          <w:tcPr>
            <w:tcW w:w="1072" w:type="dxa"/>
            <w:tcBorders>
              <w:top w:val="single" w:sz="4" w:space="0" w:color="auto"/>
              <w:left w:val="single" w:sz="4" w:space="0" w:color="auto"/>
              <w:bottom w:val="single" w:sz="4" w:space="0" w:color="auto"/>
              <w:right w:val="single" w:sz="4" w:space="0" w:color="auto"/>
            </w:tcBorders>
          </w:tcPr>
          <w:p w:rsidR="00F76BC7" w:rsidRPr="0058053F" w:rsidRDefault="00F76BC7" w:rsidP="00F76BC7">
            <w:pPr>
              <w:spacing w:line="276" w:lineRule="auto"/>
              <w:jc w:val="both"/>
              <w:rPr>
                <w:sz w:val="28"/>
                <w:szCs w:val="28"/>
                <w:lang w:eastAsia="en-US"/>
              </w:rPr>
            </w:pPr>
          </w:p>
        </w:tc>
      </w:tr>
    </w:tbl>
    <w:p w:rsidR="00F76BC7" w:rsidRPr="0058053F" w:rsidRDefault="00F76BC7" w:rsidP="00F76BC7">
      <w:pPr>
        <w:jc w:val="center"/>
        <w:rPr>
          <w:b/>
          <w:sz w:val="28"/>
          <w:szCs w:val="28"/>
        </w:rPr>
      </w:pPr>
    </w:p>
    <w:p w:rsidR="00F76BC7" w:rsidRPr="0058053F" w:rsidRDefault="00F76BC7" w:rsidP="00F76BC7">
      <w:pPr>
        <w:ind w:right="-10"/>
        <w:jc w:val="both"/>
        <w:rPr>
          <w:sz w:val="28"/>
          <w:szCs w:val="28"/>
        </w:rPr>
      </w:pPr>
      <w:r w:rsidRPr="0058053F">
        <w:rPr>
          <w:sz w:val="28"/>
          <w:szCs w:val="28"/>
        </w:rPr>
        <w:tab/>
        <w:t>Тренеры-преподаватели ДЮСШ  работают с одаренными в спорте детьми уже с первых дней в спортивной школе.  Главным принципом является индивидуальный подход.</w:t>
      </w:r>
      <w:r w:rsidRPr="0058053F">
        <w:rPr>
          <w:sz w:val="28"/>
          <w:szCs w:val="28"/>
        </w:rPr>
        <w:tab/>
        <w:t xml:space="preserve">Поэтому, педагоги, отбирая </w:t>
      </w:r>
      <w:proofErr w:type="gramStart"/>
      <w:r w:rsidRPr="0058053F">
        <w:rPr>
          <w:sz w:val="28"/>
          <w:szCs w:val="28"/>
        </w:rPr>
        <w:t>обучающихся</w:t>
      </w:r>
      <w:proofErr w:type="gramEnd"/>
      <w:r w:rsidRPr="0058053F">
        <w:rPr>
          <w:sz w:val="28"/>
          <w:szCs w:val="28"/>
        </w:rPr>
        <w:t xml:space="preserve"> в отделения по видам спорта, опираются, во-первых, на интеллектуальные способности. А именно, внимание, умение почти мгновенно просчитать и выбрать единственно верное решение. Во-вторых, проводится отбор детей с общефизическими данными, потенциально указывающими на способности, а в дальнейшем, одаренность волейболистов.  </w:t>
      </w:r>
    </w:p>
    <w:p w:rsidR="00286A00" w:rsidRPr="00286A00" w:rsidRDefault="00F76BC7" w:rsidP="00286A00">
      <w:pPr>
        <w:pStyle w:val="12"/>
        <w:tabs>
          <w:tab w:val="left" w:pos="0"/>
        </w:tabs>
        <w:ind w:left="0"/>
        <w:jc w:val="both"/>
        <w:rPr>
          <w:rFonts w:ascii="Times New Roman" w:hAnsi="Times New Roman"/>
          <w:sz w:val="28"/>
          <w:szCs w:val="28"/>
          <w:u w:val="single"/>
        </w:rPr>
      </w:pPr>
      <w:r w:rsidRPr="0058053F">
        <w:rPr>
          <w:sz w:val="28"/>
          <w:szCs w:val="28"/>
        </w:rPr>
        <w:tab/>
      </w:r>
      <w:r w:rsidRPr="00286A00">
        <w:rPr>
          <w:rFonts w:ascii="Times New Roman" w:hAnsi="Times New Roman"/>
          <w:sz w:val="28"/>
          <w:szCs w:val="28"/>
        </w:rPr>
        <w:t xml:space="preserve">В течение многих лет подряд, воспитанники ДЮСШ отделений легкой атлетики,  шахмат, лыжных гонок занимают призовые места в соревнованиях краевого, российского уровня, становится стипендиатами премии  Главы </w:t>
      </w:r>
      <w:r w:rsidR="00286A00">
        <w:rPr>
          <w:rFonts w:ascii="Times New Roman" w:hAnsi="Times New Roman"/>
          <w:sz w:val="28"/>
          <w:szCs w:val="28"/>
        </w:rPr>
        <w:t>Богучанского район</w:t>
      </w:r>
      <w:proofErr w:type="gramStart"/>
      <w:r w:rsidR="00286A00">
        <w:rPr>
          <w:rFonts w:ascii="Times New Roman" w:hAnsi="Times New Roman"/>
          <w:sz w:val="28"/>
          <w:szCs w:val="28"/>
        </w:rPr>
        <w:t>а(</w:t>
      </w:r>
      <w:proofErr w:type="gramEnd"/>
      <w:r w:rsidR="00286A00" w:rsidRPr="00286A00">
        <w:rPr>
          <w:rFonts w:ascii="Times New Roman" w:hAnsi="Times New Roman"/>
          <w:sz w:val="28"/>
          <w:szCs w:val="28"/>
        </w:rPr>
        <w:t xml:space="preserve">адрес сайта: </w:t>
      </w:r>
      <w:hyperlink r:id="rId12" w:history="1">
        <w:r w:rsidR="00286A00" w:rsidRPr="00286A00">
          <w:rPr>
            <w:rStyle w:val="af7"/>
            <w:rFonts w:ascii="Times New Roman" w:hAnsi="Times New Roman"/>
            <w:sz w:val="28"/>
            <w:szCs w:val="28"/>
          </w:rPr>
          <w:t>http://www.</w:t>
        </w:r>
        <w:proofErr w:type="spellStart"/>
        <w:r w:rsidR="00286A00" w:rsidRPr="00286A00">
          <w:rPr>
            <w:rStyle w:val="af7"/>
            <w:rFonts w:ascii="Times New Roman" w:hAnsi="Times New Roman"/>
            <w:sz w:val="28"/>
            <w:szCs w:val="28"/>
            <w:lang w:val="en-US"/>
          </w:rPr>
          <w:t>bdush</w:t>
        </w:r>
        <w:proofErr w:type="spellEnd"/>
        <w:r w:rsidR="00286A00" w:rsidRPr="00286A00">
          <w:rPr>
            <w:rStyle w:val="af7"/>
            <w:rFonts w:ascii="Times New Roman" w:hAnsi="Times New Roman"/>
            <w:sz w:val="28"/>
            <w:szCs w:val="28"/>
          </w:rPr>
          <w:t>.</w:t>
        </w:r>
        <w:proofErr w:type="spellStart"/>
        <w:r w:rsidR="00286A00" w:rsidRPr="00286A00">
          <w:rPr>
            <w:rStyle w:val="af7"/>
            <w:rFonts w:ascii="Times New Roman" w:hAnsi="Times New Roman"/>
            <w:sz w:val="28"/>
            <w:szCs w:val="28"/>
            <w:lang w:val="en-US"/>
          </w:rPr>
          <w:t>ru</w:t>
        </w:r>
        <w:proofErr w:type="spellEnd"/>
      </w:hyperlink>
      <w:r w:rsidR="00286A00" w:rsidRPr="00286A00">
        <w:rPr>
          <w:rFonts w:ascii="Times New Roman" w:hAnsi="Times New Roman"/>
          <w:sz w:val="28"/>
          <w:szCs w:val="28"/>
          <w:u w:val="single"/>
        </w:rPr>
        <w:t>.</w:t>
      </w:r>
      <w:r w:rsidR="00286A00">
        <w:rPr>
          <w:rFonts w:ascii="Times New Roman" w:hAnsi="Times New Roman"/>
          <w:sz w:val="28"/>
          <w:szCs w:val="28"/>
          <w:u w:val="single"/>
        </w:rPr>
        <w:t>).</w:t>
      </w:r>
    </w:p>
    <w:p w:rsidR="00F76BC7" w:rsidRPr="00F76BC7" w:rsidRDefault="00F76BC7" w:rsidP="00F76BC7">
      <w:pPr>
        <w:ind w:right="-10"/>
        <w:jc w:val="both"/>
        <w:rPr>
          <w:sz w:val="28"/>
          <w:szCs w:val="28"/>
        </w:rPr>
      </w:pPr>
      <w:r w:rsidRPr="00F76BC7">
        <w:rPr>
          <w:sz w:val="28"/>
          <w:szCs w:val="28"/>
        </w:rPr>
        <w:t xml:space="preserve">       В общекомандном первенстве районной спартакиады школьников заняли:  </w:t>
      </w:r>
    </w:p>
    <w:p w:rsidR="00F76BC7" w:rsidRPr="00F76BC7" w:rsidRDefault="00F76BC7" w:rsidP="00F76BC7">
      <w:pPr>
        <w:ind w:right="-10"/>
        <w:jc w:val="both"/>
        <w:rPr>
          <w:sz w:val="28"/>
          <w:szCs w:val="28"/>
        </w:rPr>
      </w:pPr>
      <w:r w:rsidRPr="00F76BC7">
        <w:rPr>
          <w:sz w:val="28"/>
          <w:szCs w:val="28"/>
        </w:rPr>
        <w:t>1 место - МКОУ Богучанская школа № 2</w:t>
      </w:r>
    </w:p>
    <w:p w:rsidR="00F76BC7" w:rsidRPr="00F76BC7" w:rsidRDefault="00F76BC7" w:rsidP="00F76BC7">
      <w:pPr>
        <w:ind w:right="-10"/>
        <w:jc w:val="both"/>
        <w:rPr>
          <w:sz w:val="28"/>
          <w:szCs w:val="28"/>
        </w:rPr>
      </w:pPr>
      <w:r w:rsidRPr="00F76BC7">
        <w:rPr>
          <w:sz w:val="28"/>
          <w:szCs w:val="28"/>
        </w:rPr>
        <w:t>2 место – Ангарская школа</w:t>
      </w:r>
    </w:p>
    <w:p w:rsidR="00F76BC7" w:rsidRPr="00F76BC7" w:rsidRDefault="00F76BC7" w:rsidP="00F76BC7">
      <w:pPr>
        <w:ind w:right="-10"/>
        <w:jc w:val="both"/>
        <w:rPr>
          <w:sz w:val="28"/>
          <w:szCs w:val="28"/>
        </w:rPr>
      </w:pPr>
      <w:r w:rsidRPr="00F76BC7">
        <w:rPr>
          <w:sz w:val="28"/>
          <w:szCs w:val="28"/>
        </w:rPr>
        <w:t>3 место – Богучанская школа № 4.</w:t>
      </w:r>
    </w:p>
    <w:p w:rsidR="00F76BC7" w:rsidRPr="00F76BC7" w:rsidRDefault="00F76BC7" w:rsidP="00F76BC7">
      <w:pPr>
        <w:ind w:right="-10"/>
        <w:jc w:val="both"/>
        <w:rPr>
          <w:sz w:val="28"/>
          <w:szCs w:val="28"/>
        </w:rPr>
      </w:pPr>
      <w:r w:rsidRPr="00F76BC7">
        <w:rPr>
          <w:sz w:val="28"/>
          <w:szCs w:val="28"/>
        </w:rPr>
        <w:t xml:space="preserve">     В районном этапе Школьной спортивной лиги места распределились следующим образом:</w:t>
      </w:r>
    </w:p>
    <w:p w:rsidR="00F76BC7" w:rsidRPr="00F76BC7" w:rsidRDefault="00F76BC7" w:rsidP="00F76BC7">
      <w:pPr>
        <w:ind w:right="-10"/>
        <w:jc w:val="both"/>
        <w:rPr>
          <w:sz w:val="28"/>
          <w:szCs w:val="28"/>
        </w:rPr>
      </w:pPr>
      <w:r w:rsidRPr="00F76BC7">
        <w:rPr>
          <w:sz w:val="28"/>
          <w:szCs w:val="28"/>
        </w:rPr>
        <w:t>1 место – Ангарская школа</w:t>
      </w:r>
    </w:p>
    <w:p w:rsidR="00F76BC7" w:rsidRPr="00F76BC7" w:rsidRDefault="00F76BC7" w:rsidP="00F76BC7">
      <w:pPr>
        <w:ind w:right="-10"/>
        <w:jc w:val="both"/>
        <w:rPr>
          <w:sz w:val="28"/>
          <w:szCs w:val="28"/>
        </w:rPr>
      </w:pPr>
      <w:r w:rsidRPr="00F76BC7">
        <w:rPr>
          <w:sz w:val="28"/>
          <w:szCs w:val="28"/>
        </w:rPr>
        <w:t>2 место – Таежнинская школа № 7</w:t>
      </w:r>
    </w:p>
    <w:p w:rsidR="00F76BC7" w:rsidRPr="00F76BC7" w:rsidRDefault="00F76BC7" w:rsidP="00F76BC7">
      <w:pPr>
        <w:ind w:right="-10"/>
        <w:jc w:val="both"/>
        <w:rPr>
          <w:sz w:val="28"/>
          <w:szCs w:val="28"/>
        </w:rPr>
      </w:pPr>
      <w:r w:rsidRPr="00F76BC7">
        <w:rPr>
          <w:sz w:val="28"/>
          <w:szCs w:val="28"/>
        </w:rPr>
        <w:t>3 место – Богучанская школа № 2.</w:t>
      </w:r>
    </w:p>
    <w:p w:rsidR="00F76BC7" w:rsidRPr="00F76BC7" w:rsidRDefault="00F76BC7" w:rsidP="00F76BC7">
      <w:pPr>
        <w:pStyle w:val="ab"/>
        <w:spacing w:after="0"/>
        <w:ind w:left="0" w:firstLine="708"/>
        <w:jc w:val="both"/>
        <w:rPr>
          <w:sz w:val="28"/>
          <w:szCs w:val="28"/>
        </w:rPr>
      </w:pPr>
      <w:r w:rsidRPr="00F76BC7">
        <w:rPr>
          <w:color w:val="000000"/>
          <w:sz w:val="28"/>
          <w:szCs w:val="28"/>
        </w:rPr>
        <w:t>МБОУ ДО «Детско-юношеская спортивная школа» на 2017-2018 учебный год определила следующие направления деятельности:</w:t>
      </w:r>
    </w:p>
    <w:p w:rsidR="00F76BC7" w:rsidRPr="00B51205" w:rsidRDefault="00F76BC7" w:rsidP="00F76BC7">
      <w:pPr>
        <w:numPr>
          <w:ilvl w:val="0"/>
          <w:numId w:val="30"/>
        </w:numPr>
        <w:shd w:val="clear" w:color="auto" w:fill="FFFFFF"/>
        <w:spacing w:before="100" w:beforeAutospacing="1"/>
        <w:rPr>
          <w:sz w:val="28"/>
          <w:szCs w:val="28"/>
        </w:rPr>
      </w:pPr>
      <w:r>
        <w:rPr>
          <w:rFonts w:eastAsia="Calibri"/>
          <w:sz w:val="28"/>
          <w:szCs w:val="28"/>
        </w:rPr>
        <w:t xml:space="preserve"> стабилизация деятельности ДЮСШ, в связи с изменением типа учреждения; </w:t>
      </w:r>
    </w:p>
    <w:p w:rsidR="00F76BC7" w:rsidRPr="00881BE3" w:rsidRDefault="00F76BC7" w:rsidP="00F76BC7">
      <w:pPr>
        <w:numPr>
          <w:ilvl w:val="0"/>
          <w:numId w:val="30"/>
        </w:numPr>
        <w:shd w:val="clear" w:color="auto" w:fill="FFFFFF"/>
        <w:spacing w:before="100" w:beforeAutospacing="1"/>
        <w:rPr>
          <w:sz w:val="28"/>
          <w:szCs w:val="28"/>
        </w:rPr>
      </w:pPr>
      <w:r w:rsidRPr="00881BE3">
        <w:rPr>
          <w:sz w:val="28"/>
          <w:szCs w:val="28"/>
        </w:rPr>
        <w:t xml:space="preserve">реализации </w:t>
      </w:r>
      <w:r w:rsidRPr="00415B1D">
        <w:rPr>
          <w:sz w:val="28"/>
          <w:szCs w:val="28"/>
        </w:rPr>
        <w:t xml:space="preserve"> д</w:t>
      </w:r>
      <w:r>
        <w:rPr>
          <w:sz w:val="28"/>
          <w:szCs w:val="28"/>
        </w:rPr>
        <w:t xml:space="preserve">ополнительных общеобразовательных программ (дополнительных </w:t>
      </w:r>
      <w:proofErr w:type="spellStart"/>
      <w:r>
        <w:rPr>
          <w:sz w:val="28"/>
          <w:szCs w:val="28"/>
        </w:rPr>
        <w:t>общеразвивающих</w:t>
      </w:r>
      <w:proofErr w:type="spellEnd"/>
      <w:r>
        <w:rPr>
          <w:sz w:val="28"/>
          <w:szCs w:val="28"/>
        </w:rPr>
        <w:t xml:space="preserve"> программ, дополнительных </w:t>
      </w:r>
      <w:proofErr w:type="spellStart"/>
      <w:r>
        <w:rPr>
          <w:sz w:val="28"/>
          <w:szCs w:val="28"/>
        </w:rPr>
        <w:t>предпрофессиональных</w:t>
      </w:r>
      <w:proofErr w:type="spellEnd"/>
      <w:r>
        <w:rPr>
          <w:sz w:val="28"/>
          <w:szCs w:val="28"/>
        </w:rPr>
        <w:t xml:space="preserve"> программ</w:t>
      </w:r>
      <w:r w:rsidRPr="00415B1D">
        <w:rPr>
          <w:sz w:val="28"/>
          <w:szCs w:val="28"/>
        </w:rPr>
        <w:t>) в области физической культуры и спорта</w:t>
      </w:r>
      <w:r w:rsidRPr="00881BE3">
        <w:rPr>
          <w:sz w:val="28"/>
          <w:szCs w:val="28"/>
        </w:rPr>
        <w:t>, с учетом федерального стандарта спорти</w:t>
      </w:r>
      <w:r>
        <w:rPr>
          <w:sz w:val="28"/>
          <w:szCs w:val="28"/>
        </w:rPr>
        <w:t>вной подготовки по видам спорта;</w:t>
      </w:r>
    </w:p>
    <w:p w:rsidR="00F76BC7" w:rsidRDefault="00F76BC7" w:rsidP="00F76BC7">
      <w:pPr>
        <w:numPr>
          <w:ilvl w:val="0"/>
          <w:numId w:val="30"/>
        </w:numPr>
        <w:suppressAutoHyphens/>
        <w:spacing w:after="200"/>
        <w:jc w:val="both"/>
        <w:rPr>
          <w:rFonts w:eastAsia="Calibri"/>
          <w:sz w:val="28"/>
          <w:szCs w:val="28"/>
        </w:rPr>
      </w:pPr>
      <w:r>
        <w:rPr>
          <w:rFonts w:eastAsia="Calibri"/>
          <w:sz w:val="28"/>
          <w:szCs w:val="28"/>
        </w:rPr>
        <w:t xml:space="preserve">приведение в соответствие с </w:t>
      </w:r>
      <w:r>
        <w:rPr>
          <w:sz w:val="28"/>
          <w:szCs w:val="28"/>
        </w:rPr>
        <w:t>Федеральным  законом</w:t>
      </w:r>
      <w:r w:rsidRPr="00B51205">
        <w:rPr>
          <w:sz w:val="28"/>
          <w:szCs w:val="28"/>
        </w:rPr>
        <w:t xml:space="preserve"> от 29 декабря 2012 г. № 273-ФЗ «Об образовании в Российской Федерации»,</w:t>
      </w:r>
      <w:r>
        <w:rPr>
          <w:b/>
          <w:sz w:val="28"/>
          <w:szCs w:val="28"/>
        </w:rPr>
        <w:t xml:space="preserve"> </w:t>
      </w:r>
      <w:r>
        <w:rPr>
          <w:rFonts w:eastAsia="Calibri"/>
          <w:sz w:val="28"/>
          <w:szCs w:val="28"/>
        </w:rPr>
        <w:t xml:space="preserve"> правовых и локальных  актов МБОУ ДО ДЮСШ;</w:t>
      </w:r>
    </w:p>
    <w:p w:rsidR="00F76BC7" w:rsidRDefault="00F76BC7" w:rsidP="00F76BC7">
      <w:pPr>
        <w:numPr>
          <w:ilvl w:val="0"/>
          <w:numId w:val="30"/>
        </w:numPr>
        <w:suppressAutoHyphens/>
        <w:spacing w:after="200"/>
        <w:jc w:val="both"/>
        <w:rPr>
          <w:rFonts w:eastAsia="Calibri"/>
          <w:sz w:val="28"/>
          <w:szCs w:val="28"/>
        </w:rPr>
      </w:pPr>
      <w:r>
        <w:rPr>
          <w:rFonts w:eastAsia="Calibri"/>
          <w:sz w:val="28"/>
          <w:szCs w:val="28"/>
        </w:rPr>
        <w:t xml:space="preserve">повышение качества оказания  услуг; </w:t>
      </w:r>
    </w:p>
    <w:p w:rsidR="00F76BC7" w:rsidRDefault="00F76BC7" w:rsidP="00F76BC7">
      <w:pPr>
        <w:numPr>
          <w:ilvl w:val="0"/>
          <w:numId w:val="30"/>
        </w:numPr>
        <w:suppressAutoHyphens/>
        <w:spacing w:after="200"/>
        <w:jc w:val="both"/>
        <w:rPr>
          <w:sz w:val="28"/>
          <w:szCs w:val="28"/>
        </w:rPr>
      </w:pPr>
      <w:r>
        <w:rPr>
          <w:color w:val="000000"/>
          <w:sz w:val="28"/>
          <w:szCs w:val="28"/>
        </w:rPr>
        <w:lastRenderedPageBreak/>
        <w:t>организация мероприятий по обеспечению прав на отдых и оздоровление.</w:t>
      </w:r>
    </w:p>
    <w:p w:rsidR="00F76BC7" w:rsidRPr="00F76BC7" w:rsidRDefault="00F76BC7" w:rsidP="00F76B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r w:rsidRPr="00F76BC7">
        <w:rPr>
          <w:bCs/>
          <w:sz w:val="28"/>
          <w:szCs w:val="28"/>
        </w:rPr>
        <w:t>Пути дальнейшего развития системы дополнительного образования:</w:t>
      </w:r>
    </w:p>
    <w:p w:rsidR="00F76BC7" w:rsidRPr="0058053F" w:rsidRDefault="00F76BC7" w:rsidP="00F76BC7">
      <w:pPr>
        <w:numPr>
          <w:ilvl w:val="0"/>
          <w:numId w:val="25"/>
        </w:numPr>
        <w:shd w:val="clear" w:color="auto" w:fill="FFFFFF"/>
        <w:autoSpaceDE w:val="0"/>
        <w:autoSpaceDN w:val="0"/>
        <w:adjustRightInd w:val="0"/>
        <w:jc w:val="both"/>
        <w:rPr>
          <w:sz w:val="28"/>
          <w:szCs w:val="28"/>
        </w:rPr>
      </w:pPr>
      <w:r w:rsidRPr="0058053F">
        <w:rPr>
          <w:sz w:val="28"/>
          <w:szCs w:val="28"/>
        </w:rPr>
        <w:t>изучение интересов, запросов школьников с учетом мнения родителей;</w:t>
      </w:r>
    </w:p>
    <w:p w:rsidR="00F76BC7" w:rsidRPr="0058053F" w:rsidRDefault="00F76BC7" w:rsidP="00F76BC7">
      <w:pPr>
        <w:numPr>
          <w:ilvl w:val="0"/>
          <w:numId w:val="25"/>
        </w:numPr>
        <w:shd w:val="clear" w:color="auto" w:fill="FFFFFF"/>
        <w:autoSpaceDE w:val="0"/>
        <w:autoSpaceDN w:val="0"/>
        <w:adjustRightInd w:val="0"/>
        <w:jc w:val="both"/>
        <w:rPr>
          <w:sz w:val="28"/>
          <w:szCs w:val="28"/>
        </w:rPr>
      </w:pPr>
      <w:r w:rsidRPr="0058053F">
        <w:rPr>
          <w:sz w:val="28"/>
          <w:szCs w:val="28"/>
        </w:rPr>
        <w:t>разработка и внедрение новых технологий обучения и воспитания, ориен</w:t>
      </w:r>
      <w:r w:rsidRPr="0058053F">
        <w:rPr>
          <w:sz w:val="28"/>
          <w:szCs w:val="28"/>
        </w:rPr>
        <w:softHyphen/>
        <w:t>тированных на творческое саморазвитие личности;</w:t>
      </w:r>
    </w:p>
    <w:p w:rsidR="00F76BC7" w:rsidRPr="0058053F" w:rsidRDefault="00F76BC7" w:rsidP="00F76BC7">
      <w:pPr>
        <w:numPr>
          <w:ilvl w:val="0"/>
          <w:numId w:val="25"/>
        </w:numPr>
        <w:shd w:val="clear" w:color="auto" w:fill="FFFFFF"/>
        <w:autoSpaceDE w:val="0"/>
        <w:autoSpaceDN w:val="0"/>
        <w:adjustRightInd w:val="0"/>
        <w:jc w:val="both"/>
        <w:rPr>
          <w:sz w:val="28"/>
          <w:szCs w:val="28"/>
        </w:rPr>
      </w:pPr>
      <w:r w:rsidRPr="0058053F">
        <w:rPr>
          <w:sz w:val="28"/>
          <w:szCs w:val="28"/>
        </w:rPr>
        <w:t xml:space="preserve">сочетание образовательной и </w:t>
      </w:r>
      <w:proofErr w:type="spellStart"/>
      <w:r w:rsidRPr="0058053F">
        <w:rPr>
          <w:sz w:val="28"/>
          <w:szCs w:val="28"/>
        </w:rPr>
        <w:t>досуговой</w:t>
      </w:r>
      <w:proofErr w:type="spellEnd"/>
      <w:r w:rsidRPr="0058053F">
        <w:rPr>
          <w:sz w:val="28"/>
          <w:szCs w:val="28"/>
        </w:rPr>
        <w:t xml:space="preserve"> деятельности учащихся;</w:t>
      </w:r>
    </w:p>
    <w:p w:rsidR="00F76BC7" w:rsidRPr="0058053F" w:rsidRDefault="00F76BC7" w:rsidP="00F76BC7">
      <w:pPr>
        <w:numPr>
          <w:ilvl w:val="0"/>
          <w:numId w:val="25"/>
        </w:numPr>
        <w:shd w:val="clear" w:color="auto" w:fill="FFFFFF"/>
        <w:autoSpaceDE w:val="0"/>
        <w:autoSpaceDN w:val="0"/>
        <w:adjustRightInd w:val="0"/>
        <w:jc w:val="both"/>
        <w:rPr>
          <w:sz w:val="28"/>
          <w:szCs w:val="28"/>
        </w:rPr>
      </w:pPr>
      <w:r w:rsidRPr="0058053F">
        <w:rPr>
          <w:sz w:val="28"/>
          <w:szCs w:val="28"/>
        </w:rPr>
        <w:t>возрождение культурных традиций в образовании и воспитании;</w:t>
      </w:r>
    </w:p>
    <w:p w:rsidR="00F76BC7" w:rsidRPr="0058053F" w:rsidRDefault="00F76BC7" w:rsidP="00F76BC7">
      <w:pPr>
        <w:numPr>
          <w:ilvl w:val="0"/>
          <w:numId w:val="25"/>
        </w:numPr>
        <w:shd w:val="clear" w:color="auto" w:fill="FFFFFF"/>
        <w:autoSpaceDE w:val="0"/>
        <w:autoSpaceDN w:val="0"/>
        <w:adjustRightInd w:val="0"/>
        <w:jc w:val="both"/>
        <w:rPr>
          <w:sz w:val="28"/>
          <w:szCs w:val="28"/>
        </w:rPr>
      </w:pPr>
      <w:r w:rsidRPr="0058053F">
        <w:rPr>
          <w:sz w:val="28"/>
          <w:szCs w:val="28"/>
        </w:rPr>
        <w:t>акцентирование внимания на нравственном, эстетическом и творческом развитии и саморазвитии личности, на воспитании гражданина, знающего свои права и обязанности;</w:t>
      </w:r>
    </w:p>
    <w:p w:rsidR="00F76BC7" w:rsidRPr="0058053F" w:rsidRDefault="00F76BC7" w:rsidP="00F76BC7">
      <w:pPr>
        <w:numPr>
          <w:ilvl w:val="0"/>
          <w:numId w:val="25"/>
        </w:numPr>
        <w:shd w:val="clear" w:color="auto" w:fill="FFFFFF"/>
        <w:autoSpaceDE w:val="0"/>
        <w:autoSpaceDN w:val="0"/>
        <w:adjustRightInd w:val="0"/>
        <w:jc w:val="both"/>
        <w:rPr>
          <w:sz w:val="28"/>
          <w:szCs w:val="28"/>
        </w:rPr>
      </w:pPr>
      <w:r w:rsidRPr="0058053F">
        <w:rPr>
          <w:sz w:val="28"/>
          <w:szCs w:val="28"/>
        </w:rPr>
        <w:t>изменение деятельности педагогов в свете новых технологий воспитания и обучения;</w:t>
      </w:r>
    </w:p>
    <w:p w:rsidR="00F76BC7" w:rsidRPr="0058053F" w:rsidRDefault="00F76BC7" w:rsidP="00F76BC7">
      <w:pPr>
        <w:numPr>
          <w:ilvl w:val="0"/>
          <w:numId w:val="25"/>
        </w:numPr>
        <w:shd w:val="clear" w:color="auto" w:fill="FFFFFF"/>
        <w:autoSpaceDE w:val="0"/>
        <w:autoSpaceDN w:val="0"/>
        <w:adjustRightInd w:val="0"/>
        <w:jc w:val="both"/>
        <w:rPr>
          <w:sz w:val="28"/>
          <w:szCs w:val="28"/>
        </w:rPr>
      </w:pPr>
      <w:r w:rsidRPr="0058053F">
        <w:rPr>
          <w:sz w:val="28"/>
          <w:szCs w:val="28"/>
        </w:rPr>
        <w:t>использование возможностей дистанционного обучения в системе дополнительного образования (программы дистанционных курсов краевого дворца пионеров, станции юных натуралистов);</w:t>
      </w:r>
    </w:p>
    <w:p w:rsidR="00F76BC7" w:rsidRPr="0058053F" w:rsidRDefault="00F76BC7" w:rsidP="00F76BC7">
      <w:pPr>
        <w:pStyle w:val="a4"/>
        <w:numPr>
          <w:ilvl w:val="0"/>
          <w:numId w:val="25"/>
        </w:numPr>
        <w:spacing w:after="200" w:line="276" w:lineRule="auto"/>
        <w:contextualSpacing/>
        <w:rPr>
          <w:sz w:val="28"/>
          <w:szCs w:val="28"/>
        </w:rPr>
      </w:pPr>
      <w:r w:rsidRPr="0058053F">
        <w:rPr>
          <w:sz w:val="28"/>
          <w:szCs w:val="28"/>
        </w:rPr>
        <w:t>увеличение объединений технического творчества;</w:t>
      </w:r>
    </w:p>
    <w:p w:rsidR="00F76BC7" w:rsidRPr="0058053F" w:rsidRDefault="00F76BC7" w:rsidP="00F76BC7">
      <w:pPr>
        <w:pStyle w:val="a4"/>
        <w:numPr>
          <w:ilvl w:val="0"/>
          <w:numId w:val="25"/>
        </w:numPr>
        <w:spacing w:after="200" w:line="276" w:lineRule="auto"/>
        <w:contextualSpacing/>
        <w:rPr>
          <w:sz w:val="28"/>
          <w:szCs w:val="28"/>
        </w:rPr>
      </w:pPr>
      <w:r w:rsidRPr="0058053F">
        <w:rPr>
          <w:sz w:val="28"/>
          <w:szCs w:val="28"/>
        </w:rPr>
        <w:t>создание базы для развития туристических объединений, развитие спортивного туризма.</w:t>
      </w:r>
    </w:p>
    <w:p w:rsidR="00F76BC7" w:rsidRPr="0058053F" w:rsidRDefault="00286A00" w:rsidP="0028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Управление образования администрации Богучанского района является координатором летней кампании.</w:t>
      </w:r>
    </w:p>
    <w:p w:rsidR="00F76BC7" w:rsidRPr="0058053F" w:rsidRDefault="00F76BC7" w:rsidP="00F76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9"/>
        <w:jc w:val="both"/>
        <w:rPr>
          <w:rFonts w:ascii="Times New Roman CYR" w:hAnsi="Times New Roman CYR" w:cs="Times New Roman CYR"/>
          <w:sz w:val="28"/>
          <w:szCs w:val="28"/>
        </w:rPr>
      </w:pPr>
      <w:r w:rsidRPr="0058053F">
        <w:rPr>
          <w:rFonts w:ascii="Times New Roman CYR" w:hAnsi="Times New Roman CYR" w:cs="Times New Roman CYR"/>
          <w:sz w:val="28"/>
          <w:szCs w:val="28"/>
        </w:rPr>
        <w:t xml:space="preserve">Основными принципами  организации </w:t>
      </w:r>
      <w:r w:rsidR="00286A00">
        <w:rPr>
          <w:rFonts w:ascii="Times New Roman CYR" w:hAnsi="Times New Roman CYR" w:cs="Times New Roman CYR"/>
          <w:sz w:val="28"/>
          <w:szCs w:val="28"/>
        </w:rPr>
        <w:t xml:space="preserve">летней </w:t>
      </w:r>
      <w:r w:rsidRPr="0058053F">
        <w:rPr>
          <w:rFonts w:ascii="Times New Roman CYR" w:hAnsi="Times New Roman CYR" w:cs="Times New Roman CYR"/>
          <w:sz w:val="28"/>
          <w:szCs w:val="28"/>
        </w:rPr>
        <w:t>оздоровительной кампании 2017</w:t>
      </w:r>
      <w:r>
        <w:rPr>
          <w:rFonts w:ascii="Times New Roman CYR" w:hAnsi="Times New Roman CYR" w:cs="Times New Roman CYR"/>
          <w:sz w:val="28"/>
          <w:szCs w:val="28"/>
        </w:rPr>
        <w:t xml:space="preserve"> года</w:t>
      </w:r>
      <w:proofErr w:type="gramStart"/>
      <w:r>
        <w:rPr>
          <w:rFonts w:ascii="Times New Roman CYR" w:hAnsi="Times New Roman CYR" w:cs="Times New Roman CYR"/>
          <w:sz w:val="28"/>
          <w:szCs w:val="28"/>
        </w:rPr>
        <w:t xml:space="preserve"> </w:t>
      </w:r>
      <w:r w:rsidRPr="0058053F">
        <w:rPr>
          <w:rFonts w:ascii="Times New Roman CYR" w:hAnsi="Times New Roman CYR" w:cs="Times New Roman CYR"/>
          <w:sz w:val="28"/>
          <w:szCs w:val="28"/>
        </w:rPr>
        <w:t>:</w:t>
      </w:r>
      <w:proofErr w:type="gramEnd"/>
      <w:r w:rsidRPr="0058053F">
        <w:rPr>
          <w:rFonts w:ascii="Times New Roman CYR" w:hAnsi="Times New Roman CYR" w:cs="Times New Roman CYR"/>
          <w:sz w:val="28"/>
          <w:szCs w:val="28"/>
        </w:rPr>
        <w:t xml:space="preserve"> </w:t>
      </w:r>
    </w:p>
    <w:p w:rsidR="00F76BC7" w:rsidRPr="0058053F"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58053F">
        <w:rPr>
          <w:sz w:val="28"/>
          <w:szCs w:val="28"/>
        </w:rPr>
        <w:t>сохранение в 2017 году показателей оздоровительной кампании детей 2016 года (количество оздоровившихся, отдохнувших и занятых детей должно быть не менее 90% человек);</w:t>
      </w:r>
    </w:p>
    <w:p w:rsidR="00F76BC7" w:rsidRPr="0058053F"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053F">
        <w:rPr>
          <w:sz w:val="28"/>
          <w:szCs w:val="28"/>
        </w:rPr>
        <w:t xml:space="preserve"> организация работы МБУ детского оздоровительного лагеря  «Березка»;</w:t>
      </w:r>
    </w:p>
    <w:p w:rsidR="00F76BC7" w:rsidRPr="0058053F"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8053F">
        <w:rPr>
          <w:sz w:val="28"/>
          <w:szCs w:val="28"/>
        </w:rPr>
        <w:t>организация работы лагерей дневного пребывания детей  на баз</w:t>
      </w:r>
      <w:r>
        <w:rPr>
          <w:sz w:val="28"/>
          <w:szCs w:val="28"/>
        </w:rPr>
        <w:t>е 23 образовательных учреждений.</w:t>
      </w:r>
    </w:p>
    <w:p w:rsidR="00F76BC7" w:rsidRPr="0058053F" w:rsidRDefault="00F76BC7" w:rsidP="00F76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58053F">
        <w:rPr>
          <w:sz w:val="28"/>
          <w:szCs w:val="28"/>
        </w:rPr>
        <w:t>В период подготовки к оздоровительной кампании проведены следующие организационно-управленческие действия:</w:t>
      </w:r>
    </w:p>
    <w:p w:rsidR="00F76BC7" w:rsidRPr="0058053F" w:rsidRDefault="00F76BC7" w:rsidP="00F76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58053F">
        <w:rPr>
          <w:sz w:val="28"/>
          <w:szCs w:val="28"/>
        </w:rPr>
        <w:t xml:space="preserve">проведены районные совещания, семинары по вопросам подготовки и проведения оздоровительной кампании 2017года; </w:t>
      </w:r>
    </w:p>
    <w:p w:rsidR="00F76BC7" w:rsidRPr="0058053F" w:rsidRDefault="00F76BC7" w:rsidP="00F76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58053F">
        <w:rPr>
          <w:sz w:val="28"/>
          <w:szCs w:val="28"/>
        </w:rPr>
        <w:t xml:space="preserve">создана  база данных получателей путевок; </w:t>
      </w:r>
    </w:p>
    <w:p w:rsidR="00F76BC7" w:rsidRPr="0058053F" w:rsidRDefault="00F76BC7" w:rsidP="00F76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58053F">
        <w:rPr>
          <w:sz w:val="28"/>
          <w:szCs w:val="28"/>
        </w:rPr>
        <w:t>организован ежедневный мониторинг состояния готовности и хода оздоровительной кампании;</w:t>
      </w:r>
    </w:p>
    <w:p w:rsidR="00F76BC7" w:rsidRPr="0058053F" w:rsidRDefault="00F76BC7" w:rsidP="00F76BC7">
      <w:pPr>
        <w:widowControl w:val="0"/>
        <w:tabs>
          <w:tab w:val="num" w:pos="720"/>
        </w:tabs>
        <w:adjustRightInd w:val="0"/>
        <w:jc w:val="both"/>
        <w:rPr>
          <w:sz w:val="28"/>
          <w:szCs w:val="28"/>
        </w:rPr>
      </w:pPr>
      <w:r w:rsidRPr="0058053F">
        <w:rPr>
          <w:sz w:val="28"/>
          <w:szCs w:val="28"/>
        </w:rPr>
        <w:tab/>
        <w:t>организована работа по сбору заявок на путевки в детский оздоровительный лагерь «Березка»;</w:t>
      </w:r>
    </w:p>
    <w:p w:rsidR="00F76BC7" w:rsidRPr="0058053F" w:rsidRDefault="00F76BC7" w:rsidP="00F76BC7">
      <w:pPr>
        <w:widowControl w:val="0"/>
        <w:tabs>
          <w:tab w:val="num" w:pos="720"/>
        </w:tabs>
        <w:adjustRightInd w:val="0"/>
        <w:ind w:firstLine="720"/>
        <w:jc w:val="both"/>
        <w:rPr>
          <w:sz w:val="28"/>
          <w:szCs w:val="28"/>
        </w:rPr>
      </w:pPr>
      <w:r w:rsidRPr="0058053F">
        <w:rPr>
          <w:sz w:val="28"/>
          <w:szCs w:val="28"/>
        </w:rPr>
        <w:t>создана муниципальная комиссия по распределению путевок;</w:t>
      </w:r>
    </w:p>
    <w:p w:rsidR="00F76BC7" w:rsidRPr="00034896" w:rsidRDefault="00F76BC7" w:rsidP="00F76B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20"/>
        <w:jc w:val="both"/>
        <w:rPr>
          <w:sz w:val="28"/>
          <w:szCs w:val="28"/>
        </w:rPr>
      </w:pPr>
      <w:r w:rsidRPr="0058053F">
        <w:rPr>
          <w:sz w:val="28"/>
          <w:szCs w:val="28"/>
        </w:rPr>
        <w:t xml:space="preserve">обеспечена реализация мероприятий районной программы « Развитие образования  Богучанского района » в части отдыха, оздоровления и </w:t>
      </w:r>
      <w:r w:rsidRPr="00034896">
        <w:rPr>
          <w:sz w:val="28"/>
          <w:szCs w:val="28"/>
        </w:rPr>
        <w:lastRenderedPageBreak/>
        <w:t xml:space="preserve">занятости детей и подростков; </w:t>
      </w:r>
    </w:p>
    <w:p w:rsidR="00F76BC7" w:rsidRPr="00034896" w:rsidRDefault="00F76BC7" w:rsidP="00F76BC7">
      <w:pPr>
        <w:widowControl w:val="0"/>
        <w:tabs>
          <w:tab w:val="num" w:pos="720"/>
        </w:tabs>
        <w:adjustRightInd w:val="0"/>
        <w:ind w:firstLine="720"/>
        <w:jc w:val="both"/>
        <w:rPr>
          <w:sz w:val="28"/>
          <w:szCs w:val="28"/>
        </w:rPr>
      </w:pPr>
      <w:r w:rsidRPr="00034896">
        <w:rPr>
          <w:sz w:val="28"/>
          <w:szCs w:val="28"/>
        </w:rPr>
        <w:t>обеспечено своевременное заключение соглашений на получение субсидий (на приобретение путевок в детский оздоровительный лагерь «Березка»; на организацию питания в лагерях дневного пребывания);</w:t>
      </w:r>
    </w:p>
    <w:p w:rsidR="00F76BC7" w:rsidRPr="00034896" w:rsidRDefault="00F76BC7" w:rsidP="00F76BC7">
      <w:pPr>
        <w:widowControl w:val="0"/>
        <w:tabs>
          <w:tab w:val="num" w:pos="720"/>
        </w:tabs>
        <w:adjustRightInd w:val="0"/>
        <w:ind w:firstLine="720"/>
        <w:jc w:val="both"/>
        <w:rPr>
          <w:sz w:val="28"/>
          <w:szCs w:val="28"/>
        </w:rPr>
      </w:pPr>
      <w:r w:rsidRPr="00034896">
        <w:rPr>
          <w:sz w:val="28"/>
          <w:szCs w:val="28"/>
        </w:rPr>
        <w:t xml:space="preserve">разработан план подготовки к оздоровительной кампании 2017 года; </w:t>
      </w:r>
    </w:p>
    <w:p w:rsidR="00F76BC7" w:rsidRPr="00034896" w:rsidRDefault="00F76BC7" w:rsidP="00F76BC7">
      <w:pPr>
        <w:widowControl w:val="0"/>
        <w:tabs>
          <w:tab w:val="num" w:pos="720"/>
        </w:tabs>
        <w:adjustRightInd w:val="0"/>
        <w:jc w:val="both"/>
        <w:rPr>
          <w:sz w:val="28"/>
          <w:szCs w:val="28"/>
        </w:rPr>
      </w:pPr>
      <w:r w:rsidRPr="00034896">
        <w:rPr>
          <w:sz w:val="28"/>
          <w:szCs w:val="28"/>
        </w:rPr>
        <w:tab/>
        <w:t>организован подбор кадров для работы в детском оздоровительном лагере «Березка».</w:t>
      </w:r>
    </w:p>
    <w:p w:rsidR="00F76BC7" w:rsidRPr="00034896" w:rsidRDefault="00F76BC7" w:rsidP="00F76BC7">
      <w:pPr>
        <w:tabs>
          <w:tab w:val="left" w:pos="540"/>
        </w:tabs>
        <w:ind w:firstLine="720"/>
        <w:jc w:val="both"/>
        <w:rPr>
          <w:sz w:val="28"/>
          <w:szCs w:val="28"/>
        </w:rPr>
      </w:pPr>
      <w:r w:rsidRPr="00034896">
        <w:rPr>
          <w:sz w:val="28"/>
          <w:szCs w:val="28"/>
        </w:rPr>
        <w:t>На территории Богучанского района в период летней кампании в 2017 году были реализованы следующие мероприятия:</w:t>
      </w:r>
    </w:p>
    <w:p w:rsidR="00F76BC7" w:rsidRPr="00034896" w:rsidRDefault="00F76BC7" w:rsidP="00F76BC7">
      <w:pPr>
        <w:pStyle w:val="a4"/>
        <w:numPr>
          <w:ilvl w:val="0"/>
          <w:numId w:val="27"/>
        </w:numPr>
        <w:tabs>
          <w:tab w:val="left" w:pos="540"/>
        </w:tabs>
        <w:spacing w:after="200" w:line="276" w:lineRule="auto"/>
        <w:contextualSpacing/>
        <w:jc w:val="both"/>
        <w:rPr>
          <w:sz w:val="28"/>
          <w:szCs w:val="28"/>
        </w:rPr>
      </w:pPr>
      <w:r w:rsidRPr="00034896">
        <w:rPr>
          <w:b/>
          <w:sz w:val="28"/>
          <w:szCs w:val="28"/>
        </w:rPr>
        <w:t xml:space="preserve"> </w:t>
      </w:r>
      <w:r w:rsidRPr="00034896">
        <w:rPr>
          <w:sz w:val="28"/>
          <w:szCs w:val="28"/>
        </w:rPr>
        <w:t>В лагерях дневного пребывания детей</w:t>
      </w:r>
      <w:proofErr w:type="gramStart"/>
      <w:r w:rsidRPr="00034896">
        <w:rPr>
          <w:sz w:val="28"/>
          <w:szCs w:val="28"/>
        </w:rPr>
        <w:t xml:space="preserve"> ,</w:t>
      </w:r>
      <w:proofErr w:type="gramEnd"/>
      <w:r w:rsidRPr="00034896">
        <w:rPr>
          <w:sz w:val="28"/>
          <w:szCs w:val="28"/>
        </w:rPr>
        <w:t xml:space="preserve"> организованных на базе  </w:t>
      </w:r>
      <w:r w:rsidRPr="00034896">
        <w:rPr>
          <w:b/>
          <w:sz w:val="28"/>
          <w:szCs w:val="28"/>
        </w:rPr>
        <w:t>23</w:t>
      </w:r>
      <w:r w:rsidRPr="00034896">
        <w:rPr>
          <w:sz w:val="28"/>
          <w:szCs w:val="28"/>
        </w:rPr>
        <w:t xml:space="preserve"> общеобразовательных школ, отдохнуло </w:t>
      </w:r>
      <w:r w:rsidRPr="00034896">
        <w:rPr>
          <w:b/>
          <w:sz w:val="28"/>
          <w:szCs w:val="28"/>
        </w:rPr>
        <w:t>1656</w:t>
      </w:r>
      <w:r w:rsidRPr="00034896">
        <w:rPr>
          <w:sz w:val="28"/>
          <w:szCs w:val="28"/>
        </w:rPr>
        <w:t xml:space="preserve"> детей и подростков. Стоимость  питания  на ребенка в день составила </w:t>
      </w:r>
      <w:r w:rsidRPr="00034896">
        <w:rPr>
          <w:b/>
          <w:sz w:val="28"/>
          <w:szCs w:val="28"/>
        </w:rPr>
        <w:t xml:space="preserve">– </w:t>
      </w:r>
      <w:r w:rsidRPr="00034896">
        <w:rPr>
          <w:sz w:val="28"/>
          <w:szCs w:val="28"/>
        </w:rPr>
        <w:t xml:space="preserve"> </w:t>
      </w:r>
      <w:r w:rsidRPr="00034896">
        <w:rPr>
          <w:b/>
          <w:sz w:val="28"/>
          <w:szCs w:val="28"/>
        </w:rPr>
        <w:t>186,86</w:t>
      </w:r>
      <w:r w:rsidRPr="00034896">
        <w:rPr>
          <w:sz w:val="28"/>
          <w:szCs w:val="28"/>
        </w:rPr>
        <w:t xml:space="preserve"> </w:t>
      </w:r>
      <w:r w:rsidRPr="00034896">
        <w:rPr>
          <w:b/>
          <w:sz w:val="28"/>
          <w:szCs w:val="28"/>
        </w:rPr>
        <w:t xml:space="preserve"> руб.</w:t>
      </w:r>
      <w:r w:rsidRPr="00034896">
        <w:rPr>
          <w:sz w:val="28"/>
          <w:szCs w:val="28"/>
        </w:rPr>
        <w:t xml:space="preserve"> </w:t>
      </w:r>
      <w:r w:rsidRPr="00034896">
        <w:rPr>
          <w:b/>
          <w:sz w:val="28"/>
          <w:szCs w:val="28"/>
        </w:rPr>
        <w:t>Д</w:t>
      </w:r>
      <w:r w:rsidRPr="00034896">
        <w:rPr>
          <w:sz w:val="28"/>
          <w:szCs w:val="28"/>
        </w:rPr>
        <w:t xml:space="preserve">инамика охвата детей в лагерях дневного пребывания на базе школ: </w:t>
      </w:r>
    </w:p>
    <w:p w:rsidR="00F76BC7" w:rsidRPr="00034896" w:rsidRDefault="00F76BC7" w:rsidP="00F76BC7">
      <w:pPr>
        <w:tabs>
          <w:tab w:val="left" w:pos="540"/>
        </w:tabs>
        <w:jc w:val="both"/>
        <w:rPr>
          <w:sz w:val="28"/>
          <w:szCs w:val="28"/>
        </w:rPr>
      </w:pPr>
      <w:r w:rsidRPr="00034896">
        <w:rPr>
          <w:sz w:val="28"/>
          <w:szCs w:val="28"/>
        </w:rPr>
        <w:t>2014 г. – 1976 чел.</w:t>
      </w:r>
    </w:p>
    <w:p w:rsidR="00F76BC7" w:rsidRPr="00034896" w:rsidRDefault="00F76BC7" w:rsidP="00F76BC7">
      <w:pPr>
        <w:tabs>
          <w:tab w:val="left" w:pos="540"/>
        </w:tabs>
        <w:jc w:val="both"/>
        <w:rPr>
          <w:sz w:val="28"/>
          <w:szCs w:val="28"/>
        </w:rPr>
      </w:pPr>
      <w:r w:rsidRPr="00034896">
        <w:rPr>
          <w:sz w:val="28"/>
          <w:szCs w:val="28"/>
        </w:rPr>
        <w:t>2015 г. – 1976 чел.</w:t>
      </w:r>
    </w:p>
    <w:p w:rsidR="00F76BC7" w:rsidRPr="00034896" w:rsidRDefault="00F76BC7" w:rsidP="00F76BC7">
      <w:pPr>
        <w:tabs>
          <w:tab w:val="left" w:pos="540"/>
        </w:tabs>
        <w:jc w:val="both"/>
        <w:rPr>
          <w:sz w:val="28"/>
          <w:szCs w:val="28"/>
        </w:rPr>
      </w:pPr>
      <w:r w:rsidRPr="00034896">
        <w:rPr>
          <w:sz w:val="28"/>
          <w:szCs w:val="28"/>
        </w:rPr>
        <w:t>2016 г. – 1690 чел.</w:t>
      </w:r>
    </w:p>
    <w:p w:rsidR="00F76BC7" w:rsidRPr="00034896" w:rsidRDefault="00F76BC7" w:rsidP="00F76BC7">
      <w:pPr>
        <w:tabs>
          <w:tab w:val="left" w:pos="540"/>
        </w:tabs>
        <w:jc w:val="both"/>
        <w:rPr>
          <w:sz w:val="28"/>
          <w:szCs w:val="28"/>
        </w:rPr>
      </w:pPr>
      <w:r w:rsidRPr="00034896">
        <w:rPr>
          <w:sz w:val="28"/>
          <w:szCs w:val="28"/>
        </w:rPr>
        <w:t>2017 г.-   1656 чел.</w:t>
      </w:r>
    </w:p>
    <w:p w:rsidR="00F76BC7" w:rsidRPr="00034896" w:rsidRDefault="00F76BC7" w:rsidP="00F76BC7">
      <w:pPr>
        <w:tabs>
          <w:tab w:val="left" w:pos="540"/>
        </w:tabs>
        <w:jc w:val="both"/>
        <w:rPr>
          <w:b/>
          <w:sz w:val="28"/>
          <w:szCs w:val="28"/>
        </w:rPr>
      </w:pPr>
    </w:p>
    <w:p w:rsidR="00F76BC7" w:rsidRPr="00034896" w:rsidRDefault="00F76BC7" w:rsidP="00F76BC7">
      <w:pPr>
        <w:rPr>
          <w:b/>
          <w:sz w:val="28"/>
          <w:szCs w:val="28"/>
        </w:rPr>
      </w:pPr>
      <w:r w:rsidRPr="00034896">
        <w:rPr>
          <w:sz w:val="28"/>
          <w:szCs w:val="28"/>
        </w:rPr>
        <w:t>2.   В детском оздоровительном лагере «Березка» отдохнуло и   оздоровилось</w:t>
      </w:r>
      <w:r w:rsidRPr="00034896">
        <w:rPr>
          <w:b/>
          <w:sz w:val="28"/>
          <w:szCs w:val="28"/>
        </w:rPr>
        <w:t xml:space="preserve"> 160</w:t>
      </w:r>
      <w:r w:rsidRPr="00034896">
        <w:rPr>
          <w:sz w:val="28"/>
          <w:szCs w:val="28"/>
        </w:rPr>
        <w:t xml:space="preserve"> детей, в т.ч.</w:t>
      </w:r>
      <w:r w:rsidRPr="00034896">
        <w:rPr>
          <w:b/>
          <w:sz w:val="28"/>
          <w:szCs w:val="28"/>
        </w:rPr>
        <w:t xml:space="preserve"> 50 </w:t>
      </w:r>
      <w:r w:rsidRPr="00034896">
        <w:rPr>
          <w:sz w:val="28"/>
          <w:szCs w:val="28"/>
        </w:rPr>
        <w:t>человек – из семей, находящихся в трудной жизненной ситуации за счет районного бюджета. Стоимость путевки составила  –</w:t>
      </w:r>
      <w:r w:rsidRPr="00034896">
        <w:rPr>
          <w:b/>
          <w:sz w:val="28"/>
          <w:szCs w:val="28"/>
        </w:rPr>
        <w:t>16 666,0 руб.;</w:t>
      </w:r>
      <w:r w:rsidRPr="00034896">
        <w:rPr>
          <w:sz w:val="28"/>
          <w:szCs w:val="28"/>
        </w:rPr>
        <w:t xml:space="preserve"> возмещение стоимости путевки за счет родителей 30% -            </w:t>
      </w:r>
      <w:r w:rsidRPr="00034896">
        <w:rPr>
          <w:b/>
          <w:sz w:val="28"/>
          <w:szCs w:val="28"/>
        </w:rPr>
        <w:t>4 900,0 руб.</w:t>
      </w:r>
    </w:p>
    <w:p w:rsidR="00F76BC7" w:rsidRPr="00BE0FB9" w:rsidRDefault="00F76BC7" w:rsidP="00F76BC7">
      <w:pPr>
        <w:tabs>
          <w:tab w:val="left" w:pos="540"/>
        </w:tabs>
        <w:ind w:left="360"/>
        <w:jc w:val="both"/>
        <w:rPr>
          <w:b/>
          <w:color w:val="FF0000"/>
          <w:sz w:val="28"/>
          <w:szCs w:val="28"/>
        </w:rPr>
      </w:pPr>
      <w:r w:rsidRPr="00034896">
        <w:rPr>
          <w:b/>
          <w:sz w:val="28"/>
          <w:szCs w:val="28"/>
        </w:rPr>
        <w:t xml:space="preserve">Всего количество детей, получивших услугу по организации отдыха и оздоровления – 1992 чел. </w:t>
      </w:r>
      <w:proofErr w:type="gramStart"/>
      <w:r w:rsidRPr="00034896">
        <w:rPr>
          <w:b/>
          <w:sz w:val="28"/>
          <w:szCs w:val="28"/>
        </w:rPr>
        <w:t xml:space="preserve">( </w:t>
      </w:r>
      <w:proofErr w:type="gramEnd"/>
      <w:r w:rsidRPr="00034896">
        <w:rPr>
          <w:b/>
          <w:sz w:val="28"/>
          <w:szCs w:val="28"/>
        </w:rPr>
        <w:t>что составляет 38,3%).   В т.ч.</w:t>
      </w:r>
      <w:proofErr w:type="gramStart"/>
      <w:r w:rsidRPr="00034896">
        <w:rPr>
          <w:b/>
          <w:sz w:val="28"/>
          <w:szCs w:val="28"/>
        </w:rPr>
        <w:t xml:space="preserve"> :</w:t>
      </w:r>
      <w:proofErr w:type="gramEnd"/>
    </w:p>
    <w:p w:rsidR="00F76BC7" w:rsidRPr="00034896" w:rsidRDefault="00F76BC7" w:rsidP="00F76BC7">
      <w:pPr>
        <w:tabs>
          <w:tab w:val="left" w:pos="540"/>
        </w:tabs>
        <w:ind w:left="360"/>
        <w:jc w:val="both"/>
        <w:rPr>
          <w:sz w:val="28"/>
          <w:szCs w:val="28"/>
        </w:rPr>
      </w:pPr>
      <w:r>
        <w:rPr>
          <w:color w:val="FF0000"/>
          <w:sz w:val="28"/>
          <w:szCs w:val="28"/>
        </w:rPr>
        <w:t xml:space="preserve">         </w:t>
      </w:r>
      <w:r w:rsidRPr="00034896">
        <w:rPr>
          <w:sz w:val="28"/>
          <w:szCs w:val="28"/>
        </w:rPr>
        <w:t xml:space="preserve"> </w:t>
      </w:r>
      <w:proofErr w:type="gramStart"/>
      <w:r w:rsidRPr="00034896">
        <w:rPr>
          <w:sz w:val="28"/>
          <w:szCs w:val="28"/>
        </w:rPr>
        <w:t>(</w:t>
      </w:r>
      <w:r>
        <w:rPr>
          <w:color w:val="FF0000"/>
          <w:sz w:val="28"/>
          <w:szCs w:val="28"/>
        </w:rPr>
        <w:t xml:space="preserve"> </w:t>
      </w:r>
      <w:r w:rsidRPr="00034896">
        <w:rPr>
          <w:sz w:val="28"/>
          <w:szCs w:val="28"/>
        </w:rPr>
        <w:t>1656 - лагеря с дневным пребыванием детей</w:t>
      </w:r>
      <w:proofErr w:type="gramEnd"/>
    </w:p>
    <w:p w:rsidR="00F76BC7" w:rsidRPr="00034896" w:rsidRDefault="00F76BC7" w:rsidP="00F76BC7">
      <w:pPr>
        <w:tabs>
          <w:tab w:val="left" w:pos="540"/>
        </w:tabs>
        <w:ind w:left="360"/>
        <w:jc w:val="both"/>
        <w:rPr>
          <w:sz w:val="28"/>
          <w:szCs w:val="28"/>
        </w:rPr>
      </w:pPr>
      <w:r w:rsidRPr="00034896">
        <w:rPr>
          <w:sz w:val="28"/>
          <w:szCs w:val="28"/>
        </w:rPr>
        <w:t xml:space="preserve">               26 – палаточный лагерь</w:t>
      </w:r>
    </w:p>
    <w:p w:rsidR="00F76BC7" w:rsidRPr="00034896" w:rsidRDefault="00F76BC7" w:rsidP="00F76BC7">
      <w:pPr>
        <w:tabs>
          <w:tab w:val="left" w:pos="540"/>
        </w:tabs>
        <w:ind w:left="360"/>
        <w:jc w:val="both"/>
        <w:rPr>
          <w:sz w:val="28"/>
          <w:szCs w:val="28"/>
        </w:rPr>
      </w:pPr>
      <w:r w:rsidRPr="00034896">
        <w:rPr>
          <w:sz w:val="28"/>
          <w:szCs w:val="28"/>
        </w:rPr>
        <w:t xml:space="preserve">             160 – ДОЛ «Березка»</w:t>
      </w:r>
    </w:p>
    <w:p w:rsidR="00F76BC7" w:rsidRPr="00034896" w:rsidRDefault="00F76BC7" w:rsidP="00F76BC7">
      <w:pPr>
        <w:tabs>
          <w:tab w:val="left" w:pos="540"/>
        </w:tabs>
        <w:ind w:left="360"/>
        <w:jc w:val="both"/>
        <w:rPr>
          <w:sz w:val="28"/>
          <w:szCs w:val="28"/>
        </w:rPr>
      </w:pPr>
      <w:r w:rsidRPr="00034896">
        <w:rPr>
          <w:sz w:val="28"/>
          <w:szCs w:val="28"/>
        </w:rPr>
        <w:t xml:space="preserve">               10 -  опека (край)</w:t>
      </w:r>
    </w:p>
    <w:p w:rsidR="00F76BC7" w:rsidRPr="00034896" w:rsidRDefault="00F76BC7" w:rsidP="00F76BC7">
      <w:pPr>
        <w:tabs>
          <w:tab w:val="left" w:pos="540"/>
        </w:tabs>
        <w:ind w:left="360"/>
        <w:jc w:val="both"/>
        <w:rPr>
          <w:sz w:val="28"/>
          <w:szCs w:val="28"/>
        </w:rPr>
      </w:pPr>
      <w:r w:rsidRPr="00034896">
        <w:rPr>
          <w:sz w:val="28"/>
          <w:szCs w:val="28"/>
        </w:rPr>
        <w:t xml:space="preserve">              24 – культура (край)</w:t>
      </w:r>
    </w:p>
    <w:p w:rsidR="00F76BC7" w:rsidRPr="00034896" w:rsidRDefault="00F76BC7" w:rsidP="00F76BC7">
      <w:pPr>
        <w:tabs>
          <w:tab w:val="left" w:pos="540"/>
        </w:tabs>
        <w:ind w:left="360"/>
        <w:jc w:val="both"/>
        <w:rPr>
          <w:sz w:val="28"/>
          <w:szCs w:val="28"/>
        </w:rPr>
      </w:pPr>
      <w:r>
        <w:rPr>
          <w:color w:val="FF0000"/>
          <w:sz w:val="28"/>
          <w:szCs w:val="28"/>
        </w:rPr>
        <w:t xml:space="preserve">              </w:t>
      </w:r>
      <w:r w:rsidRPr="00034896">
        <w:rPr>
          <w:sz w:val="28"/>
          <w:szCs w:val="28"/>
        </w:rPr>
        <w:t>110 – УСЗН</w:t>
      </w:r>
    </w:p>
    <w:p w:rsidR="00F76BC7" w:rsidRPr="00034896" w:rsidRDefault="00F76BC7" w:rsidP="00F76BC7">
      <w:pPr>
        <w:tabs>
          <w:tab w:val="left" w:pos="540"/>
        </w:tabs>
        <w:ind w:left="360"/>
        <w:jc w:val="both"/>
        <w:rPr>
          <w:sz w:val="28"/>
          <w:szCs w:val="28"/>
        </w:rPr>
      </w:pPr>
      <w:r w:rsidRPr="00034896">
        <w:rPr>
          <w:sz w:val="28"/>
          <w:szCs w:val="28"/>
        </w:rPr>
        <w:t xml:space="preserve">              32 – ЦРБ</w:t>
      </w:r>
    </w:p>
    <w:p w:rsidR="00F76BC7" w:rsidRPr="00034896" w:rsidRDefault="00F76BC7" w:rsidP="00F76BC7">
      <w:pPr>
        <w:tabs>
          <w:tab w:val="left" w:pos="540"/>
        </w:tabs>
        <w:ind w:left="360"/>
        <w:jc w:val="both"/>
        <w:rPr>
          <w:sz w:val="28"/>
          <w:szCs w:val="28"/>
        </w:rPr>
      </w:pPr>
      <w:r w:rsidRPr="00034896">
        <w:rPr>
          <w:sz w:val="28"/>
          <w:szCs w:val="28"/>
        </w:rPr>
        <w:t xml:space="preserve">              4 –Крым</w:t>
      </w:r>
      <w:proofErr w:type="gramStart"/>
      <w:r w:rsidRPr="00034896">
        <w:rPr>
          <w:sz w:val="28"/>
          <w:szCs w:val="28"/>
        </w:rPr>
        <w:t xml:space="preserve"> </w:t>
      </w:r>
      <w:r>
        <w:rPr>
          <w:sz w:val="28"/>
          <w:szCs w:val="28"/>
        </w:rPr>
        <w:t>)</w:t>
      </w:r>
      <w:proofErr w:type="gramEnd"/>
    </w:p>
    <w:p w:rsidR="00F76BC7" w:rsidRPr="00034896" w:rsidRDefault="00F76BC7" w:rsidP="00F76BC7">
      <w:pPr>
        <w:tabs>
          <w:tab w:val="left" w:pos="540"/>
        </w:tabs>
        <w:ind w:left="360"/>
        <w:jc w:val="both"/>
        <w:rPr>
          <w:b/>
          <w:sz w:val="28"/>
          <w:szCs w:val="28"/>
        </w:rPr>
      </w:pPr>
      <w:r w:rsidRPr="00034896">
        <w:rPr>
          <w:b/>
          <w:sz w:val="28"/>
          <w:szCs w:val="28"/>
        </w:rPr>
        <w:t>Количество детей, включенных в различные виды занятости составляет – 2518 чел</w:t>
      </w:r>
      <w:proofErr w:type="gramStart"/>
      <w:r w:rsidRPr="00034896">
        <w:rPr>
          <w:b/>
          <w:sz w:val="28"/>
          <w:szCs w:val="28"/>
        </w:rPr>
        <w:t>..(</w:t>
      </w:r>
      <w:proofErr w:type="gramEnd"/>
      <w:r w:rsidRPr="00034896">
        <w:rPr>
          <w:b/>
          <w:sz w:val="28"/>
          <w:szCs w:val="28"/>
        </w:rPr>
        <w:t>что составляет 49,0 %). В т.ч.:</w:t>
      </w:r>
    </w:p>
    <w:p w:rsidR="00F76BC7" w:rsidRPr="00034896" w:rsidRDefault="00F76BC7" w:rsidP="00F76BC7">
      <w:pPr>
        <w:numPr>
          <w:ilvl w:val="0"/>
          <w:numId w:val="28"/>
        </w:numPr>
        <w:tabs>
          <w:tab w:val="left" w:pos="540"/>
        </w:tabs>
        <w:jc w:val="both"/>
        <w:rPr>
          <w:b/>
          <w:sz w:val="32"/>
          <w:szCs w:val="32"/>
        </w:rPr>
      </w:pPr>
      <w:r w:rsidRPr="00034896">
        <w:rPr>
          <w:sz w:val="28"/>
          <w:szCs w:val="28"/>
        </w:rPr>
        <w:t>На базе ДОЛ «Березка» традиционно прошли</w:t>
      </w:r>
      <w:r w:rsidRPr="00034896">
        <w:rPr>
          <w:sz w:val="32"/>
          <w:szCs w:val="32"/>
        </w:rPr>
        <w:t xml:space="preserve"> военно-полевые сборы </w:t>
      </w:r>
      <w:r w:rsidRPr="00034896">
        <w:rPr>
          <w:sz w:val="28"/>
          <w:szCs w:val="28"/>
        </w:rPr>
        <w:t>для</w:t>
      </w:r>
      <w:r w:rsidRPr="00034896">
        <w:rPr>
          <w:sz w:val="32"/>
          <w:szCs w:val="32"/>
        </w:rPr>
        <w:t xml:space="preserve"> </w:t>
      </w:r>
      <w:r w:rsidRPr="00034896">
        <w:rPr>
          <w:b/>
          <w:sz w:val="32"/>
          <w:szCs w:val="32"/>
        </w:rPr>
        <w:t xml:space="preserve">176 </w:t>
      </w:r>
      <w:r w:rsidRPr="00034896">
        <w:rPr>
          <w:sz w:val="28"/>
          <w:szCs w:val="28"/>
        </w:rPr>
        <w:t>десятиклассников</w:t>
      </w:r>
      <w:r w:rsidRPr="00034896">
        <w:rPr>
          <w:sz w:val="32"/>
          <w:szCs w:val="32"/>
        </w:rPr>
        <w:t>.</w:t>
      </w:r>
    </w:p>
    <w:p w:rsidR="00F76BC7" w:rsidRPr="00034896" w:rsidRDefault="00F76BC7" w:rsidP="00F76BC7">
      <w:pPr>
        <w:numPr>
          <w:ilvl w:val="0"/>
          <w:numId w:val="28"/>
        </w:numPr>
        <w:tabs>
          <w:tab w:val="left" w:pos="540"/>
        </w:tabs>
        <w:jc w:val="both"/>
        <w:rPr>
          <w:sz w:val="32"/>
          <w:szCs w:val="32"/>
        </w:rPr>
      </w:pPr>
      <w:r w:rsidRPr="00034896">
        <w:rPr>
          <w:sz w:val="32"/>
          <w:szCs w:val="32"/>
        </w:rPr>
        <w:t>Педагогами школ района организованы</w:t>
      </w:r>
      <w:proofErr w:type="gramStart"/>
      <w:r w:rsidRPr="00034896">
        <w:rPr>
          <w:sz w:val="32"/>
          <w:szCs w:val="32"/>
        </w:rPr>
        <w:t xml:space="preserve"> :</w:t>
      </w:r>
      <w:proofErr w:type="gramEnd"/>
    </w:p>
    <w:p w:rsidR="00F76BC7" w:rsidRPr="00034896" w:rsidRDefault="00F76BC7" w:rsidP="00F76BC7">
      <w:pPr>
        <w:tabs>
          <w:tab w:val="left" w:pos="540"/>
        </w:tabs>
        <w:jc w:val="both"/>
        <w:rPr>
          <w:sz w:val="28"/>
          <w:szCs w:val="28"/>
        </w:rPr>
      </w:pPr>
      <w:r w:rsidRPr="00034896">
        <w:rPr>
          <w:sz w:val="28"/>
          <w:szCs w:val="28"/>
        </w:rPr>
        <w:t xml:space="preserve">- однодневные походы  - </w:t>
      </w:r>
      <w:r w:rsidRPr="00034896">
        <w:rPr>
          <w:b/>
          <w:sz w:val="28"/>
          <w:szCs w:val="28"/>
        </w:rPr>
        <w:t xml:space="preserve">1275 </w:t>
      </w:r>
      <w:r w:rsidRPr="00034896">
        <w:rPr>
          <w:sz w:val="28"/>
          <w:szCs w:val="28"/>
        </w:rPr>
        <w:t>чел.;</w:t>
      </w:r>
    </w:p>
    <w:p w:rsidR="00F76BC7" w:rsidRPr="00034896" w:rsidRDefault="00F76BC7" w:rsidP="00F76BC7">
      <w:pPr>
        <w:tabs>
          <w:tab w:val="left" w:pos="540"/>
        </w:tabs>
        <w:jc w:val="both"/>
        <w:rPr>
          <w:sz w:val="28"/>
          <w:szCs w:val="28"/>
        </w:rPr>
      </w:pPr>
      <w:r w:rsidRPr="00034896">
        <w:rPr>
          <w:sz w:val="28"/>
          <w:szCs w:val="28"/>
        </w:rPr>
        <w:t xml:space="preserve"> - многодневные походы - для </w:t>
      </w:r>
      <w:r w:rsidRPr="00034896">
        <w:rPr>
          <w:b/>
          <w:sz w:val="28"/>
          <w:szCs w:val="28"/>
        </w:rPr>
        <w:t>19</w:t>
      </w:r>
      <w:r w:rsidRPr="00034896">
        <w:rPr>
          <w:sz w:val="28"/>
          <w:szCs w:val="28"/>
        </w:rPr>
        <w:t xml:space="preserve"> детей и подростков;</w:t>
      </w:r>
    </w:p>
    <w:p w:rsidR="00F76BC7" w:rsidRPr="00034896" w:rsidRDefault="00F76BC7" w:rsidP="00F76BC7">
      <w:pPr>
        <w:tabs>
          <w:tab w:val="left" w:pos="540"/>
        </w:tabs>
        <w:jc w:val="both"/>
        <w:rPr>
          <w:sz w:val="28"/>
          <w:szCs w:val="28"/>
        </w:rPr>
      </w:pPr>
      <w:r w:rsidRPr="00034896">
        <w:rPr>
          <w:sz w:val="28"/>
          <w:szCs w:val="28"/>
        </w:rPr>
        <w:t xml:space="preserve">- на пришкольных участках  работало – </w:t>
      </w:r>
      <w:r w:rsidRPr="00034896">
        <w:rPr>
          <w:b/>
          <w:sz w:val="28"/>
          <w:szCs w:val="28"/>
        </w:rPr>
        <w:t xml:space="preserve">376 </w:t>
      </w:r>
      <w:r w:rsidRPr="00034896">
        <w:rPr>
          <w:sz w:val="28"/>
          <w:szCs w:val="28"/>
        </w:rPr>
        <w:t>чел.;</w:t>
      </w:r>
    </w:p>
    <w:p w:rsidR="00F76BC7" w:rsidRPr="00034896" w:rsidRDefault="00F76BC7" w:rsidP="00F76BC7">
      <w:pPr>
        <w:tabs>
          <w:tab w:val="left" w:pos="540"/>
        </w:tabs>
        <w:jc w:val="both"/>
        <w:rPr>
          <w:sz w:val="28"/>
          <w:szCs w:val="28"/>
        </w:rPr>
      </w:pPr>
      <w:r w:rsidRPr="00034896">
        <w:rPr>
          <w:sz w:val="28"/>
          <w:szCs w:val="28"/>
        </w:rPr>
        <w:t xml:space="preserve">- в экологических отрядах было задействовано – </w:t>
      </w:r>
      <w:r w:rsidRPr="00034896">
        <w:rPr>
          <w:b/>
          <w:sz w:val="28"/>
          <w:szCs w:val="28"/>
        </w:rPr>
        <w:t>44</w:t>
      </w:r>
      <w:r w:rsidRPr="00034896">
        <w:rPr>
          <w:sz w:val="28"/>
          <w:szCs w:val="28"/>
        </w:rPr>
        <w:t xml:space="preserve"> чел.;</w:t>
      </w:r>
    </w:p>
    <w:p w:rsidR="00F76BC7" w:rsidRPr="00034896" w:rsidRDefault="00F76BC7" w:rsidP="00F76BC7">
      <w:pPr>
        <w:tabs>
          <w:tab w:val="left" w:pos="540"/>
        </w:tabs>
        <w:jc w:val="both"/>
        <w:rPr>
          <w:b/>
          <w:sz w:val="28"/>
          <w:szCs w:val="28"/>
        </w:rPr>
      </w:pPr>
      <w:r w:rsidRPr="00034896">
        <w:rPr>
          <w:sz w:val="28"/>
          <w:szCs w:val="28"/>
        </w:rPr>
        <w:lastRenderedPageBreak/>
        <w:t xml:space="preserve">- силами общеобразовательных учреждений и ЦДОД, с использованием родительских ресурсов традиционно прошли   сплавы по малым рекам </w:t>
      </w:r>
      <w:proofErr w:type="spellStart"/>
      <w:r w:rsidRPr="00034896">
        <w:rPr>
          <w:sz w:val="28"/>
          <w:szCs w:val="28"/>
        </w:rPr>
        <w:t>Приангарья</w:t>
      </w:r>
      <w:proofErr w:type="spellEnd"/>
      <w:r w:rsidRPr="00034896">
        <w:rPr>
          <w:sz w:val="28"/>
          <w:szCs w:val="28"/>
        </w:rPr>
        <w:t xml:space="preserve">: </w:t>
      </w:r>
      <w:proofErr w:type="gramStart"/>
      <w:r w:rsidRPr="00034896">
        <w:rPr>
          <w:sz w:val="28"/>
          <w:szCs w:val="28"/>
        </w:rPr>
        <w:t>Мура</w:t>
      </w:r>
      <w:proofErr w:type="gramEnd"/>
      <w:r w:rsidRPr="00034896">
        <w:rPr>
          <w:sz w:val="28"/>
          <w:szCs w:val="28"/>
        </w:rPr>
        <w:t xml:space="preserve">, </w:t>
      </w:r>
      <w:proofErr w:type="spellStart"/>
      <w:r w:rsidRPr="00034896">
        <w:rPr>
          <w:sz w:val="28"/>
          <w:szCs w:val="28"/>
        </w:rPr>
        <w:t>Иркинеево</w:t>
      </w:r>
      <w:proofErr w:type="spellEnd"/>
      <w:r w:rsidRPr="00034896">
        <w:rPr>
          <w:sz w:val="28"/>
          <w:szCs w:val="28"/>
        </w:rPr>
        <w:t xml:space="preserve">, </w:t>
      </w:r>
      <w:proofErr w:type="spellStart"/>
      <w:r w:rsidRPr="00034896">
        <w:rPr>
          <w:sz w:val="28"/>
          <w:szCs w:val="28"/>
        </w:rPr>
        <w:t>Карабула</w:t>
      </w:r>
      <w:proofErr w:type="spellEnd"/>
      <w:r w:rsidRPr="00034896">
        <w:rPr>
          <w:sz w:val="28"/>
          <w:szCs w:val="28"/>
        </w:rPr>
        <w:t xml:space="preserve">, Ангара. В 2016 году данным видом отдыха было охвачено – около </w:t>
      </w:r>
      <w:r w:rsidRPr="00034896">
        <w:rPr>
          <w:b/>
          <w:sz w:val="28"/>
          <w:szCs w:val="28"/>
        </w:rPr>
        <w:t>183</w:t>
      </w:r>
      <w:r w:rsidRPr="00034896">
        <w:rPr>
          <w:sz w:val="28"/>
          <w:szCs w:val="28"/>
        </w:rPr>
        <w:t xml:space="preserve"> чел.;</w:t>
      </w:r>
    </w:p>
    <w:p w:rsidR="00F76BC7" w:rsidRPr="00034896" w:rsidRDefault="00F76BC7" w:rsidP="00F76BC7">
      <w:pPr>
        <w:tabs>
          <w:tab w:val="left" w:pos="540"/>
        </w:tabs>
        <w:jc w:val="both"/>
        <w:rPr>
          <w:sz w:val="28"/>
          <w:szCs w:val="28"/>
        </w:rPr>
      </w:pPr>
      <w:r w:rsidRPr="00034896">
        <w:rPr>
          <w:sz w:val="28"/>
          <w:szCs w:val="28"/>
        </w:rPr>
        <w:t xml:space="preserve">-  в отрядах по благоустройству работало  – </w:t>
      </w:r>
      <w:r w:rsidRPr="00034896">
        <w:rPr>
          <w:b/>
          <w:sz w:val="28"/>
          <w:szCs w:val="28"/>
        </w:rPr>
        <w:t>191</w:t>
      </w:r>
      <w:r w:rsidRPr="00034896">
        <w:rPr>
          <w:sz w:val="28"/>
          <w:szCs w:val="28"/>
        </w:rPr>
        <w:t xml:space="preserve"> чел.;</w:t>
      </w:r>
    </w:p>
    <w:p w:rsidR="00F76BC7" w:rsidRPr="00034896" w:rsidRDefault="00F76BC7" w:rsidP="00F76BC7">
      <w:pPr>
        <w:tabs>
          <w:tab w:val="left" w:pos="540"/>
        </w:tabs>
        <w:jc w:val="both"/>
        <w:rPr>
          <w:sz w:val="28"/>
          <w:szCs w:val="28"/>
        </w:rPr>
      </w:pPr>
      <w:r w:rsidRPr="00034896">
        <w:rPr>
          <w:sz w:val="28"/>
          <w:szCs w:val="28"/>
        </w:rPr>
        <w:t xml:space="preserve">- трудоустроено в летний период  - </w:t>
      </w:r>
      <w:r w:rsidRPr="00034896">
        <w:rPr>
          <w:b/>
          <w:sz w:val="28"/>
          <w:szCs w:val="28"/>
        </w:rPr>
        <w:t>80</w:t>
      </w:r>
      <w:r w:rsidRPr="00034896">
        <w:rPr>
          <w:sz w:val="28"/>
          <w:szCs w:val="28"/>
        </w:rPr>
        <w:t xml:space="preserve"> чел.;</w:t>
      </w:r>
    </w:p>
    <w:p w:rsidR="00F76BC7" w:rsidRPr="00034896" w:rsidRDefault="00F76BC7" w:rsidP="00F76BC7">
      <w:pPr>
        <w:tabs>
          <w:tab w:val="left" w:pos="540"/>
        </w:tabs>
        <w:jc w:val="both"/>
        <w:rPr>
          <w:sz w:val="28"/>
          <w:szCs w:val="28"/>
        </w:rPr>
      </w:pPr>
      <w:r w:rsidRPr="00034896">
        <w:rPr>
          <w:sz w:val="28"/>
          <w:szCs w:val="28"/>
        </w:rPr>
        <w:t xml:space="preserve">- в летний период была  организована работа кружков и секций для  - </w:t>
      </w:r>
      <w:r w:rsidRPr="00034896">
        <w:rPr>
          <w:b/>
          <w:sz w:val="28"/>
          <w:szCs w:val="28"/>
        </w:rPr>
        <w:t xml:space="preserve">562 </w:t>
      </w:r>
      <w:r w:rsidRPr="00034896">
        <w:rPr>
          <w:sz w:val="28"/>
          <w:szCs w:val="28"/>
        </w:rPr>
        <w:t>чел.;</w:t>
      </w:r>
    </w:p>
    <w:p w:rsidR="00F76BC7" w:rsidRPr="00034896" w:rsidRDefault="00F76BC7" w:rsidP="00F76BC7">
      <w:pPr>
        <w:tabs>
          <w:tab w:val="left" w:pos="540"/>
        </w:tabs>
        <w:jc w:val="both"/>
        <w:rPr>
          <w:sz w:val="28"/>
          <w:szCs w:val="28"/>
        </w:rPr>
      </w:pPr>
      <w:r w:rsidRPr="00034896">
        <w:rPr>
          <w:sz w:val="28"/>
          <w:szCs w:val="28"/>
        </w:rPr>
        <w:t>-  скаутским движением  охвачено –</w:t>
      </w:r>
      <w:r w:rsidRPr="00034896">
        <w:rPr>
          <w:b/>
          <w:sz w:val="28"/>
          <w:szCs w:val="28"/>
        </w:rPr>
        <w:t xml:space="preserve"> 15</w:t>
      </w:r>
      <w:r w:rsidRPr="00034896">
        <w:rPr>
          <w:sz w:val="28"/>
          <w:szCs w:val="28"/>
        </w:rPr>
        <w:t xml:space="preserve"> чел.;</w:t>
      </w:r>
    </w:p>
    <w:p w:rsidR="00F76BC7" w:rsidRPr="00034896" w:rsidRDefault="00F76BC7" w:rsidP="00F76BC7">
      <w:pPr>
        <w:tabs>
          <w:tab w:val="left" w:pos="540"/>
        </w:tabs>
        <w:jc w:val="both"/>
        <w:rPr>
          <w:sz w:val="28"/>
          <w:szCs w:val="28"/>
        </w:rPr>
      </w:pPr>
      <w:r w:rsidRPr="00034896">
        <w:rPr>
          <w:sz w:val="28"/>
          <w:szCs w:val="28"/>
        </w:rPr>
        <w:t>- в лесничестве  трудилось –</w:t>
      </w:r>
      <w:r w:rsidRPr="00034896">
        <w:rPr>
          <w:b/>
          <w:sz w:val="28"/>
          <w:szCs w:val="28"/>
        </w:rPr>
        <w:t xml:space="preserve"> 50</w:t>
      </w:r>
      <w:r w:rsidRPr="00034896">
        <w:rPr>
          <w:sz w:val="28"/>
          <w:szCs w:val="28"/>
        </w:rPr>
        <w:t xml:space="preserve">   школьников;</w:t>
      </w:r>
    </w:p>
    <w:p w:rsidR="00F76BC7" w:rsidRPr="00034896" w:rsidRDefault="00F76BC7" w:rsidP="00F76BC7">
      <w:pPr>
        <w:tabs>
          <w:tab w:val="left" w:pos="540"/>
        </w:tabs>
        <w:jc w:val="both"/>
        <w:rPr>
          <w:sz w:val="28"/>
          <w:szCs w:val="28"/>
        </w:rPr>
      </w:pPr>
      <w:r w:rsidRPr="00034896">
        <w:rPr>
          <w:sz w:val="28"/>
          <w:szCs w:val="28"/>
        </w:rPr>
        <w:t xml:space="preserve">- </w:t>
      </w:r>
      <w:r w:rsidRPr="00034896">
        <w:rPr>
          <w:b/>
          <w:sz w:val="28"/>
          <w:szCs w:val="28"/>
        </w:rPr>
        <w:t xml:space="preserve">110 </w:t>
      </w:r>
      <w:r w:rsidRPr="00034896">
        <w:rPr>
          <w:sz w:val="28"/>
          <w:szCs w:val="28"/>
        </w:rPr>
        <w:t xml:space="preserve"> человек поправили  свое здоровье  в санаториях края (</w:t>
      </w:r>
      <w:proofErr w:type="spellStart"/>
      <w:r w:rsidRPr="00034896">
        <w:rPr>
          <w:sz w:val="28"/>
          <w:szCs w:val="28"/>
        </w:rPr>
        <w:t>Тесь</w:t>
      </w:r>
      <w:proofErr w:type="spellEnd"/>
      <w:r w:rsidRPr="00034896">
        <w:rPr>
          <w:sz w:val="28"/>
          <w:szCs w:val="28"/>
        </w:rPr>
        <w:t>, Жарки и др.);</w:t>
      </w:r>
    </w:p>
    <w:p w:rsidR="00F76BC7" w:rsidRPr="00034896" w:rsidRDefault="00F76BC7" w:rsidP="00F76BC7">
      <w:pPr>
        <w:tabs>
          <w:tab w:val="left" w:pos="540"/>
        </w:tabs>
        <w:jc w:val="both"/>
        <w:rPr>
          <w:sz w:val="28"/>
          <w:szCs w:val="28"/>
        </w:rPr>
      </w:pPr>
      <w:r w:rsidRPr="00034896">
        <w:rPr>
          <w:sz w:val="28"/>
          <w:szCs w:val="28"/>
        </w:rPr>
        <w:t xml:space="preserve">- за пределами района в летний период отдохнет вместе с родителями и самостоятельно - </w:t>
      </w:r>
      <w:r w:rsidRPr="00034896">
        <w:rPr>
          <w:b/>
          <w:sz w:val="28"/>
          <w:szCs w:val="28"/>
        </w:rPr>
        <w:t>1490</w:t>
      </w:r>
      <w:r w:rsidRPr="00034896">
        <w:rPr>
          <w:sz w:val="28"/>
          <w:szCs w:val="28"/>
        </w:rPr>
        <w:t xml:space="preserve"> детей;</w:t>
      </w:r>
    </w:p>
    <w:p w:rsidR="00F76BC7" w:rsidRPr="00034896" w:rsidRDefault="00F76BC7" w:rsidP="00F76BC7">
      <w:pPr>
        <w:tabs>
          <w:tab w:val="left" w:pos="540"/>
        </w:tabs>
        <w:jc w:val="both"/>
        <w:rPr>
          <w:b/>
          <w:sz w:val="28"/>
          <w:szCs w:val="28"/>
        </w:rPr>
      </w:pPr>
      <w:r w:rsidRPr="00034896">
        <w:rPr>
          <w:sz w:val="28"/>
          <w:szCs w:val="28"/>
        </w:rPr>
        <w:t xml:space="preserve">-  другими формами отдыха и занятости будет охвачено </w:t>
      </w:r>
      <w:r w:rsidRPr="00034896">
        <w:rPr>
          <w:b/>
          <w:sz w:val="28"/>
          <w:szCs w:val="28"/>
        </w:rPr>
        <w:t xml:space="preserve">около 162 </w:t>
      </w:r>
      <w:r w:rsidRPr="00034896">
        <w:rPr>
          <w:sz w:val="28"/>
          <w:szCs w:val="28"/>
        </w:rPr>
        <w:t>человек.</w:t>
      </w:r>
    </w:p>
    <w:p w:rsidR="00F76BC7" w:rsidRPr="00034896" w:rsidRDefault="00F76BC7" w:rsidP="00F76BC7">
      <w:pPr>
        <w:spacing w:line="360" w:lineRule="auto"/>
        <w:ind w:firstLine="900"/>
        <w:jc w:val="both"/>
        <w:rPr>
          <w:sz w:val="28"/>
          <w:szCs w:val="28"/>
        </w:rPr>
      </w:pPr>
      <w:r w:rsidRPr="00034896">
        <w:rPr>
          <w:sz w:val="28"/>
          <w:szCs w:val="28"/>
        </w:rPr>
        <w:t xml:space="preserve">Таким образом, вышеперечисленными </w:t>
      </w:r>
      <w:r w:rsidRPr="00034896">
        <w:rPr>
          <w:sz w:val="28"/>
          <w:szCs w:val="28"/>
          <w:u w:val="single"/>
        </w:rPr>
        <w:t>организованными</w:t>
      </w:r>
      <w:r w:rsidRPr="00034896">
        <w:rPr>
          <w:sz w:val="28"/>
          <w:szCs w:val="28"/>
        </w:rPr>
        <w:t xml:space="preserve"> формами отдыха, оздоровления и занятости будет  охвачено  91,7% </w:t>
      </w:r>
      <w:proofErr w:type="gramStart"/>
      <w:r w:rsidRPr="00034896">
        <w:rPr>
          <w:sz w:val="28"/>
          <w:szCs w:val="28"/>
        </w:rPr>
        <w:t xml:space="preserve">( </w:t>
      </w:r>
      <w:proofErr w:type="gramEnd"/>
      <w:r w:rsidRPr="00034896">
        <w:rPr>
          <w:sz w:val="28"/>
          <w:szCs w:val="28"/>
        </w:rPr>
        <w:t>не менее 5011 чел.) детей и подростков района.</w:t>
      </w:r>
    </w:p>
    <w:p w:rsidR="00F76BC7" w:rsidRPr="00034896" w:rsidRDefault="00F76BC7" w:rsidP="00F76BC7">
      <w:pPr>
        <w:rPr>
          <w:sz w:val="28"/>
          <w:szCs w:val="28"/>
        </w:rPr>
      </w:pPr>
      <w:r w:rsidRPr="00034896">
        <w:rPr>
          <w:sz w:val="28"/>
          <w:szCs w:val="28"/>
        </w:rPr>
        <w:t>Проблемы, на которые следует обратить внимание при организации летней оздоровительной кампании -2018года:</w:t>
      </w:r>
    </w:p>
    <w:p w:rsidR="00F76BC7" w:rsidRPr="00034896"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sz w:val="28"/>
          <w:szCs w:val="28"/>
        </w:rPr>
      </w:pPr>
      <w:r w:rsidRPr="00034896">
        <w:rPr>
          <w:sz w:val="28"/>
          <w:szCs w:val="28"/>
        </w:rPr>
        <w:t>- привлечение педагогов дополнительного образования для работы в ЛДПД, ДОЛ «Березка»;</w:t>
      </w:r>
    </w:p>
    <w:p w:rsidR="00F76BC7" w:rsidRPr="00034896"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sz w:val="28"/>
          <w:szCs w:val="28"/>
        </w:rPr>
      </w:pPr>
      <w:r w:rsidRPr="00034896">
        <w:rPr>
          <w:sz w:val="28"/>
          <w:szCs w:val="28"/>
        </w:rPr>
        <w:t>- низкий процент  старшеклассников в ЛДПД;</w:t>
      </w:r>
    </w:p>
    <w:p w:rsidR="00F76BC7" w:rsidRPr="00034896"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sz w:val="28"/>
          <w:szCs w:val="28"/>
        </w:rPr>
      </w:pPr>
      <w:r w:rsidRPr="00034896">
        <w:rPr>
          <w:sz w:val="28"/>
          <w:szCs w:val="28"/>
        </w:rPr>
        <w:t>- недостаточный процент охвата детей и подростков, состоящих на учете в ПДН, находящихся в трудной жизненной ситуации, социально опасном положении;</w:t>
      </w:r>
    </w:p>
    <w:p w:rsidR="00F76BC7" w:rsidRPr="001E721D" w:rsidRDefault="00F76BC7" w:rsidP="00F76B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sz w:val="28"/>
          <w:szCs w:val="28"/>
        </w:rPr>
      </w:pPr>
      <w:r w:rsidRPr="00034896">
        <w:rPr>
          <w:sz w:val="28"/>
          <w:szCs w:val="28"/>
        </w:rPr>
        <w:t xml:space="preserve">- обеспечение безопасного пребывания детей в местах отдыха и </w:t>
      </w:r>
      <w:r w:rsidRPr="001E721D">
        <w:rPr>
          <w:sz w:val="28"/>
          <w:szCs w:val="28"/>
        </w:rPr>
        <w:t>оздоровления.</w:t>
      </w:r>
    </w:p>
    <w:p w:rsidR="00C02BB0" w:rsidRDefault="00F76BC7" w:rsidP="00652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4" w:lineRule="auto"/>
        <w:ind w:firstLine="709"/>
        <w:jc w:val="both"/>
        <w:rPr>
          <w:b/>
          <w:sz w:val="28"/>
          <w:szCs w:val="28"/>
        </w:rPr>
      </w:pPr>
      <w:r w:rsidRPr="001E721D">
        <w:rPr>
          <w:sz w:val="28"/>
          <w:szCs w:val="28"/>
        </w:rPr>
        <w:t xml:space="preserve">     </w:t>
      </w:r>
    </w:p>
    <w:p w:rsidR="00C02BB0" w:rsidRDefault="00C02BB0" w:rsidP="00C02BB0">
      <w:pPr>
        <w:jc w:val="both"/>
        <w:rPr>
          <w:b/>
          <w:sz w:val="28"/>
          <w:szCs w:val="28"/>
        </w:rPr>
      </w:pPr>
    </w:p>
    <w:p w:rsidR="00C02BB0" w:rsidRDefault="00C02BB0" w:rsidP="00C02BB0">
      <w:pPr>
        <w:jc w:val="both"/>
        <w:rPr>
          <w:b/>
          <w:sz w:val="28"/>
          <w:szCs w:val="28"/>
        </w:rPr>
      </w:pPr>
    </w:p>
    <w:p w:rsidR="00C02BB0" w:rsidRDefault="00C02BB0" w:rsidP="00C02BB0">
      <w:pPr>
        <w:jc w:val="both"/>
        <w:rPr>
          <w:b/>
          <w:sz w:val="28"/>
          <w:szCs w:val="28"/>
        </w:rPr>
      </w:pPr>
    </w:p>
    <w:p w:rsidR="00C02BB0" w:rsidRDefault="00C02BB0" w:rsidP="00C02BB0">
      <w:pPr>
        <w:jc w:val="both"/>
        <w:rPr>
          <w:b/>
          <w:sz w:val="28"/>
          <w:szCs w:val="28"/>
        </w:rPr>
      </w:pPr>
    </w:p>
    <w:p w:rsidR="00C02BB0" w:rsidRDefault="00C02BB0" w:rsidP="00C02BB0">
      <w:pPr>
        <w:jc w:val="both"/>
        <w:rPr>
          <w:b/>
          <w:sz w:val="28"/>
          <w:szCs w:val="28"/>
        </w:rPr>
      </w:pPr>
    </w:p>
    <w:p w:rsidR="00C02BB0" w:rsidRDefault="00C02BB0" w:rsidP="00C02BB0">
      <w:pPr>
        <w:jc w:val="both"/>
        <w:rPr>
          <w:b/>
          <w:sz w:val="28"/>
          <w:szCs w:val="28"/>
          <w:u w:val="single"/>
        </w:rPr>
      </w:pPr>
    </w:p>
    <w:p w:rsidR="00C02BB0" w:rsidRDefault="00C02BB0" w:rsidP="00C02BB0">
      <w:pPr>
        <w:rPr>
          <w:sz w:val="28"/>
          <w:szCs w:val="28"/>
        </w:rPr>
      </w:pPr>
    </w:p>
    <w:p w:rsidR="00C02BB0" w:rsidRDefault="00C02BB0" w:rsidP="00C02BB0">
      <w:pPr>
        <w:rPr>
          <w:sz w:val="28"/>
          <w:szCs w:val="28"/>
        </w:rPr>
      </w:pPr>
    </w:p>
    <w:p w:rsidR="00C02BB0" w:rsidRDefault="00C02BB0" w:rsidP="00C02BB0">
      <w:pPr>
        <w:rPr>
          <w:sz w:val="28"/>
          <w:szCs w:val="28"/>
        </w:rPr>
      </w:pPr>
    </w:p>
    <w:p w:rsidR="00C02BB0" w:rsidRDefault="00C02BB0" w:rsidP="00C02BB0">
      <w:pPr>
        <w:rPr>
          <w:sz w:val="28"/>
          <w:szCs w:val="28"/>
        </w:rPr>
      </w:pPr>
    </w:p>
    <w:p w:rsidR="00C02BB0" w:rsidRDefault="00C02BB0" w:rsidP="00C02BB0">
      <w:pPr>
        <w:rPr>
          <w:sz w:val="28"/>
          <w:szCs w:val="28"/>
        </w:rPr>
      </w:pPr>
    </w:p>
    <w:p w:rsidR="00C02BB0" w:rsidRDefault="00C02BB0" w:rsidP="00C02BB0">
      <w:pPr>
        <w:rPr>
          <w:sz w:val="28"/>
          <w:szCs w:val="28"/>
        </w:rPr>
      </w:pPr>
    </w:p>
    <w:p w:rsidR="00C02BB0" w:rsidRDefault="00C02BB0" w:rsidP="00C02BB0">
      <w:pPr>
        <w:rPr>
          <w:sz w:val="28"/>
          <w:szCs w:val="28"/>
        </w:rPr>
      </w:pPr>
    </w:p>
    <w:p w:rsidR="00C02BB0" w:rsidRDefault="00C02BB0" w:rsidP="00C02BB0">
      <w:pPr>
        <w:rPr>
          <w:sz w:val="28"/>
          <w:szCs w:val="28"/>
        </w:rPr>
      </w:pPr>
    </w:p>
    <w:p w:rsidR="00C02BB0" w:rsidRDefault="00C02BB0" w:rsidP="00C02BB0">
      <w:pPr>
        <w:rPr>
          <w:sz w:val="28"/>
          <w:szCs w:val="28"/>
        </w:rPr>
      </w:pPr>
    </w:p>
    <w:p w:rsidR="00C02BB0" w:rsidRDefault="00C02BB0" w:rsidP="00C02BB0">
      <w:pPr>
        <w:rPr>
          <w:sz w:val="28"/>
          <w:szCs w:val="28"/>
        </w:rPr>
      </w:pPr>
    </w:p>
    <w:p w:rsidR="00C02BB0" w:rsidRDefault="00C02BB0" w:rsidP="00C02BB0">
      <w:pPr>
        <w:rPr>
          <w:sz w:val="28"/>
          <w:szCs w:val="28"/>
        </w:rPr>
      </w:pPr>
    </w:p>
    <w:p w:rsidR="00C02BB0" w:rsidRDefault="00C02BB0" w:rsidP="00C02BB0">
      <w:pPr>
        <w:rPr>
          <w:sz w:val="28"/>
          <w:szCs w:val="28"/>
        </w:rPr>
      </w:pPr>
    </w:p>
    <w:p w:rsidR="00C02BB0" w:rsidRDefault="00C02BB0" w:rsidP="00C02BB0">
      <w:pPr>
        <w:rPr>
          <w:sz w:val="28"/>
          <w:szCs w:val="28"/>
        </w:rPr>
      </w:pPr>
    </w:p>
    <w:p w:rsidR="00C02BB0" w:rsidRDefault="00C02BB0" w:rsidP="00C02BB0">
      <w:pPr>
        <w:tabs>
          <w:tab w:val="left" w:pos="1170"/>
        </w:tabs>
        <w:rPr>
          <w:sz w:val="28"/>
          <w:szCs w:val="28"/>
        </w:rPr>
      </w:pPr>
    </w:p>
    <w:p w:rsidR="00C02BB0" w:rsidRPr="00C02BB0" w:rsidRDefault="00C02BB0" w:rsidP="00C02BB0">
      <w:pPr>
        <w:tabs>
          <w:tab w:val="left" w:pos="3435"/>
        </w:tabs>
      </w:pPr>
    </w:p>
    <w:sectPr w:rsidR="00C02BB0" w:rsidRPr="00C02BB0" w:rsidSect="00641E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
    <w:panose1 w:val="00000000000000000000"/>
    <w:charset w:val="CC"/>
    <w:family w:val="decorative"/>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bullet"/>
      <w:lvlText w:val=""/>
      <w:lvlJc w:val="left"/>
      <w:pPr>
        <w:tabs>
          <w:tab w:val="num" w:pos="0"/>
        </w:tabs>
        <w:ind w:left="720" w:hanging="360"/>
      </w:pPr>
      <w:rPr>
        <w:rFonts w:ascii="Symbol" w:hAnsi="Symbol"/>
        <w:sz w:val="28"/>
        <w:szCs w:val="28"/>
      </w:rPr>
    </w:lvl>
  </w:abstractNum>
  <w:abstractNum w:abstractNumId="1">
    <w:nsid w:val="008800A7"/>
    <w:multiLevelType w:val="hybridMultilevel"/>
    <w:tmpl w:val="7DC677A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05E553B8"/>
    <w:multiLevelType w:val="hybridMultilevel"/>
    <w:tmpl w:val="6E008902"/>
    <w:lvl w:ilvl="0" w:tplc="E1B8E8E2">
      <w:start w:val="1"/>
      <w:numFmt w:val="decimal"/>
      <w:lvlText w:val="%1."/>
      <w:lvlJc w:val="left"/>
      <w:pPr>
        <w:tabs>
          <w:tab w:val="num" w:pos="486"/>
        </w:tabs>
        <w:ind w:left="486" w:hanging="480"/>
      </w:pPr>
      <w:rPr>
        <w:rFonts w:hint="default"/>
      </w:rPr>
    </w:lvl>
    <w:lvl w:ilvl="1" w:tplc="04190001">
      <w:start w:val="1"/>
      <w:numFmt w:val="bullet"/>
      <w:lvlText w:val=""/>
      <w:lvlJc w:val="left"/>
      <w:pPr>
        <w:tabs>
          <w:tab w:val="num" w:pos="1086"/>
        </w:tabs>
        <w:ind w:left="1086" w:hanging="360"/>
      </w:pPr>
      <w:rPr>
        <w:rFonts w:ascii="Symbol" w:hAnsi="Symbol" w:hint="default"/>
      </w:rPr>
    </w:lvl>
    <w:lvl w:ilvl="2" w:tplc="0419001B" w:tentative="1">
      <w:start w:val="1"/>
      <w:numFmt w:val="lowerRoman"/>
      <w:lvlText w:val="%3."/>
      <w:lvlJc w:val="right"/>
      <w:pPr>
        <w:tabs>
          <w:tab w:val="num" w:pos="1806"/>
        </w:tabs>
        <w:ind w:left="1806" w:hanging="180"/>
      </w:pPr>
    </w:lvl>
    <w:lvl w:ilvl="3" w:tplc="0419000F" w:tentative="1">
      <w:start w:val="1"/>
      <w:numFmt w:val="decimal"/>
      <w:lvlText w:val="%4."/>
      <w:lvlJc w:val="left"/>
      <w:pPr>
        <w:tabs>
          <w:tab w:val="num" w:pos="2526"/>
        </w:tabs>
        <w:ind w:left="2526" w:hanging="360"/>
      </w:pPr>
    </w:lvl>
    <w:lvl w:ilvl="4" w:tplc="04190019" w:tentative="1">
      <w:start w:val="1"/>
      <w:numFmt w:val="lowerLetter"/>
      <w:lvlText w:val="%5."/>
      <w:lvlJc w:val="left"/>
      <w:pPr>
        <w:tabs>
          <w:tab w:val="num" w:pos="3246"/>
        </w:tabs>
        <w:ind w:left="3246" w:hanging="360"/>
      </w:pPr>
    </w:lvl>
    <w:lvl w:ilvl="5" w:tplc="0419001B" w:tentative="1">
      <w:start w:val="1"/>
      <w:numFmt w:val="lowerRoman"/>
      <w:lvlText w:val="%6."/>
      <w:lvlJc w:val="right"/>
      <w:pPr>
        <w:tabs>
          <w:tab w:val="num" w:pos="3966"/>
        </w:tabs>
        <w:ind w:left="3966" w:hanging="180"/>
      </w:pPr>
    </w:lvl>
    <w:lvl w:ilvl="6" w:tplc="0419000F" w:tentative="1">
      <w:start w:val="1"/>
      <w:numFmt w:val="decimal"/>
      <w:lvlText w:val="%7."/>
      <w:lvlJc w:val="left"/>
      <w:pPr>
        <w:tabs>
          <w:tab w:val="num" w:pos="4686"/>
        </w:tabs>
        <w:ind w:left="4686" w:hanging="360"/>
      </w:pPr>
    </w:lvl>
    <w:lvl w:ilvl="7" w:tplc="04190019" w:tentative="1">
      <w:start w:val="1"/>
      <w:numFmt w:val="lowerLetter"/>
      <w:lvlText w:val="%8."/>
      <w:lvlJc w:val="left"/>
      <w:pPr>
        <w:tabs>
          <w:tab w:val="num" w:pos="5406"/>
        </w:tabs>
        <w:ind w:left="5406" w:hanging="360"/>
      </w:pPr>
    </w:lvl>
    <w:lvl w:ilvl="8" w:tplc="0419001B" w:tentative="1">
      <w:start w:val="1"/>
      <w:numFmt w:val="lowerRoman"/>
      <w:lvlText w:val="%9."/>
      <w:lvlJc w:val="right"/>
      <w:pPr>
        <w:tabs>
          <w:tab w:val="num" w:pos="6126"/>
        </w:tabs>
        <w:ind w:left="6126" w:hanging="180"/>
      </w:pPr>
    </w:lvl>
  </w:abstractNum>
  <w:abstractNum w:abstractNumId="3">
    <w:nsid w:val="08FF5821"/>
    <w:multiLevelType w:val="hybridMultilevel"/>
    <w:tmpl w:val="1200DC84"/>
    <w:lvl w:ilvl="0" w:tplc="2A9E4DC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CEB5132"/>
    <w:multiLevelType w:val="hybridMultilevel"/>
    <w:tmpl w:val="9AC28BE8"/>
    <w:lvl w:ilvl="0" w:tplc="E5FA38B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E95C82"/>
    <w:multiLevelType w:val="hybridMultilevel"/>
    <w:tmpl w:val="83908E40"/>
    <w:lvl w:ilvl="0" w:tplc="0419000B">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6">
    <w:nsid w:val="0E515D12"/>
    <w:multiLevelType w:val="hybridMultilevel"/>
    <w:tmpl w:val="9F4C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1F3B81"/>
    <w:multiLevelType w:val="hybridMultilevel"/>
    <w:tmpl w:val="E5E2B494"/>
    <w:lvl w:ilvl="0" w:tplc="03EA97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203D7F"/>
    <w:multiLevelType w:val="hybridMultilevel"/>
    <w:tmpl w:val="184C70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6DC1FF9"/>
    <w:multiLevelType w:val="hybridMultilevel"/>
    <w:tmpl w:val="29CA72DE"/>
    <w:lvl w:ilvl="0" w:tplc="1368D314">
      <w:start w:val="1"/>
      <w:numFmt w:val="bullet"/>
      <w:lvlText w:val=""/>
      <w:lvlJc w:val="left"/>
      <w:pPr>
        <w:tabs>
          <w:tab w:val="num" w:pos="720"/>
        </w:tabs>
        <w:ind w:left="720" w:hanging="360"/>
      </w:pPr>
      <w:rPr>
        <w:rFonts w:ascii="Wingdings" w:hAnsi="Wingdings" w:hint="default"/>
        <w:sz w:val="24"/>
      </w:rPr>
    </w:lvl>
    <w:lvl w:ilvl="1" w:tplc="0AF24AF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F32281"/>
    <w:multiLevelType w:val="hybridMultilevel"/>
    <w:tmpl w:val="CA7C9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DB3514"/>
    <w:multiLevelType w:val="hybridMultilevel"/>
    <w:tmpl w:val="00D8964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19434D9F"/>
    <w:multiLevelType w:val="hybridMultilevel"/>
    <w:tmpl w:val="9F34297E"/>
    <w:lvl w:ilvl="0" w:tplc="B7AA63A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3">
    <w:nsid w:val="1A950F48"/>
    <w:multiLevelType w:val="hybridMultilevel"/>
    <w:tmpl w:val="DE68BF16"/>
    <w:lvl w:ilvl="0" w:tplc="0419000F">
      <w:start w:val="1"/>
      <w:numFmt w:val="decimal"/>
      <w:lvlText w:val="%1."/>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B0D068E"/>
    <w:multiLevelType w:val="hybridMultilevel"/>
    <w:tmpl w:val="F9920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5234D1"/>
    <w:multiLevelType w:val="hybridMultilevel"/>
    <w:tmpl w:val="0916DCAA"/>
    <w:lvl w:ilvl="0" w:tplc="8168FAE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11304EE"/>
    <w:multiLevelType w:val="hybridMultilevel"/>
    <w:tmpl w:val="BFFCB1EA"/>
    <w:lvl w:ilvl="0" w:tplc="1368D314">
      <w:start w:val="1"/>
      <w:numFmt w:val="bullet"/>
      <w:lvlText w:val=""/>
      <w:lvlJc w:val="left"/>
      <w:pPr>
        <w:tabs>
          <w:tab w:val="num" w:pos="644"/>
        </w:tabs>
        <w:ind w:left="644" w:hanging="360"/>
      </w:pPr>
      <w:rPr>
        <w:rFonts w:ascii="Wingdings" w:hAnsi="Wingdings" w:hint="default"/>
        <w:sz w:val="24"/>
      </w:rPr>
    </w:lvl>
    <w:lvl w:ilvl="1" w:tplc="0419000F">
      <w:start w:val="1"/>
      <w:numFmt w:val="decimal"/>
      <w:lvlText w:val="%2."/>
      <w:lvlJc w:val="left"/>
      <w:pPr>
        <w:tabs>
          <w:tab w:val="num" w:pos="1364"/>
        </w:tabs>
        <w:ind w:left="1364" w:hanging="360"/>
      </w:pPr>
      <w:rPr>
        <w:rFonts w:hint="default"/>
        <w:sz w:val="24"/>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25E02EF4"/>
    <w:multiLevelType w:val="hybridMultilevel"/>
    <w:tmpl w:val="F14C7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D022D3"/>
    <w:multiLevelType w:val="hybridMultilevel"/>
    <w:tmpl w:val="3E907D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DD64C4"/>
    <w:multiLevelType w:val="hybridMultilevel"/>
    <w:tmpl w:val="FE629764"/>
    <w:lvl w:ilvl="0" w:tplc="1368D314">
      <w:start w:val="1"/>
      <w:numFmt w:val="bullet"/>
      <w:lvlText w:val=""/>
      <w:lvlJc w:val="left"/>
      <w:pPr>
        <w:tabs>
          <w:tab w:val="num" w:pos="720"/>
        </w:tabs>
        <w:ind w:left="720" w:hanging="360"/>
      </w:pPr>
      <w:rPr>
        <w:rFonts w:ascii="Wingdings" w:hAnsi="Wingding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9C3476"/>
    <w:multiLevelType w:val="hybridMultilevel"/>
    <w:tmpl w:val="8E386268"/>
    <w:lvl w:ilvl="0" w:tplc="00007E87">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F366A7"/>
    <w:multiLevelType w:val="hybridMultilevel"/>
    <w:tmpl w:val="BFBACD7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5E5E6B"/>
    <w:multiLevelType w:val="hybridMultilevel"/>
    <w:tmpl w:val="143818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B47C34"/>
    <w:multiLevelType w:val="hybridMultilevel"/>
    <w:tmpl w:val="3D6CB264"/>
    <w:lvl w:ilvl="0" w:tplc="5C84CAF2">
      <w:start w:val="1"/>
      <w:numFmt w:val="bullet"/>
      <w:lvlText w:val="•"/>
      <w:lvlJc w:val="left"/>
      <w:pPr>
        <w:tabs>
          <w:tab w:val="num" w:pos="720"/>
        </w:tabs>
        <w:ind w:left="720" w:hanging="360"/>
      </w:pPr>
      <w:rPr>
        <w:rFonts w:ascii="Tahoma" w:hAnsi="Tahoma" w:cs="Times New Roman" w:hint="default"/>
      </w:rPr>
    </w:lvl>
    <w:lvl w:ilvl="1" w:tplc="44BA26C2">
      <w:start w:val="1"/>
      <w:numFmt w:val="decimal"/>
      <w:lvlText w:val="%2."/>
      <w:lvlJc w:val="left"/>
      <w:pPr>
        <w:tabs>
          <w:tab w:val="num" w:pos="1440"/>
        </w:tabs>
        <w:ind w:left="1440" w:hanging="360"/>
      </w:pPr>
    </w:lvl>
    <w:lvl w:ilvl="2" w:tplc="33A0C880">
      <w:start w:val="1"/>
      <w:numFmt w:val="decimal"/>
      <w:lvlText w:val="%3."/>
      <w:lvlJc w:val="left"/>
      <w:pPr>
        <w:tabs>
          <w:tab w:val="num" w:pos="2160"/>
        </w:tabs>
        <w:ind w:left="2160" w:hanging="360"/>
      </w:pPr>
    </w:lvl>
    <w:lvl w:ilvl="3" w:tplc="60E230E6">
      <w:start w:val="1"/>
      <w:numFmt w:val="decimal"/>
      <w:lvlText w:val="%4."/>
      <w:lvlJc w:val="left"/>
      <w:pPr>
        <w:tabs>
          <w:tab w:val="num" w:pos="2880"/>
        </w:tabs>
        <w:ind w:left="2880" w:hanging="360"/>
      </w:pPr>
    </w:lvl>
    <w:lvl w:ilvl="4" w:tplc="70E435F8">
      <w:start w:val="1"/>
      <w:numFmt w:val="decimal"/>
      <w:lvlText w:val="%5."/>
      <w:lvlJc w:val="left"/>
      <w:pPr>
        <w:tabs>
          <w:tab w:val="num" w:pos="3600"/>
        </w:tabs>
        <w:ind w:left="3600" w:hanging="360"/>
      </w:pPr>
    </w:lvl>
    <w:lvl w:ilvl="5" w:tplc="D318D946">
      <w:start w:val="1"/>
      <w:numFmt w:val="decimal"/>
      <w:lvlText w:val="%6."/>
      <w:lvlJc w:val="left"/>
      <w:pPr>
        <w:tabs>
          <w:tab w:val="num" w:pos="4320"/>
        </w:tabs>
        <w:ind w:left="4320" w:hanging="360"/>
      </w:pPr>
    </w:lvl>
    <w:lvl w:ilvl="6" w:tplc="1408FDE2">
      <w:start w:val="1"/>
      <w:numFmt w:val="decimal"/>
      <w:lvlText w:val="%7."/>
      <w:lvlJc w:val="left"/>
      <w:pPr>
        <w:tabs>
          <w:tab w:val="num" w:pos="5040"/>
        </w:tabs>
        <w:ind w:left="5040" w:hanging="360"/>
      </w:pPr>
    </w:lvl>
    <w:lvl w:ilvl="7" w:tplc="73DA16C8">
      <w:start w:val="1"/>
      <w:numFmt w:val="decimal"/>
      <w:lvlText w:val="%8."/>
      <w:lvlJc w:val="left"/>
      <w:pPr>
        <w:tabs>
          <w:tab w:val="num" w:pos="5760"/>
        </w:tabs>
        <w:ind w:left="5760" w:hanging="360"/>
      </w:pPr>
    </w:lvl>
    <w:lvl w:ilvl="8" w:tplc="7E3C5A1C">
      <w:start w:val="1"/>
      <w:numFmt w:val="decimal"/>
      <w:lvlText w:val="%9."/>
      <w:lvlJc w:val="left"/>
      <w:pPr>
        <w:tabs>
          <w:tab w:val="num" w:pos="6480"/>
        </w:tabs>
        <w:ind w:left="6480" w:hanging="360"/>
      </w:pPr>
    </w:lvl>
  </w:abstractNum>
  <w:abstractNum w:abstractNumId="24">
    <w:nsid w:val="504F2A1D"/>
    <w:multiLevelType w:val="hybridMultilevel"/>
    <w:tmpl w:val="C22497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06458F4"/>
    <w:multiLevelType w:val="hybridMultilevel"/>
    <w:tmpl w:val="EE1079D2"/>
    <w:lvl w:ilvl="0" w:tplc="3586B66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9432EF"/>
    <w:multiLevelType w:val="hybridMultilevel"/>
    <w:tmpl w:val="2B22FC32"/>
    <w:lvl w:ilvl="0" w:tplc="8F86A764">
      <w:start w:val="1"/>
      <w:numFmt w:val="decimal"/>
      <w:lvlText w:val="%1."/>
      <w:lvlJc w:val="left"/>
      <w:pPr>
        <w:tabs>
          <w:tab w:val="num" w:pos="795"/>
        </w:tabs>
        <w:ind w:left="795" w:hanging="435"/>
      </w:pPr>
      <w:rPr>
        <w:rFonts w:ascii="Times New Roman" w:eastAsia="Times New Roman" w:hAnsi="Times New Roman" w:cs="Times New Roman"/>
        <w:color w:val="auto"/>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26394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5BF75AB9"/>
    <w:multiLevelType w:val="hybridMultilevel"/>
    <w:tmpl w:val="468E1A3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9">
    <w:nsid w:val="67306DD9"/>
    <w:multiLevelType w:val="hybridMultilevel"/>
    <w:tmpl w:val="1FC8BC5C"/>
    <w:lvl w:ilvl="0" w:tplc="FA70362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82A5DF7"/>
    <w:multiLevelType w:val="hybridMultilevel"/>
    <w:tmpl w:val="73285996"/>
    <w:lvl w:ilvl="0" w:tplc="232A555A">
      <w:start w:val="1"/>
      <w:numFmt w:val="bullet"/>
      <w:lvlText w:val=""/>
      <w:lvlJc w:val="left"/>
      <w:pPr>
        <w:tabs>
          <w:tab w:val="num" w:pos="720"/>
        </w:tabs>
        <w:ind w:left="720" w:hanging="360"/>
      </w:pPr>
      <w:rPr>
        <w:rFonts w:ascii="Symbol" w:hAnsi="Symbol" w:hint="default"/>
        <w:color w:val="auto"/>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6D21F6"/>
    <w:multiLevelType w:val="hybridMultilevel"/>
    <w:tmpl w:val="30E40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3F54434"/>
    <w:multiLevelType w:val="hybridMultilevel"/>
    <w:tmpl w:val="E44CCA80"/>
    <w:lvl w:ilvl="0" w:tplc="3B56B5A8">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83C5DA8"/>
    <w:multiLevelType w:val="hybridMultilevel"/>
    <w:tmpl w:val="C20A85A4"/>
    <w:lvl w:ilvl="0" w:tplc="04190001">
      <w:start w:val="1"/>
      <w:numFmt w:val="bullet"/>
      <w:lvlText w:val=""/>
      <w:lvlJc w:val="left"/>
      <w:pPr>
        <w:tabs>
          <w:tab w:val="num" w:pos="1155"/>
        </w:tabs>
        <w:ind w:left="11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0"/>
  </w:num>
  <w:num w:numId="2">
    <w:abstractNumId w:val="9"/>
  </w:num>
  <w:num w:numId="3">
    <w:abstractNumId w:val="19"/>
  </w:num>
  <w:num w:numId="4">
    <w:abstractNumId w:val="16"/>
  </w:num>
  <w:num w:numId="5">
    <w:abstractNumId w:val="2"/>
  </w:num>
  <w:num w:numId="6">
    <w:abstractNumId w:val="4"/>
  </w:num>
  <w:num w:numId="7">
    <w:abstractNumId w:val="24"/>
  </w:num>
  <w:num w:numId="8">
    <w:abstractNumId w:val="6"/>
  </w:num>
  <w:num w:numId="9">
    <w:abstractNumId w:val="20"/>
  </w:num>
  <w:num w:numId="10">
    <w:abstractNumId w:val="3"/>
  </w:num>
  <w:num w:numId="11">
    <w:abstractNumId w:val="10"/>
  </w:num>
  <w:num w:numId="12">
    <w:abstractNumId w:val="8"/>
  </w:num>
  <w:num w:numId="13">
    <w:abstractNumId w:val="1"/>
  </w:num>
  <w:num w:numId="14">
    <w:abstractNumId w:val="17"/>
  </w:num>
  <w:num w:numId="15">
    <w:abstractNumId w:val="11"/>
  </w:num>
  <w:num w:numId="16">
    <w:abstractNumId w:val="28"/>
  </w:num>
  <w:num w:numId="17">
    <w:abstractNumId w:val="31"/>
  </w:num>
  <w:num w:numId="18">
    <w:abstractNumId w:val="18"/>
  </w:num>
  <w:num w:numId="19">
    <w:abstractNumId w:val="5"/>
  </w:num>
  <w:num w:numId="20">
    <w:abstractNumId w:val="32"/>
  </w:num>
  <w:num w:numId="21">
    <w:abstractNumId w:val="12"/>
  </w:num>
  <w:num w:numId="22">
    <w:abstractNumId w:val="27"/>
  </w:num>
  <w:num w:numId="23">
    <w:abstractNumId w:val="14"/>
  </w:num>
  <w:num w:numId="24">
    <w:abstractNumId w:val="7"/>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40D"/>
    <w:rsid w:val="0001104C"/>
    <w:rsid w:val="000519DC"/>
    <w:rsid w:val="000C5996"/>
    <w:rsid w:val="00102886"/>
    <w:rsid w:val="00123BC9"/>
    <w:rsid w:val="00133A03"/>
    <w:rsid w:val="001725D8"/>
    <w:rsid w:val="001B61A6"/>
    <w:rsid w:val="001E2D2B"/>
    <w:rsid w:val="00211B30"/>
    <w:rsid w:val="0024235A"/>
    <w:rsid w:val="00242430"/>
    <w:rsid w:val="0024507F"/>
    <w:rsid w:val="00286A00"/>
    <w:rsid w:val="00304BDB"/>
    <w:rsid w:val="00313453"/>
    <w:rsid w:val="00325C5E"/>
    <w:rsid w:val="00343FAA"/>
    <w:rsid w:val="00352B83"/>
    <w:rsid w:val="00366D22"/>
    <w:rsid w:val="004E2433"/>
    <w:rsid w:val="005720FE"/>
    <w:rsid w:val="005C3AF6"/>
    <w:rsid w:val="00641E00"/>
    <w:rsid w:val="006525CA"/>
    <w:rsid w:val="006746B0"/>
    <w:rsid w:val="006C5E05"/>
    <w:rsid w:val="007A760D"/>
    <w:rsid w:val="007E3003"/>
    <w:rsid w:val="008A3090"/>
    <w:rsid w:val="00913360"/>
    <w:rsid w:val="009775B2"/>
    <w:rsid w:val="009C5694"/>
    <w:rsid w:val="009D040D"/>
    <w:rsid w:val="009E706E"/>
    <w:rsid w:val="00AB3F4C"/>
    <w:rsid w:val="00C02BB0"/>
    <w:rsid w:val="00C523B8"/>
    <w:rsid w:val="00C84E0E"/>
    <w:rsid w:val="00CD08DB"/>
    <w:rsid w:val="00DA1E4A"/>
    <w:rsid w:val="00DB64B0"/>
    <w:rsid w:val="00DE01A6"/>
    <w:rsid w:val="00F26E31"/>
    <w:rsid w:val="00F76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760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A760D"/>
    <w:pPr>
      <w:keepNext/>
      <w:spacing w:before="240" w:after="60"/>
      <w:outlineLvl w:val="1"/>
    </w:pPr>
    <w:rPr>
      <w:rFonts w:ascii="Cambria" w:hAnsi="Cambria"/>
      <w:b/>
      <w:bCs/>
      <w:i/>
      <w:iCs/>
      <w:sz w:val="28"/>
      <w:szCs w:val="28"/>
    </w:rPr>
  </w:style>
  <w:style w:type="paragraph" w:styleId="3">
    <w:name w:val="heading 3"/>
    <w:basedOn w:val="a"/>
    <w:next w:val="a"/>
    <w:link w:val="30"/>
    <w:qFormat/>
    <w:rsid w:val="007A760D"/>
    <w:pPr>
      <w:keepNext/>
      <w:ind w:firstLine="709"/>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9D04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A760D"/>
    <w:rPr>
      <w:rFonts w:ascii="Arial" w:eastAsia="Times New Roman" w:hAnsi="Arial" w:cs="Arial"/>
      <w:b/>
      <w:bCs/>
      <w:kern w:val="32"/>
      <w:sz w:val="32"/>
      <w:szCs w:val="32"/>
      <w:lang w:eastAsia="ru-RU"/>
    </w:rPr>
  </w:style>
  <w:style w:type="character" w:customStyle="1" w:styleId="20">
    <w:name w:val="Заголовок 2 Знак"/>
    <w:basedOn w:val="a0"/>
    <w:link w:val="2"/>
    <w:rsid w:val="007A760D"/>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A760D"/>
    <w:rPr>
      <w:rFonts w:ascii="Times New Roman" w:eastAsia="Times New Roman" w:hAnsi="Times New Roman" w:cs="Times New Roman"/>
      <w:sz w:val="28"/>
      <w:szCs w:val="24"/>
      <w:lang w:eastAsia="ru-RU"/>
    </w:rPr>
  </w:style>
  <w:style w:type="paragraph" w:customStyle="1" w:styleId="a3">
    <w:name w:val="Знак"/>
    <w:basedOn w:val="a"/>
    <w:rsid w:val="007A760D"/>
    <w:pPr>
      <w:widowControl w:val="0"/>
      <w:adjustRightInd w:val="0"/>
      <w:spacing w:after="160" w:line="240" w:lineRule="exact"/>
      <w:jc w:val="right"/>
    </w:pPr>
    <w:rPr>
      <w:sz w:val="20"/>
      <w:szCs w:val="20"/>
      <w:lang w:val="en-GB" w:eastAsia="en-US"/>
    </w:rPr>
  </w:style>
  <w:style w:type="paragraph" w:styleId="a4">
    <w:name w:val="Normal (Web)"/>
    <w:aliases w:val="Обычный (Web)"/>
    <w:basedOn w:val="a"/>
    <w:qFormat/>
    <w:rsid w:val="007A760D"/>
    <w:pPr>
      <w:spacing w:after="75"/>
    </w:pPr>
  </w:style>
  <w:style w:type="paragraph" w:styleId="a5">
    <w:name w:val="Body Text"/>
    <w:basedOn w:val="a"/>
    <w:link w:val="a6"/>
    <w:rsid w:val="007A760D"/>
    <w:pPr>
      <w:jc w:val="both"/>
    </w:pPr>
    <w:rPr>
      <w:sz w:val="28"/>
    </w:rPr>
  </w:style>
  <w:style w:type="character" w:customStyle="1" w:styleId="a6">
    <w:name w:val="Основной текст Знак"/>
    <w:basedOn w:val="a0"/>
    <w:link w:val="a5"/>
    <w:rsid w:val="007A760D"/>
    <w:rPr>
      <w:rFonts w:ascii="Times New Roman" w:eastAsia="Times New Roman" w:hAnsi="Times New Roman" w:cs="Times New Roman"/>
      <w:sz w:val="28"/>
      <w:szCs w:val="24"/>
      <w:lang w:eastAsia="ru-RU"/>
    </w:rPr>
  </w:style>
  <w:style w:type="paragraph" w:styleId="21">
    <w:name w:val="Body Text Indent 2"/>
    <w:basedOn w:val="a"/>
    <w:link w:val="22"/>
    <w:rsid w:val="007A760D"/>
    <w:pPr>
      <w:spacing w:after="120" w:line="480" w:lineRule="auto"/>
      <w:ind w:left="283"/>
    </w:pPr>
  </w:style>
  <w:style w:type="character" w:customStyle="1" w:styleId="22">
    <w:name w:val="Основной текст с отступом 2 Знак"/>
    <w:basedOn w:val="a0"/>
    <w:link w:val="21"/>
    <w:rsid w:val="007A760D"/>
    <w:rPr>
      <w:rFonts w:ascii="Times New Roman" w:eastAsia="Times New Roman" w:hAnsi="Times New Roman" w:cs="Times New Roman"/>
      <w:sz w:val="24"/>
      <w:szCs w:val="24"/>
      <w:lang w:eastAsia="ru-RU"/>
    </w:rPr>
  </w:style>
  <w:style w:type="table" w:styleId="a7">
    <w:name w:val="Table Grid"/>
    <w:basedOn w:val="a1"/>
    <w:rsid w:val="007A76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sn">
    <w:name w:val="osn"/>
    <w:basedOn w:val="a"/>
    <w:rsid w:val="007A760D"/>
    <w:pPr>
      <w:spacing w:before="15" w:after="15"/>
      <w:jc w:val="both"/>
    </w:pPr>
    <w:rPr>
      <w:rFonts w:ascii="Arial" w:hAnsi="Arial" w:cs="Arial"/>
      <w:sz w:val="18"/>
      <w:szCs w:val="18"/>
    </w:rPr>
  </w:style>
  <w:style w:type="paragraph" w:customStyle="1" w:styleId="a8">
    <w:name w:val="Стиль"/>
    <w:rsid w:val="007A76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Indent 3"/>
    <w:basedOn w:val="a"/>
    <w:link w:val="32"/>
    <w:rsid w:val="007A760D"/>
    <w:pPr>
      <w:spacing w:after="120"/>
      <w:ind w:left="283"/>
    </w:pPr>
    <w:rPr>
      <w:sz w:val="16"/>
      <w:szCs w:val="16"/>
    </w:rPr>
  </w:style>
  <w:style w:type="character" w:customStyle="1" w:styleId="32">
    <w:name w:val="Основной текст с отступом 3 Знак"/>
    <w:basedOn w:val="a0"/>
    <w:link w:val="31"/>
    <w:rsid w:val="007A760D"/>
    <w:rPr>
      <w:rFonts w:ascii="Times New Roman" w:eastAsia="Times New Roman" w:hAnsi="Times New Roman" w:cs="Times New Roman"/>
      <w:sz w:val="16"/>
      <w:szCs w:val="16"/>
      <w:lang w:eastAsia="ru-RU"/>
    </w:rPr>
  </w:style>
  <w:style w:type="paragraph" w:styleId="23">
    <w:name w:val="Body Text 2"/>
    <w:basedOn w:val="a"/>
    <w:link w:val="24"/>
    <w:rsid w:val="007A760D"/>
    <w:pPr>
      <w:spacing w:after="120" w:line="480" w:lineRule="auto"/>
    </w:pPr>
  </w:style>
  <w:style w:type="character" w:customStyle="1" w:styleId="24">
    <w:name w:val="Основной текст 2 Знак"/>
    <w:basedOn w:val="a0"/>
    <w:link w:val="23"/>
    <w:rsid w:val="007A760D"/>
    <w:rPr>
      <w:rFonts w:ascii="Times New Roman" w:eastAsia="Times New Roman" w:hAnsi="Times New Roman" w:cs="Times New Roman"/>
      <w:sz w:val="24"/>
      <w:szCs w:val="24"/>
      <w:lang w:eastAsia="ru-RU"/>
    </w:rPr>
  </w:style>
  <w:style w:type="table" w:styleId="-3">
    <w:name w:val="Table Web 3"/>
    <w:basedOn w:val="a1"/>
    <w:rsid w:val="007A760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Title"/>
    <w:basedOn w:val="a"/>
    <w:link w:val="aa"/>
    <w:qFormat/>
    <w:rsid w:val="007A760D"/>
    <w:pPr>
      <w:jc w:val="center"/>
    </w:pPr>
    <w:rPr>
      <w:b/>
      <w:bCs/>
    </w:rPr>
  </w:style>
  <w:style w:type="character" w:customStyle="1" w:styleId="aa">
    <w:name w:val="Название Знак"/>
    <w:basedOn w:val="a0"/>
    <w:link w:val="a9"/>
    <w:rsid w:val="007A760D"/>
    <w:rPr>
      <w:rFonts w:ascii="Times New Roman" w:eastAsia="Times New Roman" w:hAnsi="Times New Roman" w:cs="Times New Roman"/>
      <w:b/>
      <w:bCs/>
      <w:sz w:val="24"/>
      <w:szCs w:val="24"/>
      <w:lang w:eastAsia="ru-RU"/>
    </w:rPr>
  </w:style>
  <w:style w:type="paragraph" w:styleId="ab">
    <w:name w:val="Body Text Indent"/>
    <w:basedOn w:val="a"/>
    <w:link w:val="ac"/>
    <w:uiPriority w:val="99"/>
    <w:rsid w:val="007A760D"/>
    <w:pPr>
      <w:spacing w:after="120"/>
      <w:ind w:left="283"/>
    </w:pPr>
  </w:style>
  <w:style w:type="character" w:customStyle="1" w:styleId="ac">
    <w:name w:val="Основной текст с отступом Знак"/>
    <w:basedOn w:val="a0"/>
    <w:link w:val="ab"/>
    <w:uiPriority w:val="99"/>
    <w:rsid w:val="007A760D"/>
    <w:rPr>
      <w:rFonts w:ascii="Times New Roman" w:eastAsia="Times New Roman" w:hAnsi="Times New Roman" w:cs="Times New Roman"/>
      <w:sz w:val="24"/>
      <w:szCs w:val="24"/>
      <w:lang w:eastAsia="ru-RU"/>
    </w:rPr>
  </w:style>
  <w:style w:type="character" w:styleId="ad">
    <w:name w:val="Strong"/>
    <w:basedOn w:val="a0"/>
    <w:uiPriority w:val="22"/>
    <w:qFormat/>
    <w:rsid w:val="007A760D"/>
    <w:rPr>
      <w:b/>
      <w:bCs/>
    </w:rPr>
  </w:style>
  <w:style w:type="character" w:styleId="ae">
    <w:name w:val="Emphasis"/>
    <w:basedOn w:val="a0"/>
    <w:uiPriority w:val="20"/>
    <w:qFormat/>
    <w:rsid w:val="007A760D"/>
    <w:rPr>
      <w:i/>
      <w:iCs/>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0"/>
    <w:uiPriority w:val="99"/>
    <w:rsid w:val="007A760D"/>
    <w:rPr>
      <w:sz w:val="20"/>
      <w:szCs w:val="20"/>
    </w:rPr>
  </w:style>
  <w:style w:type="character" w:customStyle="1" w:styleId="a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
    <w:uiPriority w:val="99"/>
    <w:rsid w:val="007A760D"/>
    <w:rPr>
      <w:rFonts w:ascii="Times New Roman" w:eastAsia="Times New Roman" w:hAnsi="Times New Roman" w:cs="Times New Roman"/>
      <w:sz w:val="20"/>
      <w:szCs w:val="20"/>
      <w:lang w:eastAsia="ru-RU"/>
    </w:rPr>
  </w:style>
  <w:style w:type="character" w:styleId="af1">
    <w:name w:val="footnote reference"/>
    <w:aliases w:val="Знак сноски-FN,Ciae niinee-FN"/>
    <w:basedOn w:val="a0"/>
    <w:uiPriority w:val="99"/>
    <w:rsid w:val="007A760D"/>
    <w:rPr>
      <w:vertAlign w:val="superscript"/>
    </w:rPr>
  </w:style>
  <w:style w:type="paragraph" w:customStyle="1" w:styleId="ConsPlusNonformat">
    <w:name w:val="ConsPlusNonformat"/>
    <w:rsid w:val="007A76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rsid w:val="007A760D"/>
    <w:pPr>
      <w:spacing w:after="120"/>
    </w:pPr>
    <w:rPr>
      <w:sz w:val="16"/>
      <w:szCs w:val="16"/>
    </w:rPr>
  </w:style>
  <w:style w:type="character" w:customStyle="1" w:styleId="34">
    <w:name w:val="Основной текст 3 Знак"/>
    <w:basedOn w:val="a0"/>
    <w:link w:val="33"/>
    <w:rsid w:val="007A760D"/>
    <w:rPr>
      <w:rFonts w:ascii="Times New Roman" w:eastAsia="Times New Roman" w:hAnsi="Times New Roman" w:cs="Times New Roman"/>
      <w:sz w:val="16"/>
      <w:szCs w:val="16"/>
      <w:lang w:eastAsia="ru-RU"/>
    </w:rPr>
  </w:style>
  <w:style w:type="paragraph" w:styleId="af2">
    <w:name w:val="List Paragraph"/>
    <w:basedOn w:val="a"/>
    <w:uiPriority w:val="99"/>
    <w:qFormat/>
    <w:rsid w:val="007A760D"/>
    <w:pPr>
      <w:ind w:left="720"/>
      <w:contextualSpacing/>
    </w:pPr>
  </w:style>
  <w:style w:type="paragraph" w:styleId="af3">
    <w:name w:val="header"/>
    <w:basedOn w:val="a"/>
    <w:link w:val="af4"/>
    <w:rsid w:val="007A760D"/>
    <w:pPr>
      <w:tabs>
        <w:tab w:val="center" w:pos="4677"/>
        <w:tab w:val="right" w:pos="9355"/>
      </w:tabs>
    </w:pPr>
    <w:rPr>
      <w:sz w:val="28"/>
      <w:szCs w:val="28"/>
    </w:rPr>
  </w:style>
  <w:style w:type="character" w:customStyle="1" w:styleId="af4">
    <w:name w:val="Верхний колонтитул Знак"/>
    <w:basedOn w:val="a0"/>
    <w:link w:val="af3"/>
    <w:rsid w:val="007A760D"/>
    <w:rPr>
      <w:rFonts w:ascii="Times New Roman" w:eastAsia="Times New Roman" w:hAnsi="Times New Roman" w:cs="Times New Roman"/>
      <w:sz w:val="28"/>
      <w:szCs w:val="28"/>
      <w:lang w:eastAsia="ru-RU"/>
    </w:rPr>
  </w:style>
  <w:style w:type="paragraph" w:customStyle="1" w:styleId="ConsPlusNormal">
    <w:name w:val="ConsPlusNormal"/>
    <w:rsid w:val="007A76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 Spacing"/>
    <w:link w:val="af6"/>
    <w:uiPriority w:val="1"/>
    <w:qFormat/>
    <w:rsid w:val="007A760D"/>
    <w:pPr>
      <w:suppressAutoHyphens/>
      <w:spacing w:after="0" w:line="240" w:lineRule="auto"/>
    </w:pPr>
    <w:rPr>
      <w:rFonts w:ascii="Calibri" w:eastAsia="Arial" w:hAnsi="Calibri" w:cs="Times New Roman"/>
      <w:lang w:eastAsia="ar-SA"/>
    </w:rPr>
  </w:style>
  <w:style w:type="paragraph" w:customStyle="1" w:styleId="first">
    <w:name w:val="first"/>
    <w:basedOn w:val="a5"/>
    <w:next w:val="a5"/>
    <w:rsid w:val="007A760D"/>
    <w:pPr>
      <w:widowControl w:val="0"/>
      <w:autoSpaceDE w:val="0"/>
      <w:autoSpaceDN w:val="0"/>
      <w:adjustRightInd w:val="0"/>
      <w:spacing w:line="214" w:lineRule="atLeast"/>
    </w:pPr>
    <w:rPr>
      <w:rFonts w:ascii="NewtonC" w:hAnsi="NewtonC"/>
      <w:sz w:val="19"/>
      <w:szCs w:val="19"/>
    </w:rPr>
  </w:style>
  <w:style w:type="character" w:customStyle="1" w:styleId="ConsPlusNonformat0">
    <w:name w:val="ConsPlusNonformat Знак Знак"/>
    <w:basedOn w:val="a0"/>
    <w:link w:val="ConsPlusNonformat1"/>
    <w:locked/>
    <w:rsid w:val="007A760D"/>
    <w:rPr>
      <w:rFonts w:ascii="Courier New" w:hAnsi="Courier New" w:cs="Courier New"/>
      <w:lang w:eastAsia="ru-RU"/>
    </w:rPr>
  </w:style>
  <w:style w:type="paragraph" w:customStyle="1" w:styleId="ConsPlusNonformat1">
    <w:name w:val="ConsPlusNonformat Знак"/>
    <w:link w:val="ConsPlusNonformat0"/>
    <w:rsid w:val="007A760D"/>
    <w:pPr>
      <w:widowControl w:val="0"/>
      <w:autoSpaceDE w:val="0"/>
      <w:autoSpaceDN w:val="0"/>
      <w:adjustRightInd w:val="0"/>
      <w:spacing w:after="0" w:line="240" w:lineRule="auto"/>
    </w:pPr>
    <w:rPr>
      <w:rFonts w:ascii="Courier New" w:hAnsi="Courier New" w:cs="Courier New"/>
      <w:lang w:eastAsia="ru-RU"/>
    </w:rPr>
  </w:style>
  <w:style w:type="character" w:styleId="af7">
    <w:name w:val="Hyperlink"/>
    <w:rsid w:val="007A760D"/>
    <w:rPr>
      <w:color w:val="0000FF"/>
      <w:u w:val="single"/>
    </w:rPr>
  </w:style>
  <w:style w:type="paragraph" w:customStyle="1" w:styleId="af8">
    <w:name w:val="Обычный_отчет"/>
    <w:basedOn w:val="a"/>
    <w:rsid w:val="007A760D"/>
    <w:pPr>
      <w:spacing w:line="360" w:lineRule="auto"/>
      <w:ind w:firstLine="709"/>
      <w:jc w:val="both"/>
    </w:pPr>
    <w:rPr>
      <w:sz w:val="28"/>
      <w:szCs w:val="28"/>
      <w:lang w:val="en-US" w:bidi="en-US"/>
    </w:rPr>
  </w:style>
  <w:style w:type="paragraph" w:customStyle="1" w:styleId="14">
    <w:name w:val="Обычный + 14 пт"/>
    <w:aliases w:val="Темно-голубой,По ширине,Первая строка:  0,63 см"/>
    <w:basedOn w:val="23"/>
    <w:rsid w:val="007A760D"/>
    <w:pPr>
      <w:spacing w:line="312" w:lineRule="auto"/>
      <w:ind w:firstLine="709"/>
      <w:jc w:val="both"/>
    </w:pPr>
    <w:rPr>
      <w:color w:val="FF0000"/>
      <w:sz w:val="28"/>
      <w:szCs w:val="28"/>
    </w:rPr>
  </w:style>
  <w:style w:type="paragraph" w:customStyle="1" w:styleId="ConsPlusTitle">
    <w:name w:val="ConsPlusTitle"/>
    <w:rsid w:val="007A76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9">
    <w:name w:val="Plain Text"/>
    <w:basedOn w:val="a"/>
    <w:link w:val="afa"/>
    <w:uiPriority w:val="99"/>
    <w:rsid w:val="007A760D"/>
    <w:rPr>
      <w:rFonts w:ascii="Courier New" w:hAnsi="Courier New"/>
      <w:sz w:val="20"/>
      <w:szCs w:val="20"/>
    </w:rPr>
  </w:style>
  <w:style w:type="character" w:customStyle="1" w:styleId="afa">
    <w:name w:val="Текст Знак"/>
    <w:basedOn w:val="a0"/>
    <w:link w:val="af9"/>
    <w:uiPriority w:val="99"/>
    <w:rsid w:val="007A760D"/>
    <w:rPr>
      <w:rFonts w:ascii="Courier New" w:eastAsia="Times New Roman" w:hAnsi="Courier New" w:cs="Times New Roman"/>
      <w:sz w:val="20"/>
      <w:szCs w:val="20"/>
      <w:lang w:eastAsia="ru-RU"/>
    </w:rPr>
  </w:style>
  <w:style w:type="paragraph" w:customStyle="1" w:styleId="11">
    <w:name w:val="Без интервала1"/>
    <w:rsid w:val="007A760D"/>
    <w:pPr>
      <w:spacing w:after="0" w:line="240" w:lineRule="auto"/>
    </w:pPr>
    <w:rPr>
      <w:rFonts w:ascii="Calibri" w:eastAsia="Times New Roman" w:hAnsi="Calibri" w:cs="Times New Roman"/>
      <w:lang w:eastAsia="ru-RU"/>
    </w:rPr>
  </w:style>
  <w:style w:type="paragraph" w:customStyle="1" w:styleId="c1">
    <w:name w:val="c1"/>
    <w:basedOn w:val="a"/>
    <w:rsid w:val="007A760D"/>
    <w:pPr>
      <w:spacing w:before="100" w:beforeAutospacing="1" w:after="100" w:afterAutospacing="1"/>
    </w:pPr>
    <w:rPr>
      <w:rFonts w:eastAsia="Calibri"/>
    </w:rPr>
  </w:style>
  <w:style w:type="character" w:customStyle="1" w:styleId="c0">
    <w:name w:val="c0"/>
    <w:basedOn w:val="a0"/>
    <w:rsid w:val="007A760D"/>
    <w:rPr>
      <w:rFonts w:cs="Times New Roman"/>
    </w:rPr>
  </w:style>
  <w:style w:type="paragraph" w:customStyle="1" w:styleId="12">
    <w:name w:val="Абзац списка1"/>
    <w:basedOn w:val="a"/>
    <w:rsid w:val="007A760D"/>
    <w:pPr>
      <w:spacing w:after="200" w:line="276" w:lineRule="auto"/>
      <w:ind w:left="720"/>
      <w:contextualSpacing/>
    </w:pPr>
    <w:rPr>
      <w:rFonts w:ascii="Calibri" w:hAnsi="Calibri"/>
      <w:sz w:val="22"/>
      <w:szCs w:val="22"/>
      <w:lang w:eastAsia="en-US"/>
    </w:rPr>
  </w:style>
  <w:style w:type="paragraph" w:customStyle="1" w:styleId="afb">
    <w:name w:val="Знак Знак Знак Знак"/>
    <w:basedOn w:val="a"/>
    <w:rsid w:val="007A760D"/>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7A760D"/>
  </w:style>
  <w:style w:type="paragraph" w:styleId="afc">
    <w:name w:val="Balloon Text"/>
    <w:basedOn w:val="a"/>
    <w:link w:val="afd"/>
    <w:rsid w:val="007A760D"/>
    <w:rPr>
      <w:rFonts w:ascii="Tahoma" w:hAnsi="Tahoma" w:cs="Tahoma"/>
      <w:sz w:val="16"/>
      <w:szCs w:val="16"/>
    </w:rPr>
  </w:style>
  <w:style w:type="character" w:customStyle="1" w:styleId="afd">
    <w:name w:val="Текст выноски Знак"/>
    <w:basedOn w:val="a0"/>
    <w:link w:val="afc"/>
    <w:rsid w:val="007A760D"/>
    <w:rPr>
      <w:rFonts w:ascii="Tahoma" w:eastAsia="Times New Roman" w:hAnsi="Tahoma" w:cs="Tahoma"/>
      <w:sz w:val="16"/>
      <w:szCs w:val="16"/>
      <w:lang w:eastAsia="ru-RU"/>
    </w:rPr>
  </w:style>
  <w:style w:type="character" w:customStyle="1" w:styleId="afe">
    <w:name w:val="Колонтитул_"/>
    <w:basedOn w:val="a0"/>
    <w:link w:val="13"/>
    <w:rsid w:val="007A760D"/>
    <w:rPr>
      <w:rFonts w:ascii="Arial Narrow" w:hAnsi="Arial Narrow"/>
      <w:sz w:val="21"/>
      <w:szCs w:val="21"/>
      <w:shd w:val="clear" w:color="auto" w:fill="FFFFFF"/>
    </w:rPr>
  </w:style>
  <w:style w:type="character" w:customStyle="1" w:styleId="aff">
    <w:name w:val="Колонтитул"/>
    <w:basedOn w:val="afe"/>
    <w:rsid w:val="007A760D"/>
  </w:style>
  <w:style w:type="character" w:customStyle="1" w:styleId="FranklinGothicBook3">
    <w:name w:val="Колонтитул + Franklin Gothic Book3"/>
    <w:aliases w:val="24,5 pt16,Курсив"/>
    <w:basedOn w:val="afe"/>
    <w:rsid w:val="007A760D"/>
    <w:rPr>
      <w:rFonts w:ascii="Franklin Gothic Book" w:hAnsi="Franklin Gothic Book" w:cs="Franklin Gothic Book"/>
      <w:i/>
      <w:iCs/>
      <w:noProof/>
      <w:sz w:val="49"/>
      <w:szCs w:val="49"/>
    </w:rPr>
  </w:style>
  <w:style w:type="character" w:customStyle="1" w:styleId="112">
    <w:name w:val="Основной текст + 112"/>
    <w:aliases w:val="5 pt12,Полужирный8"/>
    <w:basedOn w:val="a6"/>
    <w:rsid w:val="007A760D"/>
    <w:rPr>
      <w:b/>
      <w:bCs/>
      <w:sz w:val="23"/>
      <w:szCs w:val="23"/>
      <w:lang w:val="ru-RU" w:bidi="ar-SA"/>
    </w:rPr>
  </w:style>
  <w:style w:type="paragraph" w:customStyle="1" w:styleId="13">
    <w:name w:val="Колонтитул1"/>
    <w:basedOn w:val="a"/>
    <w:link w:val="afe"/>
    <w:rsid w:val="007A760D"/>
    <w:pPr>
      <w:widowControl w:val="0"/>
      <w:shd w:val="clear" w:color="auto" w:fill="FFFFFF"/>
      <w:spacing w:line="240" w:lineRule="atLeast"/>
    </w:pPr>
    <w:rPr>
      <w:rFonts w:ascii="Arial Narrow" w:eastAsiaTheme="minorHAnsi" w:hAnsi="Arial Narrow" w:cstheme="minorBidi"/>
      <w:sz w:val="21"/>
      <w:szCs w:val="21"/>
      <w:lang w:eastAsia="en-US"/>
    </w:rPr>
  </w:style>
  <w:style w:type="paragraph" w:styleId="aff0">
    <w:name w:val="footer"/>
    <w:basedOn w:val="a"/>
    <w:link w:val="aff1"/>
    <w:rsid w:val="007A760D"/>
    <w:pPr>
      <w:tabs>
        <w:tab w:val="center" w:pos="4677"/>
        <w:tab w:val="right" w:pos="9355"/>
      </w:tabs>
    </w:pPr>
  </w:style>
  <w:style w:type="character" w:customStyle="1" w:styleId="aff1">
    <w:name w:val="Нижний колонтитул Знак"/>
    <w:basedOn w:val="a0"/>
    <w:link w:val="aff0"/>
    <w:rsid w:val="007A760D"/>
    <w:rPr>
      <w:rFonts w:ascii="Times New Roman" w:eastAsia="Times New Roman" w:hAnsi="Times New Roman" w:cs="Times New Roman"/>
      <w:sz w:val="24"/>
      <w:szCs w:val="24"/>
      <w:lang w:eastAsia="ru-RU"/>
    </w:rPr>
  </w:style>
  <w:style w:type="character" w:customStyle="1" w:styleId="Exact">
    <w:name w:val="Основной текст Exact"/>
    <w:basedOn w:val="a0"/>
    <w:rsid w:val="007A760D"/>
    <w:rPr>
      <w:rFonts w:ascii="Arial Narrow" w:hAnsi="Arial Narrow" w:cs="Arial Narrow"/>
      <w:spacing w:val="2"/>
      <w:sz w:val="21"/>
      <w:szCs w:val="21"/>
      <w:u w:val="none"/>
    </w:rPr>
  </w:style>
  <w:style w:type="character" w:customStyle="1" w:styleId="aff2">
    <w:name w:val="Основной текст + Полужирный"/>
    <w:aliases w:val="Интервал 0 pt Exact"/>
    <w:basedOn w:val="a6"/>
    <w:rsid w:val="007A760D"/>
    <w:rPr>
      <w:rFonts w:ascii="Arial Narrow" w:hAnsi="Arial Narrow" w:cs="Arial Narrow"/>
      <w:b/>
      <w:bCs/>
      <w:spacing w:val="4"/>
      <w:sz w:val="21"/>
      <w:szCs w:val="21"/>
      <w:u w:val="none"/>
      <w:lang w:val="ru-RU" w:bidi="ar-SA"/>
    </w:rPr>
  </w:style>
  <w:style w:type="character" w:customStyle="1" w:styleId="aff3">
    <w:name w:val="Основной текст_"/>
    <w:basedOn w:val="a0"/>
    <w:rsid w:val="007A760D"/>
    <w:rPr>
      <w:rFonts w:ascii="Century Schoolbook" w:hAnsi="Century Schoolbook" w:cs="Century Schoolbook"/>
      <w:sz w:val="20"/>
      <w:szCs w:val="20"/>
      <w:u w:val="none"/>
    </w:rPr>
  </w:style>
  <w:style w:type="character" w:customStyle="1" w:styleId="4">
    <w:name w:val="Заголовок №4_"/>
    <w:basedOn w:val="a0"/>
    <w:link w:val="41"/>
    <w:rsid w:val="007A760D"/>
    <w:rPr>
      <w:rFonts w:ascii="Century Schoolbook" w:hAnsi="Century Schoolbook"/>
      <w:shd w:val="clear" w:color="auto" w:fill="FFFFFF"/>
    </w:rPr>
  </w:style>
  <w:style w:type="character" w:customStyle="1" w:styleId="aff4">
    <w:name w:val="Основной текст + Курсив"/>
    <w:basedOn w:val="aff3"/>
    <w:rsid w:val="007A760D"/>
    <w:rPr>
      <w:i/>
      <w:iCs/>
    </w:rPr>
  </w:style>
  <w:style w:type="character" w:customStyle="1" w:styleId="40">
    <w:name w:val="Основной текст (4)_"/>
    <w:basedOn w:val="a0"/>
    <w:link w:val="42"/>
    <w:rsid w:val="007A760D"/>
    <w:rPr>
      <w:rFonts w:ascii="Century Schoolbook" w:hAnsi="Century Schoolbook"/>
      <w:i/>
      <w:iCs/>
      <w:shd w:val="clear" w:color="auto" w:fill="FFFFFF"/>
    </w:rPr>
  </w:style>
  <w:style w:type="character" w:customStyle="1" w:styleId="43">
    <w:name w:val="Основной текст (4) + Не курсив"/>
    <w:basedOn w:val="40"/>
    <w:rsid w:val="007A760D"/>
  </w:style>
  <w:style w:type="paragraph" w:customStyle="1" w:styleId="41">
    <w:name w:val="Заголовок №41"/>
    <w:basedOn w:val="a"/>
    <w:link w:val="4"/>
    <w:rsid w:val="007A760D"/>
    <w:pPr>
      <w:widowControl w:val="0"/>
      <w:shd w:val="clear" w:color="auto" w:fill="FFFFFF"/>
      <w:spacing w:after="300" w:line="240" w:lineRule="atLeast"/>
      <w:ind w:hanging="1660"/>
      <w:jc w:val="both"/>
      <w:outlineLvl w:val="3"/>
    </w:pPr>
    <w:rPr>
      <w:rFonts w:ascii="Century Schoolbook" w:eastAsiaTheme="minorHAnsi" w:hAnsi="Century Schoolbook" w:cstheme="minorBidi"/>
      <w:sz w:val="22"/>
      <w:szCs w:val="22"/>
      <w:lang w:eastAsia="en-US"/>
    </w:rPr>
  </w:style>
  <w:style w:type="paragraph" w:customStyle="1" w:styleId="42">
    <w:name w:val="Основной текст (4)"/>
    <w:basedOn w:val="a"/>
    <w:link w:val="40"/>
    <w:rsid w:val="007A760D"/>
    <w:pPr>
      <w:widowControl w:val="0"/>
      <w:shd w:val="clear" w:color="auto" w:fill="FFFFFF"/>
      <w:spacing w:line="274" w:lineRule="exact"/>
      <w:ind w:hanging="360"/>
      <w:jc w:val="both"/>
    </w:pPr>
    <w:rPr>
      <w:rFonts w:ascii="Century Schoolbook" w:eastAsiaTheme="minorHAnsi" w:hAnsi="Century Schoolbook" w:cstheme="minorBidi"/>
      <w:i/>
      <w:iCs/>
      <w:sz w:val="22"/>
      <w:szCs w:val="22"/>
      <w:lang w:eastAsia="en-US"/>
    </w:rPr>
  </w:style>
  <w:style w:type="character" w:customStyle="1" w:styleId="35">
    <w:name w:val="Заголовок №3_"/>
    <w:basedOn w:val="a0"/>
    <w:link w:val="36"/>
    <w:rsid w:val="007A760D"/>
    <w:rPr>
      <w:rFonts w:ascii="Century Schoolbook" w:hAnsi="Century Schoolbook"/>
      <w:shd w:val="clear" w:color="auto" w:fill="FFFFFF"/>
    </w:rPr>
  </w:style>
  <w:style w:type="paragraph" w:customStyle="1" w:styleId="36">
    <w:name w:val="Заголовок №3"/>
    <w:basedOn w:val="a"/>
    <w:link w:val="35"/>
    <w:rsid w:val="007A760D"/>
    <w:pPr>
      <w:widowControl w:val="0"/>
      <w:shd w:val="clear" w:color="auto" w:fill="FFFFFF"/>
      <w:spacing w:before="60" w:line="240" w:lineRule="atLeast"/>
      <w:jc w:val="both"/>
      <w:outlineLvl w:val="2"/>
    </w:pPr>
    <w:rPr>
      <w:rFonts w:ascii="Century Schoolbook" w:eastAsiaTheme="minorHAnsi" w:hAnsi="Century Schoolbook" w:cstheme="minorBidi"/>
      <w:sz w:val="22"/>
      <w:szCs w:val="22"/>
      <w:lang w:eastAsia="en-US"/>
    </w:rPr>
  </w:style>
  <w:style w:type="paragraph" w:customStyle="1" w:styleId="c14c36c57">
    <w:name w:val="c14 c36 c57"/>
    <w:basedOn w:val="a"/>
    <w:rsid w:val="007A760D"/>
    <w:pPr>
      <w:spacing w:before="90" w:after="90"/>
    </w:pPr>
  </w:style>
  <w:style w:type="character" w:customStyle="1" w:styleId="c9">
    <w:name w:val="c9"/>
    <w:basedOn w:val="a0"/>
    <w:rsid w:val="007A760D"/>
  </w:style>
  <w:style w:type="character" w:customStyle="1" w:styleId="11pt11">
    <w:name w:val="Основной текст + 11 pt11"/>
    <w:aliases w:val="Не полужирный21"/>
    <w:basedOn w:val="a0"/>
    <w:rsid w:val="007A760D"/>
    <w:rPr>
      <w:rFonts w:ascii="Times New Roman" w:hAnsi="Times New Roman" w:cs="Times New Roman"/>
      <w:b/>
      <w:bCs/>
      <w:sz w:val="22"/>
      <w:szCs w:val="22"/>
      <w:u w:val="none"/>
    </w:rPr>
  </w:style>
  <w:style w:type="character" w:customStyle="1" w:styleId="15">
    <w:name w:val="Заголовок №1_"/>
    <w:basedOn w:val="a0"/>
    <w:link w:val="110"/>
    <w:rsid w:val="007A760D"/>
    <w:rPr>
      <w:rFonts w:ascii="MS Reference Sans Serif" w:hAnsi="MS Reference Sans Serif"/>
      <w:w w:val="60"/>
      <w:shd w:val="clear" w:color="auto" w:fill="FFFFFF"/>
    </w:rPr>
  </w:style>
  <w:style w:type="paragraph" w:customStyle="1" w:styleId="110">
    <w:name w:val="Заголовок №11"/>
    <w:basedOn w:val="a"/>
    <w:link w:val="15"/>
    <w:rsid w:val="007A760D"/>
    <w:pPr>
      <w:widowControl w:val="0"/>
      <w:shd w:val="clear" w:color="auto" w:fill="FFFFFF"/>
      <w:spacing w:after="300" w:line="240" w:lineRule="atLeast"/>
      <w:jc w:val="both"/>
      <w:outlineLvl w:val="0"/>
    </w:pPr>
    <w:rPr>
      <w:rFonts w:ascii="MS Reference Sans Serif" w:eastAsiaTheme="minorHAnsi" w:hAnsi="MS Reference Sans Serif" w:cstheme="minorBidi"/>
      <w:w w:val="60"/>
      <w:sz w:val="22"/>
      <w:szCs w:val="22"/>
      <w:lang w:eastAsia="en-US"/>
    </w:rPr>
  </w:style>
  <w:style w:type="character" w:customStyle="1" w:styleId="11pt9">
    <w:name w:val="Основной текст + 11 pt9"/>
    <w:aliases w:val="Не полужирный18"/>
    <w:basedOn w:val="aff3"/>
    <w:rsid w:val="007A760D"/>
    <w:rPr>
      <w:rFonts w:ascii="Times New Roman" w:hAnsi="Times New Roman" w:cs="Times New Roman"/>
      <w:b/>
      <w:bCs/>
      <w:spacing w:val="20"/>
      <w:sz w:val="22"/>
      <w:szCs w:val="22"/>
      <w:lang w:bidi="ar-SA"/>
    </w:rPr>
  </w:style>
  <w:style w:type="paragraph" w:customStyle="1" w:styleId="25">
    <w:name w:val="Без интервала2"/>
    <w:rsid w:val="007A760D"/>
    <w:pPr>
      <w:spacing w:after="0" w:line="240" w:lineRule="auto"/>
    </w:pPr>
    <w:rPr>
      <w:rFonts w:ascii="Calibri" w:eastAsia="Calibri" w:hAnsi="Calibri" w:cs="Times New Roman"/>
      <w:lang w:eastAsia="ru-RU"/>
    </w:rPr>
  </w:style>
  <w:style w:type="paragraph" w:customStyle="1" w:styleId="26">
    <w:name w:val="Абзац списка2"/>
    <w:basedOn w:val="a"/>
    <w:rsid w:val="007A760D"/>
    <w:pPr>
      <w:ind w:left="720"/>
      <w:contextualSpacing/>
    </w:pPr>
    <w:rPr>
      <w:rFonts w:ascii="Calibri" w:hAnsi="Calibri"/>
      <w:sz w:val="22"/>
      <w:szCs w:val="22"/>
      <w:lang w:eastAsia="en-US"/>
    </w:rPr>
  </w:style>
  <w:style w:type="paragraph" w:customStyle="1" w:styleId="rtejustify">
    <w:name w:val="rtejustify"/>
    <w:basedOn w:val="a"/>
    <w:rsid w:val="007A760D"/>
    <w:pPr>
      <w:spacing w:before="100" w:beforeAutospacing="1" w:after="100" w:afterAutospacing="1"/>
    </w:pPr>
  </w:style>
  <w:style w:type="character" w:customStyle="1" w:styleId="16">
    <w:name w:val="Основной текст1"/>
    <w:basedOn w:val="a0"/>
    <w:rsid w:val="007A760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7">
    <w:name w:val="Основной текст2"/>
    <w:basedOn w:val="a0"/>
    <w:rsid w:val="007A760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6">
    <w:name w:val="Без интервала Знак"/>
    <w:basedOn w:val="a0"/>
    <w:link w:val="af5"/>
    <w:uiPriority w:val="1"/>
    <w:locked/>
    <w:rsid w:val="007A760D"/>
    <w:rPr>
      <w:rFonts w:ascii="Calibri" w:eastAsia="Arial" w:hAnsi="Calibri" w:cs="Times New Roman"/>
      <w:lang w:eastAsia="ar-SA"/>
    </w:rPr>
  </w:style>
  <w:style w:type="character" w:customStyle="1" w:styleId="w">
    <w:name w:val="w"/>
    <w:basedOn w:val="a0"/>
    <w:rsid w:val="007A760D"/>
  </w:style>
  <w:style w:type="paragraph" w:customStyle="1" w:styleId="msolistparagraph0">
    <w:name w:val="msolistparagraph"/>
    <w:basedOn w:val="a"/>
    <w:uiPriority w:val="99"/>
    <w:rsid w:val="00C02BB0"/>
    <w:pPr>
      <w:spacing w:before="40" w:after="40"/>
    </w:pPr>
    <w:rPr>
      <w:sz w:val="20"/>
      <w:szCs w:val="20"/>
    </w:rPr>
  </w:style>
  <w:style w:type="character" w:customStyle="1" w:styleId="watch-title">
    <w:name w:val="watch-title"/>
    <w:basedOn w:val="a0"/>
    <w:rsid w:val="00C02BB0"/>
  </w:style>
  <w:style w:type="paragraph" w:customStyle="1" w:styleId="Normal1">
    <w:name w:val="Normal1"/>
    <w:uiPriority w:val="34"/>
    <w:qFormat/>
    <w:rsid w:val="00F76BC7"/>
    <w:pPr>
      <w:spacing w:after="0" w:line="240" w:lineRule="auto"/>
    </w:pPr>
    <w:rPr>
      <w:rFonts w:ascii="Times New Roman" w:eastAsia="Times New Roman" w:hAnsi="Times New Roman" w:cs="Times New Roman"/>
      <w:sz w:val="24"/>
      <w:szCs w:val="20"/>
      <w:lang w:eastAsia="ru-RU"/>
    </w:rPr>
  </w:style>
  <w:style w:type="character" w:customStyle="1" w:styleId="submenu-table">
    <w:name w:val="submenu-table"/>
    <w:basedOn w:val="a0"/>
    <w:rsid w:val="00304BD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49391340">
      <w:bodyDiv w:val="1"/>
      <w:marLeft w:val="0"/>
      <w:marRight w:val="0"/>
      <w:marTop w:val="0"/>
      <w:marBottom w:val="0"/>
      <w:divBdr>
        <w:top w:val="none" w:sz="0" w:space="0" w:color="auto"/>
        <w:left w:val="none" w:sz="0" w:space="0" w:color="auto"/>
        <w:bottom w:val="none" w:sz="0" w:space="0" w:color="auto"/>
        <w:right w:val="none" w:sz="0" w:space="0" w:color="auto"/>
      </w:divBdr>
    </w:div>
    <w:div w:id="621620471">
      <w:bodyDiv w:val="1"/>
      <w:marLeft w:val="0"/>
      <w:marRight w:val="0"/>
      <w:marTop w:val="0"/>
      <w:marBottom w:val="0"/>
      <w:divBdr>
        <w:top w:val="none" w:sz="0" w:space="0" w:color="auto"/>
        <w:left w:val="none" w:sz="0" w:space="0" w:color="auto"/>
        <w:bottom w:val="none" w:sz="0" w:space="0" w:color="auto"/>
        <w:right w:val="none" w:sz="0" w:space="0" w:color="auto"/>
      </w:divBdr>
    </w:div>
    <w:div w:id="625160383">
      <w:bodyDiv w:val="1"/>
      <w:marLeft w:val="0"/>
      <w:marRight w:val="0"/>
      <w:marTop w:val="0"/>
      <w:marBottom w:val="0"/>
      <w:divBdr>
        <w:top w:val="none" w:sz="0" w:space="0" w:color="auto"/>
        <w:left w:val="none" w:sz="0" w:space="0" w:color="auto"/>
        <w:bottom w:val="none" w:sz="0" w:space="0" w:color="auto"/>
        <w:right w:val="none" w:sz="0" w:space="0" w:color="auto"/>
      </w:divBdr>
    </w:div>
    <w:div w:id="823745472">
      <w:bodyDiv w:val="1"/>
      <w:marLeft w:val="0"/>
      <w:marRight w:val="0"/>
      <w:marTop w:val="0"/>
      <w:marBottom w:val="0"/>
      <w:divBdr>
        <w:top w:val="none" w:sz="0" w:space="0" w:color="auto"/>
        <w:left w:val="none" w:sz="0" w:space="0" w:color="auto"/>
        <w:bottom w:val="none" w:sz="0" w:space="0" w:color="auto"/>
        <w:right w:val="none" w:sz="0" w:space="0" w:color="auto"/>
      </w:divBdr>
    </w:div>
    <w:div w:id="1427120327">
      <w:bodyDiv w:val="1"/>
      <w:marLeft w:val="0"/>
      <w:marRight w:val="0"/>
      <w:marTop w:val="0"/>
      <w:marBottom w:val="0"/>
      <w:divBdr>
        <w:top w:val="none" w:sz="0" w:space="0" w:color="auto"/>
        <w:left w:val="none" w:sz="0" w:space="0" w:color="auto"/>
        <w:bottom w:val="none" w:sz="0" w:space="0" w:color="auto"/>
        <w:right w:val="none" w:sz="0" w:space="0" w:color="auto"/>
      </w:divBdr>
    </w:div>
    <w:div w:id="1826165894">
      <w:bodyDiv w:val="1"/>
      <w:marLeft w:val="0"/>
      <w:marRight w:val="0"/>
      <w:marTop w:val="0"/>
      <w:marBottom w:val="0"/>
      <w:divBdr>
        <w:top w:val="none" w:sz="0" w:space="0" w:color="auto"/>
        <w:left w:val="none" w:sz="0" w:space="0" w:color="auto"/>
        <w:bottom w:val="none" w:sz="0" w:space="0" w:color="auto"/>
        <w:right w:val="none" w:sz="0" w:space="0" w:color="auto"/>
      </w:divBdr>
    </w:div>
    <w:div w:id="21134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CFBF3D4D8C91B25397154896C5602E60F355E95C2363E35211208B726259EE4CFADAE7C5F3E52DjEs6H" TargetMode="External"/><Relationship Id="rId12" Type="http://schemas.openxmlformats.org/officeDocument/2006/relationships/hyperlink" Target="http://www.&#1082;&#1076;&#1102;&#1089;&#1096;.&#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hyperlink" Target="javascript:void(0)" TargetMode="External"/><Relationship Id="rId5" Type="http://schemas.openxmlformats.org/officeDocument/2006/relationships/chart" Target="charts/chart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hyperlink" Target="https://www.youtube.com/watch?v=OnC20UFsGLY"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Users\Userruo\Desktop\&#1086;&#1090;&#1095;&#1077;&#1090;%20&#1086;&#1090;&#1076;&#1077;&#1083;&#1072;_2017\&#1082;%20&#1086;&#1090;&#1095;&#1077;&#1090;&#1091;%202016-2016%20&#1075;&#1086;&#1076;&#107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Users\Userruo\Desktop\&#1086;&#1090;&#1095;&#1077;&#1090;%20&#1086;&#1090;&#1076;&#1077;&#1083;&#1072;_2017\&#1082;%20&#1086;&#1090;&#1095;&#1077;&#1090;&#1091;%202016-2016%20&#1075;&#1086;&#1076;&#1072;.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00" b="1" i="0" u="none" strike="noStrike" baseline="0">
                <a:solidFill>
                  <a:srgbClr val="000000"/>
                </a:solidFill>
                <a:latin typeface="Arial Cyr"/>
                <a:ea typeface="Arial Cyr"/>
                <a:cs typeface="Arial Cyr"/>
              </a:defRPr>
            </a:pPr>
            <a:r>
              <a:rPr lang="ru-RU" sz="800" b="1" i="0" u="none" strike="noStrike" baseline="0">
                <a:solidFill>
                  <a:srgbClr val="000000"/>
                </a:solidFill>
                <a:latin typeface="Arial Cyr"/>
                <a:cs typeface="Arial Cyr"/>
              </a:rPr>
              <a:t>    количество обучающихся дневных ОУ</a:t>
            </a:r>
          </a:p>
        </c:rich>
      </c:tx>
      <c:layout>
        <c:manualLayout>
          <c:xMode val="edge"/>
          <c:yMode val="edge"/>
          <c:x val="0.20512871877183186"/>
          <c:y val="3.9301393843378725E-2"/>
        </c:manualLayout>
      </c:layout>
      <c:spPr>
        <a:noFill/>
        <a:ln w="25400">
          <a:noFill/>
        </a:ln>
      </c:spPr>
    </c:title>
    <c:plotArea>
      <c:layout>
        <c:manualLayout>
          <c:layoutTarget val="inner"/>
          <c:xMode val="edge"/>
          <c:yMode val="edge"/>
          <c:x val="0.18205173791000079"/>
          <c:y val="0.19650696921689348"/>
          <c:w val="0.75897625945578095"/>
          <c:h val="0.58952090765068055"/>
        </c:manualLayout>
      </c:layout>
      <c:barChart>
        <c:barDir val="bar"/>
        <c:grouping val="clustered"/>
        <c:ser>
          <c:idx val="0"/>
          <c:order val="0"/>
          <c:spPr>
            <a:solidFill>
              <a:srgbClr val="9999FF"/>
            </a:solidFill>
            <a:ln w="12700">
              <a:solidFill>
                <a:srgbClr val="000000"/>
              </a:solidFill>
              <a:prstDash val="solid"/>
            </a:ln>
          </c:spPr>
          <c:dLbls>
            <c:spPr>
              <a:noFill/>
              <a:ln w="25400">
                <a:noFill/>
              </a:ln>
            </c:spPr>
            <c:txPr>
              <a:bodyPr/>
              <a:lstStyle/>
              <a:p>
                <a:pPr>
                  <a:defRPr sz="750" b="1" i="0" u="none" strike="noStrike" baseline="0">
                    <a:solidFill>
                      <a:srgbClr val="000000"/>
                    </a:solidFill>
                    <a:latin typeface="Arial Cyr"/>
                    <a:ea typeface="Arial Cyr"/>
                    <a:cs typeface="Arial Cyr"/>
                  </a:defRPr>
                </a:pPr>
                <a:endParaRPr lang="ru-RU"/>
              </a:p>
            </c:txPr>
            <c:dLblPos val="ctr"/>
            <c:showVal val="1"/>
          </c:dLbls>
          <c:cat>
            <c:strRef>
              <c:f>Лист3!$A$3:$A$7</c:f>
              <c:strCache>
                <c:ptCount val="5"/>
                <c:pt idx="0">
                  <c:v>2012-2013</c:v>
                </c:pt>
                <c:pt idx="1">
                  <c:v>2013-2014</c:v>
                </c:pt>
                <c:pt idx="2">
                  <c:v>2014-2015</c:v>
                </c:pt>
                <c:pt idx="3">
                  <c:v>2015-2016</c:v>
                </c:pt>
                <c:pt idx="4">
                  <c:v>2016-2017</c:v>
                </c:pt>
              </c:strCache>
            </c:strRef>
          </c:cat>
          <c:val>
            <c:numRef>
              <c:f>Лист3!$B$3:$B$7</c:f>
              <c:numCache>
                <c:formatCode>General</c:formatCode>
                <c:ptCount val="5"/>
                <c:pt idx="0">
                  <c:v>5416</c:v>
                </c:pt>
                <c:pt idx="1">
                  <c:v>5302</c:v>
                </c:pt>
                <c:pt idx="2">
                  <c:v>5296</c:v>
                </c:pt>
                <c:pt idx="3">
                  <c:v>5398</c:v>
                </c:pt>
                <c:pt idx="4">
                  <c:v>5453</c:v>
                </c:pt>
              </c:numCache>
            </c:numRef>
          </c:val>
        </c:ser>
        <c:dLbls>
          <c:showVal val="1"/>
        </c:dLbls>
        <c:axId val="65768064"/>
        <c:axId val="65794816"/>
      </c:barChart>
      <c:catAx>
        <c:axId val="65768064"/>
        <c:scaling>
          <c:orientation val="minMax"/>
        </c:scaling>
        <c:axPos val="l"/>
        <c:title>
          <c:tx>
            <c:rich>
              <a:bodyPr/>
              <a:lstStyle/>
              <a:p>
                <a:pPr>
                  <a:defRPr sz="525" b="1" i="0" u="none" strike="noStrike" baseline="0">
                    <a:solidFill>
                      <a:srgbClr val="000000"/>
                    </a:solidFill>
                    <a:latin typeface="Arial Cyr"/>
                    <a:ea typeface="Arial Cyr"/>
                    <a:cs typeface="Arial Cyr"/>
                  </a:defRPr>
                </a:pPr>
                <a:r>
                  <a:rPr lang="ru-RU"/>
                  <a:t>учебный год</a:t>
                </a:r>
              </a:p>
            </c:rich>
          </c:tx>
          <c:layout>
            <c:manualLayout>
              <c:xMode val="edge"/>
              <c:yMode val="edge"/>
              <c:x val="4.1025743754366358E-2"/>
              <c:y val="0.39301393843378657"/>
            </c:manualLayout>
          </c:layout>
          <c:spPr>
            <a:noFill/>
            <a:ln w="25400">
              <a:noFill/>
            </a:ln>
          </c:spPr>
        </c:title>
        <c:numFmt formatCode="General" sourceLinked="1"/>
        <c:tickLblPos val="nextTo"/>
        <c:spPr>
          <a:ln w="3175">
            <a:solidFill>
              <a:srgbClr val="000000"/>
            </a:solidFill>
            <a:prstDash val="solid"/>
          </a:ln>
        </c:spPr>
        <c:txPr>
          <a:bodyPr rot="0" vert="horz"/>
          <a:lstStyle/>
          <a:p>
            <a:pPr>
              <a:defRPr sz="525" b="1" i="0" u="none" strike="noStrike" baseline="0">
                <a:solidFill>
                  <a:srgbClr val="000000"/>
                </a:solidFill>
                <a:latin typeface="Arial Cyr"/>
                <a:ea typeface="Arial Cyr"/>
                <a:cs typeface="Arial Cyr"/>
              </a:defRPr>
            </a:pPr>
            <a:endParaRPr lang="ru-RU"/>
          </a:p>
        </c:txPr>
        <c:crossAx val="65794816"/>
        <c:crosses val="autoZero"/>
        <c:auto val="1"/>
        <c:lblAlgn val="ctr"/>
        <c:lblOffset val="100"/>
        <c:tickLblSkip val="1"/>
        <c:tickMarkSkip val="1"/>
      </c:catAx>
      <c:valAx>
        <c:axId val="65794816"/>
        <c:scaling>
          <c:orientation val="minMax"/>
        </c:scaling>
        <c:axPos val="b"/>
        <c:majorGridlines>
          <c:spPr>
            <a:ln w="3175">
              <a:solidFill>
                <a:srgbClr val="000000"/>
              </a:solidFill>
              <a:prstDash val="solid"/>
            </a:ln>
          </c:spPr>
        </c:majorGridlines>
        <c:title>
          <c:tx>
            <c:rich>
              <a:bodyPr/>
              <a:lstStyle/>
              <a:p>
                <a:pPr>
                  <a:defRPr sz="525" b="1" i="0" u="none" strike="noStrike" baseline="0">
                    <a:solidFill>
                      <a:srgbClr val="000000"/>
                    </a:solidFill>
                    <a:latin typeface="Arial Cyr"/>
                    <a:ea typeface="Arial Cyr"/>
                    <a:cs typeface="Arial Cyr"/>
                  </a:defRPr>
                </a:pPr>
                <a:r>
                  <a:rPr lang="ru-RU"/>
                  <a:t>кол-во обуч-ся</a:t>
                </a:r>
              </a:p>
            </c:rich>
          </c:tx>
          <c:layout>
            <c:manualLayout>
              <c:xMode val="edge"/>
              <c:yMode val="edge"/>
              <c:x val="0.49743714302169234"/>
              <c:y val="0.86899748609248673"/>
            </c:manualLayout>
          </c:layout>
          <c:spPr>
            <a:noFill/>
            <a:ln w="25400">
              <a:noFill/>
            </a:ln>
          </c:spPr>
        </c:title>
        <c:numFmt formatCode="General" sourceLinked="1"/>
        <c:tickLblPos val="nextTo"/>
        <c:spPr>
          <a:ln w="3175">
            <a:solidFill>
              <a:srgbClr val="000000"/>
            </a:solidFill>
            <a:prstDash val="solid"/>
          </a:ln>
        </c:spPr>
        <c:txPr>
          <a:bodyPr rot="0" vert="horz"/>
          <a:lstStyle/>
          <a:p>
            <a:pPr>
              <a:defRPr sz="525" b="0" i="0" u="none" strike="noStrike" baseline="0">
                <a:solidFill>
                  <a:srgbClr val="000000"/>
                </a:solidFill>
                <a:latin typeface="Arial Cyr"/>
                <a:ea typeface="Arial Cyr"/>
                <a:cs typeface="Arial Cyr"/>
              </a:defRPr>
            </a:pPr>
            <a:endParaRPr lang="ru-RU"/>
          </a:p>
        </c:txPr>
        <c:crossAx val="65768064"/>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525" b="0"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i="0" u="none" strike="noStrike" baseline="0">
                <a:solidFill>
                  <a:srgbClr val="000000"/>
                </a:solidFill>
                <a:latin typeface="Arial Cyr"/>
                <a:ea typeface="Arial Cyr"/>
                <a:cs typeface="Arial Cyr"/>
              </a:defRPr>
            </a:pPr>
            <a:r>
              <a:rPr lang="ru-RU"/>
              <a:t>количество обучающихся в БОСОШ и УКП</a:t>
            </a:r>
          </a:p>
        </c:rich>
      </c:tx>
      <c:layout>
        <c:manualLayout>
          <c:xMode val="edge"/>
          <c:yMode val="edge"/>
          <c:x val="0.27733777403935916"/>
          <c:y val="4.5714413265662029E-2"/>
        </c:manualLayout>
      </c:layout>
      <c:spPr>
        <a:noFill/>
        <a:ln w="25400">
          <a:noFill/>
        </a:ln>
      </c:spPr>
    </c:title>
    <c:plotArea>
      <c:layout>
        <c:manualLayout>
          <c:layoutTarget val="inner"/>
          <c:xMode val="edge"/>
          <c:yMode val="edge"/>
          <c:x val="0.14580042978069124"/>
          <c:y val="0.22285776467010235"/>
          <c:w val="0.82408938571694601"/>
          <c:h val="0.53714435587152853"/>
        </c:manualLayout>
      </c:layout>
      <c:barChart>
        <c:barDir val="bar"/>
        <c:grouping val="clustered"/>
        <c:ser>
          <c:idx val="0"/>
          <c:order val="0"/>
          <c:spPr>
            <a:solidFill>
              <a:srgbClr val="9999FF"/>
            </a:solidFill>
            <a:ln w="12700">
              <a:solidFill>
                <a:srgbClr val="000000"/>
              </a:solidFill>
              <a:prstDash val="solid"/>
            </a:ln>
          </c:spPr>
          <c:dLbls>
            <c:spPr>
              <a:noFill/>
              <a:ln w="25400">
                <a:noFill/>
              </a:ln>
            </c:spPr>
            <c:txPr>
              <a:bodyPr/>
              <a:lstStyle/>
              <a:p>
                <a:pPr>
                  <a:defRPr sz="800" b="1" i="0" u="none" strike="noStrike" baseline="0">
                    <a:solidFill>
                      <a:srgbClr val="000000"/>
                    </a:solidFill>
                    <a:latin typeface="Arial Cyr"/>
                    <a:ea typeface="Arial Cyr"/>
                    <a:cs typeface="Arial Cyr"/>
                  </a:defRPr>
                </a:pPr>
                <a:endParaRPr lang="ru-RU"/>
              </a:p>
            </c:txPr>
            <c:dLblPos val="ctr"/>
            <c:showVal val="1"/>
          </c:dLbls>
          <c:cat>
            <c:strRef>
              <c:f>Лист3!$A$33:$A$35</c:f>
              <c:strCache>
                <c:ptCount val="3"/>
                <c:pt idx="0">
                  <c:v>2014-2015</c:v>
                </c:pt>
                <c:pt idx="1">
                  <c:v>2015-2016</c:v>
                </c:pt>
                <c:pt idx="2">
                  <c:v>2016-2017</c:v>
                </c:pt>
              </c:strCache>
            </c:strRef>
          </c:cat>
          <c:val>
            <c:numRef>
              <c:f>Лист3!$B$33:$B$35</c:f>
              <c:numCache>
                <c:formatCode>General</c:formatCode>
                <c:ptCount val="3"/>
                <c:pt idx="0">
                  <c:v>101</c:v>
                </c:pt>
                <c:pt idx="1">
                  <c:v>90</c:v>
                </c:pt>
                <c:pt idx="2">
                  <c:v>77</c:v>
                </c:pt>
              </c:numCache>
            </c:numRef>
          </c:val>
        </c:ser>
        <c:dLbls>
          <c:showVal val="1"/>
        </c:dLbls>
        <c:axId val="69300992"/>
        <c:axId val="69302912"/>
      </c:barChart>
      <c:catAx>
        <c:axId val="69300992"/>
        <c:scaling>
          <c:orientation val="minMax"/>
        </c:scaling>
        <c:axPos val="l"/>
        <c:title>
          <c:tx>
            <c:rich>
              <a:bodyPr/>
              <a:lstStyle/>
              <a:p>
                <a:pPr>
                  <a:defRPr sz="1000" b="1" i="0" u="none" strike="noStrike" baseline="0">
                    <a:solidFill>
                      <a:srgbClr val="000000"/>
                    </a:solidFill>
                    <a:latin typeface="Arial Cyr"/>
                    <a:ea typeface="Arial Cyr"/>
                    <a:cs typeface="Arial Cyr"/>
                  </a:defRPr>
                </a:pPr>
                <a:r>
                  <a:rPr lang="ru-RU"/>
                  <a:t>учебный год</a:t>
                </a:r>
              </a:p>
            </c:rich>
          </c:tx>
          <c:layout>
            <c:manualLayout>
              <c:xMode val="edge"/>
              <c:yMode val="edge"/>
              <c:x val="1.1093510961574319E-2"/>
              <c:y val="0.24571497130293418"/>
            </c:manualLayout>
          </c:layout>
          <c:spPr>
            <a:noFill/>
            <a:ln w="25400">
              <a:noFill/>
            </a:ln>
          </c:spPr>
        </c:title>
        <c:numFmt formatCode="0.00" sourceLinked="0"/>
        <c:tickLblPos val="nextTo"/>
        <c:spPr>
          <a:ln w="3175">
            <a:solidFill>
              <a:srgbClr val="000000"/>
            </a:solidFill>
            <a:prstDash val="solid"/>
          </a:ln>
        </c:spPr>
        <c:txPr>
          <a:bodyPr rot="0" vert="horz"/>
          <a:lstStyle/>
          <a:p>
            <a:pPr>
              <a:defRPr sz="800" b="1" i="0" u="none" strike="noStrike" baseline="0">
                <a:solidFill>
                  <a:srgbClr val="000000"/>
                </a:solidFill>
                <a:latin typeface="Arial Cyr"/>
                <a:ea typeface="Arial Cyr"/>
                <a:cs typeface="Arial Cyr"/>
              </a:defRPr>
            </a:pPr>
            <a:endParaRPr lang="ru-RU"/>
          </a:p>
        </c:txPr>
        <c:crossAx val="69302912"/>
        <c:crosses val="autoZero"/>
        <c:auto val="1"/>
        <c:lblAlgn val="ctr"/>
        <c:lblOffset val="100"/>
        <c:tickLblSkip val="1"/>
        <c:tickMarkSkip val="1"/>
      </c:catAx>
      <c:valAx>
        <c:axId val="69302912"/>
        <c:scaling>
          <c:orientation val="minMax"/>
        </c:scaling>
        <c:axPos val="b"/>
        <c:majorGridlines>
          <c:spPr>
            <a:ln w="3175">
              <a:solidFill>
                <a:srgbClr val="000000"/>
              </a:solidFill>
              <a:prstDash val="solid"/>
            </a:ln>
          </c:spPr>
        </c:majorGridlines>
        <c:title>
          <c:tx>
            <c:rich>
              <a:bodyPr/>
              <a:lstStyle/>
              <a:p>
                <a:pPr>
                  <a:defRPr sz="425" b="1" i="0" u="none" strike="noStrike" baseline="0">
                    <a:solidFill>
                      <a:srgbClr val="000000"/>
                    </a:solidFill>
                    <a:latin typeface="Arial Cyr"/>
                    <a:ea typeface="Arial Cyr"/>
                    <a:cs typeface="Arial Cyr"/>
                  </a:defRPr>
                </a:pPr>
                <a:r>
                  <a:rPr lang="ru-RU"/>
                  <a:t>кол-во уч-ся</a:t>
                </a:r>
              </a:p>
            </c:rich>
          </c:tx>
          <c:layout>
            <c:manualLayout>
              <c:xMode val="edge"/>
              <c:yMode val="edge"/>
              <c:x val="0.52614937703466802"/>
              <c:y val="0.86285955038937512"/>
            </c:manualLayout>
          </c:layout>
          <c:spPr>
            <a:noFill/>
            <a:ln w="25400">
              <a:noFill/>
            </a:ln>
          </c:spPr>
        </c:title>
        <c:numFmt formatCode="General" sourceLinked="1"/>
        <c:tickLblPos val="nextTo"/>
        <c:spPr>
          <a:ln w="3175">
            <a:solidFill>
              <a:srgbClr val="000000"/>
            </a:solidFill>
            <a:prstDash val="solid"/>
          </a:ln>
        </c:spPr>
        <c:txPr>
          <a:bodyPr rot="0" vert="horz"/>
          <a:lstStyle/>
          <a:p>
            <a:pPr>
              <a:defRPr sz="425" b="0" i="0" u="none" strike="noStrike" baseline="0">
                <a:solidFill>
                  <a:srgbClr val="000000"/>
                </a:solidFill>
                <a:latin typeface="Arial Cyr"/>
                <a:ea typeface="Arial Cyr"/>
                <a:cs typeface="Arial Cyr"/>
              </a:defRPr>
            </a:pPr>
            <a:endParaRPr lang="ru-RU"/>
          </a:p>
        </c:txPr>
        <c:crossAx val="69300992"/>
        <c:crosses val="autoZero"/>
        <c:crossBetween val="between"/>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4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rotX val="30"/>
      <c:rotY val="30"/>
      <c:depthPercent val="100"/>
      <c:perspective val="20"/>
    </c:view3D>
    <c:plotArea>
      <c:layout>
        <c:manualLayout>
          <c:layoutTarget val="inner"/>
          <c:xMode val="edge"/>
          <c:yMode val="edge"/>
          <c:x val="6.6453157812782784E-2"/>
          <c:y val="3.7735763176748212E-2"/>
          <c:w val="0.77380164162897025"/>
          <c:h val="0.87614162854149535"/>
        </c:manualLayout>
      </c:layout>
      <c:bar3DChart>
        <c:barDir val="col"/>
        <c:grouping val="standard"/>
        <c:ser>
          <c:idx val="0"/>
          <c:order val="0"/>
          <c:tx>
            <c:strRef>
              <c:f>Лист1!$B$1</c:f>
              <c:strCache>
                <c:ptCount val="1"/>
                <c:pt idx="0">
                  <c:v>учреждения</c:v>
                </c:pt>
              </c:strCache>
            </c:strRef>
          </c:tx>
          <c:spPr>
            <a:solidFill>
              <a:srgbClr val="9999FF"/>
            </a:solidFill>
            <a:ln w="12700">
              <a:solidFill>
                <a:srgbClr val="000000"/>
              </a:solidFill>
              <a:prstDash val="solid"/>
            </a:ln>
          </c:spPr>
          <c:dLbls>
            <c:showVal val="1"/>
          </c:dLbls>
          <c:cat>
            <c:strRef>
              <c:f>Лист1!$A$2:$A$15</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 (6 мес)</c:v>
                </c:pt>
              </c:strCache>
            </c:strRef>
          </c:cat>
          <c:val>
            <c:numRef>
              <c:f>Лист1!$B$2:$B$15</c:f>
              <c:numCache>
                <c:formatCode>General</c:formatCode>
                <c:ptCount val="14"/>
                <c:pt idx="0">
                  <c:v>20</c:v>
                </c:pt>
                <c:pt idx="1">
                  <c:v>15</c:v>
                </c:pt>
                <c:pt idx="2">
                  <c:v>8</c:v>
                </c:pt>
                <c:pt idx="3">
                  <c:v>15</c:v>
                </c:pt>
                <c:pt idx="4">
                  <c:v>16</c:v>
                </c:pt>
                <c:pt idx="5">
                  <c:v>2</c:v>
                </c:pt>
                <c:pt idx="6">
                  <c:v>5</c:v>
                </c:pt>
                <c:pt idx="7">
                  <c:v>16</c:v>
                </c:pt>
                <c:pt idx="8">
                  <c:v>10</c:v>
                </c:pt>
                <c:pt idx="9">
                  <c:v>10</c:v>
                </c:pt>
                <c:pt idx="10">
                  <c:v>23</c:v>
                </c:pt>
                <c:pt idx="11">
                  <c:v>2</c:v>
                </c:pt>
                <c:pt idx="12">
                  <c:v>22</c:v>
                </c:pt>
                <c:pt idx="13">
                  <c:v>1</c:v>
                </c:pt>
              </c:numCache>
            </c:numRef>
          </c:val>
        </c:ser>
        <c:ser>
          <c:idx val="1"/>
          <c:order val="1"/>
          <c:tx>
            <c:strRef>
              <c:f>Лист1!$C$1</c:f>
              <c:strCache>
                <c:ptCount val="1"/>
                <c:pt idx="0">
                  <c:v>семьи</c:v>
                </c:pt>
              </c:strCache>
            </c:strRef>
          </c:tx>
          <c:spPr>
            <a:solidFill>
              <a:srgbClr val="993366"/>
            </a:solidFill>
            <a:ln w="12700">
              <a:solidFill>
                <a:srgbClr val="000000"/>
              </a:solidFill>
              <a:prstDash val="solid"/>
            </a:ln>
          </c:spPr>
          <c:dLbls>
            <c:spPr>
              <a:noFill/>
              <a:ln w="25400">
                <a:noFill/>
              </a:ln>
            </c:spPr>
            <c:showVal val="1"/>
          </c:dLbls>
          <c:cat>
            <c:strRef>
              <c:f>Лист1!$A$2:$A$15</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 (6 мес)</c:v>
                </c:pt>
              </c:strCache>
            </c:strRef>
          </c:cat>
          <c:val>
            <c:numRef>
              <c:f>Лист1!$C$2:$C$15</c:f>
              <c:numCache>
                <c:formatCode>General</c:formatCode>
                <c:ptCount val="14"/>
                <c:pt idx="0">
                  <c:v>44</c:v>
                </c:pt>
                <c:pt idx="1">
                  <c:v>52</c:v>
                </c:pt>
                <c:pt idx="2">
                  <c:v>47</c:v>
                </c:pt>
                <c:pt idx="3">
                  <c:v>59</c:v>
                </c:pt>
                <c:pt idx="4">
                  <c:v>77</c:v>
                </c:pt>
                <c:pt idx="5">
                  <c:v>51</c:v>
                </c:pt>
                <c:pt idx="6">
                  <c:v>21</c:v>
                </c:pt>
                <c:pt idx="7">
                  <c:v>28</c:v>
                </c:pt>
                <c:pt idx="8">
                  <c:v>44</c:v>
                </c:pt>
                <c:pt idx="9">
                  <c:v>44</c:v>
                </c:pt>
                <c:pt idx="10">
                  <c:v>34</c:v>
                </c:pt>
                <c:pt idx="11">
                  <c:v>22</c:v>
                </c:pt>
                <c:pt idx="12">
                  <c:v>23</c:v>
                </c:pt>
                <c:pt idx="13">
                  <c:v>18</c:v>
                </c:pt>
              </c:numCache>
            </c:numRef>
          </c:val>
        </c:ser>
        <c:shape val="box"/>
        <c:axId val="53043584"/>
        <c:axId val="53045120"/>
        <c:axId val="65747584"/>
      </c:bar3DChart>
      <c:catAx>
        <c:axId val="53043584"/>
        <c:scaling>
          <c:orientation val="minMax"/>
        </c:scaling>
        <c:axPos val="b"/>
        <c:numFmt formatCode="General" sourceLinked="1"/>
        <c:tickLblPos val="nextTo"/>
        <c:txPr>
          <a:bodyPr rot="0" vert="horz"/>
          <a:lstStyle/>
          <a:p>
            <a:pPr>
              <a:defRPr sz="800" b="0" i="0" u="none" strike="noStrike" baseline="0">
                <a:solidFill>
                  <a:srgbClr val="000000"/>
                </a:solidFill>
                <a:latin typeface="Calibri"/>
                <a:ea typeface="Calibri"/>
                <a:cs typeface="Calibri"/>
              </a:defRPr>
            </a:pPr>
            <a:endParaRPr lang="ru-RU"/>
          </a:p>
        </c:txPr>
        <c:crossAx val="53045120"/>
        <c:crosses val="autoZero"/>
        <c:auto val="1"/>
        <c:lblAlgn val="ctr"/>
        <c:lblOffset val="100"/>
      </c:catAx>
      <c:valAx>
        <c:axId val="53045120"/>
        <c:scaling>
          <c:orientation val="minMax"/>
        </c:scaling>
        <c:axPos val="l"/>
        <c:majorGridlines/>
        <c:numFmt formatCode="General" sourceLinked="1"/>
        <c:tickLblPos val="nextTo"/>
        <c:crossAx val="53043584"/>
        <c:crosses val="autoZero"/>
        <c:crossBetween val="between"/>
      </c:valAx>
      <c:serAx>
        <c:axId val="65747584"/>
        <c:scaling>
          <c:orientation val="minMax"/>
        </c:scaling>
        <c:axPos val="b"/>
        <c:numFmt formatCode="General" sourceLinked="1"/>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53045120"/>
        <c:crosses val="autoZero"/>
        <c:tickLblSkip val="2"/>
        <c:tickMarkSkip val="1"/>
      </c:serAx>
      <c:spPr>
        <a:noFill/>
        <a:ln w="25400">
          <a:noFill/>
        </a:ln>
      </c:spPr>
    </c:plotArea>
    <c:legend>
      <c:legendPos val="r"/>
      <c:layout>
        <c:manualLayout>
          <c:xMode val="edge"/>
          <c:yMode val="edge"/>
          <c:x val="0.8293515358361776"/>
          <c:y val="0.43986254295532823"/>
          <c:w val="0.15699658703071767"/>
          <c:h val="0.16494845360824847"/>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75</TotalTime>
  <Pages>1</Pages>
  <Words>26450</Words>
  <Characters>150765</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176862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17</cp:revision>
  <dcterms:created xsi:type="dcterms:W3CDTF">2018-08-11T07:35:00Z</dcterms:created>
  <dcterms:modified xsi:type="dcterms:W3CDTF">2019-04-01T04:27:00Z</dcterms:modified>
</cp:coreProperties>
</file>