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82" w:rsidRPr="00833B43" w:rsidRDefault="003C53D1">
      <w:pPr>
        <w:jc w:val="center"/>
        <w:rPr>
          <w:rFonts w:ascii="Times New Roman" w:eastAsia="Times New Roman" w:hAnsi="Times New Roman" w:cs="Times New Roman"/>
        </w:rPr>
      </w:pPr>
      <w:r w:rsidRPr="00833B43">
        <w:rPr>
          <w:rFonts w:ascii="Times New Roman" w:eastAsia="Times New Roman" w:hAnsi="Times New Roman" w:cs="Times New Roman"/>
          <w:noProof/>
        </w:rPr>
        <w:drawing>
          <wp:anchor distT="0" distB="0" distL="114300" distR="114300" simplePos="0" relativeHeight="251658240" behindDoc="1" locked="0" layoutInCell="1" allowOverlap="1">
            <wp:simplePos x="0" y="0"/>
            <wp:positionH relativeFrom="page">
              <wp:align>left</wp:align>
            </wp:positionH>
            <wp:positionV relativeFrom="paragraph">
              <wp:posOffset>-719455</wp:posOffset>
            </wp:positionV>
            <wp:extent cx="7597303" cy="10677525"/>
            <wp:effectExtent l="0" t="0" r="3810" b="0"/>
            <wp:wrapNone/>
            <wp:docPr id="7391755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2400" cy="10684689"/>
                    </a:xfrm>
                    <a:prstGeom prst="rect">
                      <a:avLst/>
                    </a:prstGeom>
                    <a:noFill/>
                    <a:ln>
                      <a:noFill/>
                    </a:ln>
                  </pic:spPr>
                </pic:pic>
              </a:graphicData>
            </a:graphic>
          </wp:anchor>
        </w:drawing>
      </w:r>
    </w:p>
    <w:p w:rsidR="00C54082" w:rsidRPr="00833B43" w:rsidRDefault="00C54082">
      <w:pPr>
        <w:jc w:val="center"/>
        <w:rPr>
          <w:rFonts w:ascii="Times New Roman" w:eastAsia="Times New Roman" w:hAnsi="Times New Roman" w:cs="Times New Roman"/>
        </w:rPr>
      </w:pPr>
    </w:p>
    <w:p w:rsidR="003C53D1" w:rsidRPr="00833B43" w:rsidRDefault="003C53D1">
      <w:pPr>
        <w:jc w:val="center"/>
        <w:rPr>
          <w:rFonts w:ascii="Times New Roman" w:eastAsia="Times New Roman" w:hAnsi="Times New Roman" w:cs="Times New Roman"/>
        </w:rPr>
      </w:pPr>
    </w:p>
    <w:p w:rsidR="003C53D1" w:rsidRPr="00833B43" w:rsidRDefault="003C53D1">
      <w:pPr>
        <w:jc w:val="center"/>
        <w:rPr>
          <w:rFonts w:ascii="Times New Roman" w:eastAsia="Times New Roman" w:hAnsi="Times New Roman" w:cs="Times New Roman"/>
        </w:rPr>
      </w:pPr>
    </w:p>
    <w:p w:rsidR="00C54082" w:rsidRPr="00833B43" w:rsidRDefault="00C54082">
      <w:pPr>
        <w:rPr>
          <w:rFonts w:ascii="Times New Roman" w:eastAsia="Times New Roman" w:hAnsi="Times New Roman" w:cs="Times New Roman"/>
        </w:rPr>
      </w:pPr>
      <w:bookmarkStart w:id="0" w:name="_yiwwzq3slew9" w:colFirst="0" w:colLast="0"/>
      <w:bookmarkEnd w:id="0"/>
    </w:p>
    <w:p w:rsidR="003C53D1" w:rsidRPr="00833B43" w:rsidRDefault="003C53D1">
      <w:pPr>
        <w:rPr>
          <w:rFonts w:ascii="Times New Roman" w:eastAsia="Times New Roman" w:hAnsi="Times New Roman" w:cs="Times New Roman"/>
        </w:rPr>
      </w:pPr>
    </w:p>
    <w:p w:rsidR="00C54082" w:rsidRPr="00833B43" w:rsidRDefault="00C54082">
      <w:pPr>
        <w:rPr>
          <w:rFonts w:ascii="Times New Roman" w:eastAsia="Times New Roman" w:hAnsi="Times New Roman" w:cs="Times New Roman"/>
        </w:rPr>
      </w:pPr>
    </w:p>
    <w:tbl>
      <w:tblPr>
        <w:tblStyle w:val="a5"/>
        <w:tblW w:w="9345" w:type="dxa"/>
        <w:tblInd w:w="0" w:type="dxa"/>
        <w:tblBorders>
          <w:top w:val="nil"/>
          <w:left w:val="nil"/>
          <w:bottom w:val="nil"/>
          <w:right w:val="nil"/>
          <w:insideH w:val="nil"/>
          <w:insideV w:val="nil"/>
        </w:tblBorders>
        <w:tblLayout w:type="fixed"/>
        <w:tblLook w:val="0400"/>
      </w:tblPr>
      <w:tblGrid>
        <w:gridCol w:w="4672"/>
        <w:gridCol w:w="4673"/>
      </w:tblGrid>
      <w:tr w:rsidR="00C54082" w:rsidRPr="00833B43">
        <w:trPr>
          <w:trHeight w:val="1924"/>
        </w:trPr>
        <w:tc>
          <w:tcPr>
            <w:tcW w:w="4672" w:type="dxa"/>
          </w:tcPr>
          <w:p w:rsidR="00C54082" w:rsidRPr="00833B43" w:rsidRDefault="005D094B">
            <w:pPr>
              <w:spacing w:line="360" w:lineRule="auto"/>
              <w:rPr>
                <w:rFonts w:ascii="Times New Roman" w:eastAsia="Times New Roman" w:hAnsi="Times New Roman" w:cs="Times New Roman"/>
              </w:rPr>
            </w:pPr>
            <w:r w:rsidRPr="00833B43">
              <w:rPr>
                <w:rFonts w:ascii="Times New Roman" w:eastAsia="Times New Roman" w:hAnsi="Times New Roman" w:cs="Times New Roman"/>
              </w:rPr>
              <w:t xml:space="preserve"> </w:t>
            </w:r>
          </w:p>
        </w:tc>
        <w:tc>
          <w:tcPr>
            <w:tcW w:w="4673" w:type="dxa"/>
          </w:tcPr>
          <w:p w:rsidR="00C54082" w:rsidRPr="00833B43" w:rsidRDefault="005D094B">
            <w:pPr>
              <w:rPr>
                <w:rFonts w:ascii="Times New Roman" w:eastAsia="Times New Roman" w:hAnsi="Times New Roman" w:cs="Times New Roman"/>
              </w:rPr>
            </w:pPr>
            <w:r w:rsidRPr="00833B43">
              <w:rPr>
                <w:rFonts w:ascii="Times New Roman" w:eastAsia="Times New Roman" w:hAnsi="Times New Roman" w:cs="Times New Roman"/>
              </w:rPr>
              <w:t>Директор ООО Исследовательская компания «Лидер»</w:t>
            </w:r>
          </w:p>
          <w:p w:rsidR="00C54082" w:rsidRPr="00833B43" w:rsidRDefault="00C54082">
            <w:pPr>
              <w:rPr>
                <w:rFonts w:ascii="Times New Roman" w:eastAsia="Times New Roman" w:hAnsi="Times New Roman" w:cs="Times New Roman"/>
              </w:rPr>
            </w:pPr>
          </w:p>
          <w:p w:rsidR="00C54082" w:rsidRPr="00833B43" w:rsidRDefault="00C54082">
            <w:pPr>
              <w:rPr>
                <w:rFonts w:ascii="Times New Roman" w:eastAsia="Times New Roman" w:hAnsi="Times New Roman" w:cs="Times New Roman"/>
              </w:rPr>
            </w:pPr>
          </w:p>
          <w:p w:rsidR="00C54082" w:rsidRPr="00833B43" w:rsidRDefault="005D094B">
            <w:pPr>
              <w:spacing w:line="360" w:lineRule="auto"/>
              <w:rPr>
                <w:rFonts w:ascii="Times New Roman" w:eastAsia="Times New Roman" w:hAnsi="Times New Roman" w:cs="Times New Roman"/>
              </w:rPr>
            </w:pPr>
            <w:r w:rsidRPr="00833B43">
              <w:rPr>
                <w:rFonts w:ascii="Times New Roman" w:eastAsia="Times New Roman" w:hAnsi="Times New Roman" w:cs="Times New Roman"/>
              </w:rPr>
              <w:t>_______________________ Н.А. Цибина</w:t>
            </w:r>
          </w:p>
          <w:p w:rsidR="00C54082" w:rsidRPr="00833B43" w:rsidRDefault="005D094B">
            <w:pPr>
              <w:spacing w:line="360" w:lineRule="auto"/>
              <w:rPr>
                <w:rFonts w:ascii="Times New Roman" w:eastAsia="Times New Roman" w:hAnsi="Times New Roman" w:cs="Times New Roman"/>
              </w:rPr>
            </w:pPr>
            <w:r w:rsidRPr="00833B43">
              <w:rPr>
                <w:rFonts w:ascii="Times New Roman" w:eastAsia="Times New Roman" w:hAnsi="Times New Roman" w:cs="Times New Roman"/>
              </w:rPr>
              <w:t>«</w:t>
            </w:r>
            <w:r w:rsidR="002459C1">
              <w:rPr>
                <w:rFonts w:ascii="Times New Roman" w:eastAsia="Times New Roman" w:hAnsi="Times New Roman" w:cs="Times New Roman"/>
              </w:rPr>
              <w:t>18</w:t>
            </w:r>
            <w:r w:rsidRPr="00833B43">
              <w:rPr>
                <w:rFonts w:ascii="Times New Roman" w:eastAsia="Times New Roman" w:hAnsi="Times New Roman" w:cs="Times New Roman"/>
              </w:rPr>
              <w:t xml:space="preserve">» </w:t>
            </w:r>
            <w:r w:rsidR="002459C1">
              <w:rPr>
                <w:rFonts w:ascii="Times New Roman" w:eastAsia="Times New Roman" w:hAnsi="Times New Roman" w:cs="Times New Roman"/>
              </w:rPr>
              <w:t xml:space="preserve"> декабря </w:t>
            </w:r>
            <w:r w:rsidRPr="00833B43">
              <w:rPr>
                <w:rFonts w:ascii="Times New Roman" w:eastAsia="Times New Roman" w:hAnsi="Times New Roman" w:cs="Times New Roman"/>
              </w:rPr>
              <w:t xml:space="preserve"> 202</w:t>
            </w:r>
            <w:r w:rsidR="00B641D7" w:rsidRPr="00833B43">
              <w:rPr>
                <w:rFonts w:ascii="Times New Roman" w:eastAsia="Times New Roman" w:hAnsi="Times New Roman" w:cs="Times New Roman"/>
              </w:rPr>
              <w:t>5</w:t>
            </w:r>
            <w:r w:rsidRPr="00833B43">
              <w:rPr>
                <w:rFonts w:ascii="Times New Roman" w:eastAsia="Times New Roman" w:hAnsi="Times New Roman" w:cs="Times New Roman"/>
              </w:rPr>
              <w:t xml:space="preserve"> г. </w:t>
            </w:r>
          </w:p>
          <w:p w:rsidR="00C54082" w:rsidRPr="00833B43" w:rsidRDefault="005D094B">
            <w:pPr>
              <w:spacing w:line="360" w:lineRule="auto"/>
              <w:rPr>
                <w:rFonts w:ascii="Times New Roman" w:eastAsia="Times New Roman" w:hAnsi="Times New Roman" w:cs="Times New Roman"/>
              </w:rPr>
            </w:pPr>
            <w:r w:rsidRPr="00833B43">
              <w:rPr>
                <w:rFonts w:ascii="Times New Roman" w:eastAsia="Times New Roman" w:hAnsi="Times New Roman" w:cs="Times New Roman"/>
              </w:rPr>
              <w:t>М.П.</w:t>
            </w:r>
          </w:p>
        </w:tc>
      </w:tr>
    </w:tbl>
    <w:p w:rsidR="00C54082" w:rsidRPr="00833B43" w:rsidRDefault="00C54082">
      <w:pPr>
        <w:rPr>
          <w:rFonts w:ascii="Times New Roman" w:eastAsia="Times New Roman" w:hAnsi="Times New Roman" w:cs="Times New Roman"/>
        </w:rPr>
      </w:pPr>
    </w:p>
    <w:p w:rsidR="00C54082" w:rsidRPr="00833B43" w:rsidRDefault="00C54082">
      <w:pPr>
        <w:spacing w:after="0" w:line="360" w:lineRule="auto"/>
        <w:jc w:val="center"/>
        <w:rPr>
          <w:rFonts w:ascii="Times New Roman" w:eastAsia="Times New Roman" w:hAnsi="Times New Roman" w:cs="Times New Roman"/>
        </w:rPr>
      </w:pPr>
    </w:p>
    <w:p w:rsidR="00C54082" w:rsidRPr="00833B43" w:rsidRDefault="00C54082">
      <w:pPr>
        <w:spacing w:after="0" w:line="360" w:lineRule="auto"/>
        <w:jc w:val="center"/>
        <w:rPr>
          <w:rFonts w:ascii="Times New Roman" w:eastAsia="Times New Roman" w:hAnsi="Times New Roman" w:cs="Times New Roman"/>
        </w:rPr>
      </w:pPr>
    </w:p>
    <w:p w:rsidR="00C54082" w:rsidRPr="00833B43" w:rsidRDefault="00C54082">
      <w:pPr>
        <w:spacing w:after="0" w:line="360" w:lineRule="auto"/>
        <w:jc w:val="center"/>
        <w:rPr>
          <w:rFonts w:ascii="Times New Roman" w:eastAsia="Times New Roman" w:hAnsi="Times New Roman" w:cs="Times New Roman"/>
        </w:rPr>
      </w:pPr>
    </w:p>
    <w:p w:rsidR="00C54082" w:rsidRPr="00833B43" w:rsidRDefault="005D094B">
      <w:pPr>
        <w:spacing w:after="0" w:line="360" w:lineRule="auto"/>
        <w:jc w:val="center"/>
        <w:rPr>
          <w:rFonts w:ascii="Times New Roman" w:eastAsia="Times New Roman" w:hAnsi="Times New Roman" w:cs="Times New Roman"/>
        </w:rPr>
      </w:pPr>
      <w:r w:rsidRPr="00833B43">
        <w:rPr>
          <w:rFonts w:ascii="Times New Roman" w:eastAsia="Times New Roman" w:hAnsi="Times New Roman" w:cs="Times New Roman"/>
        </w:rPr>
        <w:t xml:space="preserve">ОТЧЕТ </w:t>
      </w:r>
    </w:p>
    <w:p w:rsidR="00C54082" w:rsidRPr="00833B43" w:rsidRDefault="00B641D7">
      <w:pPr>
        <w:pBdr>
          <w:top w:val="nil"/>
          <w:left w:val="nil"/>
          <w:bottom w:val="nil"/>
          <w:right w:val="nil"/>
          <w:between w:val="nil"/>
        </w:pBdr>
        <w:jc w:val="center"/>
        <w:rPr>
          <w:rFonts w:ascii="Times New Roman" w:eastAsia="Times New Roman" w:hAnsi="Times New Roman" w:cs="Times New Roman"/>
          <w:color w:val="000000"/>
          <w:sz w:val="28"/>
          <w:szCs w:val="28"/>
        </w:rPr>
      </w:pPr>
      <w:r w:rsidRPr="00833B43">
        <w:rPr>
          <w:rFonts w:ascii="Times New Roman" w:eastAsia="Times New Roman" w:hAnsi="Times New Roman" w:cs="Times New Roman"/>
        </w:rPr>
        <w:t xml:space="preserve">об оказании услуг по сбору и обобщению информации о качестве условий оказания </w:t>
      </w:r>
      <w:r w:rsidR="005D094B" w:rsidRPr="00833B43">
        <w:rPr>
          <w:rFonts w:ascii="Times New Roman" w:eastAsia="Times New Roman" w:hAnsi="Times New Roman" w:cs="Times New Roman"/>
        </w:rPr>
        <w:t xml:space="preserve">услуг в учреждениях образования </w:t>
      </w:r>
      <w:r w:rsidR="006B7053" w:rsidRPr="00833B43">
        <w:rPr>
          <w:rFonts w:ascii="Times New Roman" w:eastAsia="Times New Roman" w:hAnsi="Times New Roman" w:cs="Times New Roman"/>
        </w:rPr>
        <w:t xml:space="preserve"> Богучанского района Красноярского края</w:t>
      </w: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A9295E" w:rsidRDefault="00A9295E">
      <w:pPr>
        <w:pBdr>
          <w:top w:val="nil"/>
          <w:left w:val="nil"/>
          <w:bottom w:val="nil"/>
          <w:right w:val="nil"/>
          <w:between w:val="nil"/>
        </w:pBdr>
        <w:jc w:val="center"/>
        <w:rPr>
          <w:rFonts w:ascii="Times New Roman" w:eastAsia="Times New Roman" w:hAnsi="Times New Roman" w:cs="Times New Roman"/>
          <w:color w:val="000000"/>
          <w:sz w:val="28"/>
          <w:szCs w:val="28"/>
        </w:rPr>
      </w:pPr>
    </w:p>
    <w:p w:rsidR="00A9295E" w:rsidRDefault="00A9295E">
      <w:pPr>
        <w:pBdr>
          <w:top w:val="nil"/>
          <w:left w:val="nil"/>
          <w:bottom w:val="nil"/>
          <w:right w:val="nil"/>
          <w:between w:val="nil"/>
        </w:pBdr>
        <w:jc w:val="center"/>
        <w:rPr>
          <w:rFonts w:ascii="Times New Roman" w:eastAsia="Times New Roman" w:hAnsi="Times New Roman" w:cs="Times New Roman"/>
          <w:color w:val="000000"/>
          <w:sz w:val="28"/>
          <w:szCs w:val="28"/>
        </w:rPr>
      </w:pPr>
    </w:p>
    <w:p w:rsidR="00A9295E" w:rsidRDefault="00A9295E">
      <w:pPr>
        <w:pBdr>
          <w:top w:val="nil"/>
          <w:left w:val="nil"/>
          <w:bottom w:val="nil"/>
          <w:right w:val="nil"/>
          <w:between w:val="nil"/>
        </w:pBdr>
        <w:jc w:val="center"/>
        <w:rPr>
          <w:rFonts w:ascii="Times New Roman" w:eastAsia="Times New Roman" w:hAnsi="Times New Roman" w:cs="Times New Roman"/>
          <w:color w:val="000000"/>
          <w:sz w:val="28"/>
          <w:szCs w:val="28"/>
        </w:rPr>
      </w:pPr>
    </w:p>
    <w:p w:rsidR="00A9295E" w:rsidRDefault="00A9295E">
      <w:pPr>
        <w:pBdr>
          <w:top w:val="nil"/>
          <w:left w:val="nil"/>
          <w:bottom w:val="nil"/>
          <w:right w:val="nil"/>
          <w:between w:val="nil"/>
        </w:pBdr>
        <w:jc w:val="center"/>
        <w:rPr>
          <w:rFonts w:ascii="Times New Roman" w:eastAsia="Times New Roman" w:hAnsi="Times New Roman" w:cs="Times New Roman"/>
          <w:color w:val="000000"/>
          <w:sz w:val="28"/>
          <w:szCs w:val="28"/>
        </w:rPr>
      </w:pPr>
    </w:p>
    <w:p w:rsidR="00A9295E" w:rsidRPr="00833B43" w:rsidRDefault="00A9295E">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2025</w:t>
      </w: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Pr="00833B43" w:rsidRDefault="00C54082">
      <w:pPr>
        <w:pBdr>
          <w:top w:val="nil"/>
          <w:left w:val="nil"/>
          <w:bottom w:val="nil"/>
          <w:right w:val="nil"/>
          <w:between w:val="nil"/>
        </w:pBdr>
        <w:jc w:val="center"/>
        <w:rPr>
          <w:rFonts w:ascii="Times New Roman" w:eastAsia="Times New Roman" w:hAnsi="Times New Roman" w:cs="Times New Roman"/>
          <w:color w:val="000000"/>
          <w:sz w:val="28"/>
          <w:szCs w:val="28"/>
        </w:rPr>
      </w:pPr>
    </w:p>
    <w:p w:rsidR="00C54082" w:rsidRPr="00833B43" w:rsidRDefault="00A9295E" w:rsidP="00A9295E">
      <w:pPr>
        <w:pBdr>
          <w:top w:val="nil"/>
          <w:left w:val="nil"/>
          <w:bottom w:val="nil"/>
          <w:right w:val="nil"/>
          <w:between w:val="nil"/>
        </w:pBdr>
        <w:ind w:left="426"/>
        <w:jc w:val="center"/>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4"/>
          <w:szCs w:val="24"/>
        </w:rPr>
        <w:lastRenderedPageBreak/>
        <w:drawing>
          <wp:inline distT="0" distB="0" distL="0" distR="0">
            <wp:extent cx="6300693" cy="8890890"/>
            <wp:effectExtent l="19050" t="0" r="485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308905" cy="8902478"/>
                    </a:xfrm>
                    <a:prstGeom prst="rect">
                      <a:avLst/>
                    </a:prstGeom>
                    <a:noFill/>
                    <a:ln w="9525">
                      <a:noFill/>
                      <a:miter lim="800000"/>
                      <a:headEnd/>
                      <a:tailEnd/>
                    </a:ln>
                  </pic:spPr>
                </pic:pic>
              </a:graphicData>
            </a:graphic>
          </wp:inline>
        </w:drawing>
      </w:r>
    </w:p>
    <w:p w:rsidR="00C54082" w:rsidRPr="00833B43" w:rsidRDefault="005D094B">
      <w:pPr>
        <w:pBdr>
          <w:top w:val="nil"/>
          <w:left w:val="nil"/>
          <w:bottom w:val="nil"/>
          <w:right w:val="nil"/>
          <w:between w:val="nil"/>
        </w:pBdr>
        <w:jc w:val="center"/>
        <w:rPr>
          <w:rFonts w:ascii="Times New Roman" w:eastAsia="Times New Roman" w:hAnsi="Times New Roman" w:cs="Times New Roman"/>
          <w:b/>
          <w:sz w:val="24"/>
          <w:szCs w:val="24"/>
        </w:rPr>
      </w:pPr>
      <w:r w:rsidRPr="00833B43">
        <w:rPr>
          <w:rFonts w:ascii="Times New Roman" w:hAnsi="Times New Roman" w:cs="Times New Roman"/>
        </w:rPr>
        <w:lastRenderedPageBreak/>
        <w:br w:type="page"/>
      </w:r>
    </w:p>
    <w:p w:rsidR="00C54082" w:rsidRPr="00833B43" w:rsidRDefault="005D094B">
      <w:pPr>
        <w:spacing w:before="240" w:after="240" w:line="240" w:lineRule="auto"/>
        <w:jc w:val="center"/>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lastRenderedPageBreak/>
        <w:t>Сведения об организации, ответственной за сбор и обобщение информации о качестве условий оказания услуг (Операторе)</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Полное наименование:</w:t>
      </w:r>
      <w:r w:rsidRPr="00833B43">
        <w:rPr>
          <w:rFonts w:ascii="Times New Roman" w:eastAsia="Times New Roman" w:hAnsi="Times New Roman" w:cs="Times New Roman"/>
          <w:color w:val="000000"/>
          <w:sz w:val="24"/>
          <w:szCs w:val="24"/>
        </w:rPr>
        <w:t xml:space="preserve"> Общество с ограниченной ответственностью</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Исследовательская компания «Лидер»</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Сокращенное наименование:</w:t>
      </w:r>
      <w:r w:rsidRPr="00833B43">
        <w:rPr>
          <w:rFonts w:ascii="Times New Roman" w:eastAsia="Times New Roman" w:hAnsi="Times New Roman" w:cs="Times New Roman"/>
          <w:color w:val="000000"/>
          <w:sz w:val="24"/>
          <w:szCs w:val="24"/>
        </w:rPr>
        <w:t xml:space="preserve"> ООО Исследовательская компания «Лидер»</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Юридический адрес:</w:t>
      </w:r>
      <w:r w:rsidRPr="00833B43">
        <w:rPr>
          <w:rFonts w:ascii="Times New Roman" w:eastAsia="Times New Roman" w:hAnsi="Times New Roman" w:cs="Times New Roman"/>
          <w:color w:val="000000"/>
          <w:sz w:val="24"/>
          <w:szCs w:val="24"/>
        </w:rPr>
        <w:t xml:space="preserve"> 660075, Красноярский край, </w:t>
      </w:r>
      <w:proofErr w:type="gramStart"/>
      <w:r w:rsidRPr="00833B43">
        <w:rPr>
          <w:rFonts w:ascii="Times New Roman" w:eastAsia="Times New Roman" w:hAnsi="Times New Roman" w:cs="Times New Roman"/>
          <w:color w:val="000000"/>
          <w:sz w:val="24"/>
          <w:szCs w:val="24"/>
        </w:rPr>
        <w:t>г</w:t>
      </w:r>
      <w:proofErr w:type="gramEnd"/>
      <w:r w:rsidRPr="00833B43">
        <w:rPr>
          <w:rFonts w:ascii="Times New Roman" w:eastAsia="Times New Roman" w:hAnsi="Times New Roman" w:cs="Times New Roman"/>
          <w:color w:val="000000"/>
          <w:sz w:val="24"/>
          <w:szCs w:val="24"/>
        </w:rPr>
        <w:t>. Красноярск, ул. Железнодорожников, 17, офис 801/3</w:t>
      </w:r>
    </w:p>
    <w:p w:rsidR="00C54082" w:rsidRPr="00833B43" w:rsidRDefault="005D094B">
      <w:pPr>
        <w:spacing w:before="240" w:after="2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Фактический адрес:</w:t>
      </w:r>
      <w:r w:rsidRPr="00833B43">
        <w:rPr>
          <w:rFonts w:ascii="Times New Roman" w:eastAsia="Times New Roman" w:hAnsi="Times New Roman" w:cs="Times New Roman"/>
          <w:color w:val="000000"/>
          <w:sz w:val="24"/>
          <w:szCs w:val="24"/>
        </w:rPr>
        <w:t xml:space="preserve"> 660075, Красноярский край, </w:t>
      </w:r>
      <w:proofErr w:type="gramStart"/>
      <w:r w:rsidRPr="00833B43">
        <w:rPr>
          <w:rFonts w:ascii="Times New Roman" w:eastAsia="Times New Roman" w:hAnsi="Times New Roman" w:cs="Times New Roman"/>
          <w:color w:val="000000"/>
          <w:sz w:val="24"/>
          <w:szCs w:val="24"/>
        </w:rPr>
        <w:t>г</w:t>
      </w:r>
      <w:proofErr w:type="gramEnd"/>
      <w:r w:rsidRPr="00833B43">
        <w:rPr>
          <w:rFonts w:ascii="Times New Roman" w:eastAsia="Times New Roman" w:hAnsi="Times New Roman" w:cs="Times New Roman"/>
          <w:color w:val="000000"/>
          <w:sz w:val="24"/>
          <w:szCs w:val="24"/>
        </w:rPr>
        <w:t>. Красноярск, ул. Железнодорожников, 17, офис 809</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 </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 xml:space="preserve">ОКПО </w:t>
      </w:r>
      <w:r w:rsidRPr="00833B43">
        <w:rPr>
          <w:rFonts w:ascii="Times New Roman" w:eastAsia="Times New Roman" w:hAnsi="Times New Roman" w:cs="Times New Roman"/>
          <w:color w:val="000000"/>
          <w:sz w:val="24"/>
          <w:szCs w:val="24"/>
        </w:rPr>
        <w:t>36053242</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ОКАТО</w:t>
      </w:r>
      <w:r w:rsidRPr="00833B43">
        <w:rPr>
          <w:rFonts w:ascii="Times New Roman" w:eastAsia="Times New Roman" w:hAnsi="Times New Roman" w:cs="Times New Roman"/>
          <w:color w:val="000000"/>
          <w:sz w:val="24"/>
          <w:szCs w:val="24"/>
        </w:rPr>
        <w:t xml:space="preserve"> 04401363000</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ОКОГУ</w:t>
      </w:r>
      <w:r w:rsidRPr="00833B43">
        <w:rPr>
          <w:rFonts w:ascii="Times New Roman" w:eastAsia="Times New Roman" w:hAnsi="Times New Roman" w:cs="Times New Roman"/>
          <w:color w:val="000000"/>
          <w:sz w:val="24"/>
          <w:szCs w:val="24"/>
        </w:rPr>
        <w:t xml:space="preserve"> 4210014</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ОКТМО</w:t>
      </w:r>
      <w:r w:rsidRPr="00833B43">
        <w:rPr>
          <w:rFonts w:ascii="Times New Roman" w:eastAsia="Times New Roman" w:hAnsi="Times New Roman" w:cs="Times New Roman"/>
          <w:color w:val="000000"/>
          <w:sz w:val="24"/>
          <w:szCs w:val="24"/>
        </w:rPr>
        <w:t xml:space="preserve"> 04701000001</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ОКФС</w:t>
      </w:r>
      <w:r w:rsidRPr="00833B43">
        <w:rPr>
          <w:rFonts w:ascii="Times New Roman" w:eastAsia="Times New Roman" w:hAnsi="Times New Roman" w:cs="Times New Roman"/>
          <w:color w:val="000000"/>
          <w:sz w:val="24"/>
          <w:szCs w:val="24"/>
        </w:rPr>
        <w:t xml:space="preserve"> – 16 Частная собственность</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 </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ИНН</w:t>
      </w:r>
      <w:r w:rsidRPr="00833B43">
        <w:rPr>
          <w:rFonts w:ascii="Times New Roman" w:eastAsia="Times New Roman" w:hAnsi="Times New Roman" w:cs="Times New Roman"/>
          <w:color w:val="000000"/>
          <w:sz w:val="24"/>
          <w:szCs w:val="24"/>
        </w:rPr>
        <w:t xml:space="preserve"> 2460112042</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КПП</w:t>
      </w:r>
      <w:r w:rsidRPr="00833B43">
        <w:rPr>
          <w:rFonts w:ascii="Times New Roman" w:eastAsia="Times New Roman" w:hAnsi="Times New Roman" w:cs="Times New Roman"/>
          <w:color w:val="000000"/>
          <w:sz w:val="24"/>
          <w:szCs w:val="24"/>
        </w:rPr>
        <w:t xml:space="preserve"> 246001001</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ОГРН</w:t>
      </w:r>
      <w:r w:rsidRPr="00833B43">
        <w:rPr>
          <w:rFonts w:ascii="Times New Roman" w:eastAsia="Times New Roman" w:hAnsi="Times New Roman" w:cs="Times New Roman"/>
          <w:color w:val="000000"/>
          <w:sz w:val="24"/>
          <w:szCs w:val="24"/>
        </w:rPr>
        <w:t xml:space="preserve"> 1192468005620</w:t>
      </w:r>
    </w:p>
    <w:p w:rsidR="0080781E" w:rsidRPr="00833B43" w:rsidRDefault="005D094B" w:rsidP="0080781E">
      <w:pPr>
        <w:spacing w:before="40" w:after="40" w:line="240"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b/>
          <w:color w:val="000000"/>
          <w:sz w:val="24"/>
          <w:szCs w:val="24"/>
        </w:rPr>
        <w:t xml:space="preserve">Дата постановки в налоговом органе: </w:t>
      </w:r>
      <w:r w:rsidRPr="00833B43">
        <w:rPr>
          <w:rFonts w:ascii="Times New Roman" w:eastAsia="Times New Roman" w:hAnsi="Times New Roman" w:cs="Times New Roman"/>
          <w:color w:val="000000"/>
          <w:sz w:val="24"/>
          <w:szCs w:val="24"/>
        </w:rPr>
        <w:t>28.11.2022 г.</w:t>
      </w:r>
      <w:r w:rsidR="0080781E" w:rsidRPr="00833B43">
        <w:rPr>
          <w:rFonts w:ascii="Times New Roman" w:eastAsia="Times New Roman" w:hAnsi="Times New Roman" w:cs="Times New Roman"/>
          <w:color w:val="000000"/>
          <w:sz w:val="24"/>
          <w:szCs w:val="24"/>
          <w:vertAlign w:val="superscript"/>
        </w:rPr>
        <w:t xml:space="preserve"> </w:t>
      </w:r>
      <w:r w:rsidR="0080781E" w:rsidRPr="00833B43">
        <w:rPr>
          <w:rFonts w:ascii="Times New Roman" w:eastAsia="Times New Roman" w:hAnsi="Times New Roman" w:cs="Times New Roman"/>
          <w:color w:val="000000"/>
          <w:sz w:val="24"/>
          <w:szCs w:val="24"/>
          <w:vertAlign w:val="superscript"/>
        </w:rPr>
        <w:footnoteReference w:id="1"/>
      </w:r>
      <w:r w:rsidR="0080781E" w:rsidRPr="00833B43">
        <w:rPr>
          <w:rFonts w:ascii="Times New Roman" w:eastAsia="Times New Roman" w:hAnsi="Times New Roman" w:cs="Times New Roman"/>
          <w:color w:val="000000"/>
          <w:sz w:val="24"/>
          <w:szCs w:val="24"/>
        </w:rPr>
        <w:t xml:space="preserve"> </w:t>
      </w:r>
    </w:p>
    <w:p w:rsidR="00C54082" w:rsidRPr="00833B43" w:rsidRDefault="00C54082">
      <w:pPr>
        <w:spacing w:before="40" w:after="40" w:line="240" w:lineRule="auto"/>
        <w:rPr>
          <w:rFonts w:ascii="Times New Roman" w:eastAsia="Times New Roman" w:hAnsi="Times New Roman" w:cs="Times New Roman"/>
          <w:sz w:val="24"/>
          <w:szCs w:val="24"/>
        </w:rPr>
      </w:pP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ОКВЭД</w:t>
      </w:r>
      <w:r w:rsidRPr="00833B43">
        <w:rPr>
          <w:rFonts w:ascii="Times New Roman" w:eastAsia="Times New Roman" w:hAnsi="Times New Roman" w:cs="Times New Roman"/>
          <w:color w:val="000000"/>
          <w:sz w:val="24"/>
          <w:szCs w:val="24"/>
        </w:rPr>
        <w:t xml:space="preserve"> 73.20 Исследование конъюнктуры рынка и изучение общественного мнения</w:t>
      </w:r>
    </w:p>
    <w:p w:rsidR="00C54082" w:rsidRPr="00833B43" w:rsidRDefault="005D094B">
      <w:pPr>
        <w:spacing w:before="40" w:after="40" w:line="240" w:lineRule="auto"/>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rPr>
        <w:t> </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highlight w:val="white"/>
        </w:rPr>
        <w:t>Реквизиты:</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ООО «Банк Точка»</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ИНН 7706092528</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КПП 770543002</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ОГРН: 1027739019208</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 xml:space="preserve">ОКПО: 04503985 </w:t>
      </w:r>
      <w:r w:rsidRPr="00833B43">
        <w:rPr>
          <w:rFonts w:ascii="Times New Roman" w:eastAsia="Times New Roman" w:hAnsi="Times New Roman" w:cs="Times New Roman"/>
          <w:b/>
          <w:color w:val="000000"/>
          <w:sz w:val="24"/>
          <w:szCs w:val="24"/>
          <w:highlight w:val="white"/>
        </w:rPr>
        <w:t> </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к/с 30101810745374525104</w:t>
      </w:r>
    </w:p>
    <w:p w:rsidR="00C54082" w:rsidRPr="00833B43" w:rsidRDefault="005D094B">
      <w:pPr>
        <w:spacing w:before="40" w:after="40" w:line="240" w:lineRule="auto"/>
        <w:jc w:val="both"/>
        <w:rPr>
          <w:rFonts w:ascii="Times New Roman" w:eastAsia="Times New Roman" w:hAnsi="Times New Roman" w:cs="Times New Roman"/>
          <w:sz w:val="24"/>
          <w:szCs w:val="24"/>
        </w:rPr>
      </w:pPr>
      <w:proofErr w:type="gramStart"/>
      <w:r w:rsidRPr="00833B43">
        <w:rPr>
          <w:rFonts w:ascii="Times New Roman" w:eastAsia="Times New Roman" w:hAnsi="Times New Roman" w:cs="Times New Roman"/>
          <w:color w:val="000000"/>
          <w:sz w:val="24"/>
          <w:szCs w:val="24"/>
        </w:rPr>
        <w:t>р</w:t>
      </w:r>
      <w:proofErr w:type="gramEnd"/>
      <w:r w:rsidRPr="00833B43">
        <w:rPr>
          <w:rFonts w:ascii="Times New Roman" w:eastAsia="Times New Roman" w:hAnsi="Times New Roman" w:cs="Times New Roman"/>
          <w:color w:val="000000"/>
          <w:sz w:val="24"/>
          <w:szCs w:val="24"/>
        </w:rPr>
        <w:t>/с 40702810802500129057</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highlight w:val="white"/>
        </w:rPr>
        <w:t> </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highlight w:val="white"/>
        </w:rPr>
        <w:t>Электронная почта</w:t>
      </w:r>
      <w:r w:rsidRPr="00833B43">
        <w:rPr>
          <w:rFonts w:ascii="Times New Roman" w:eastAsia="Times New Roman" w:hAnsi="Times New Roman" w:cs="Times New Roman"/>
          <w:color w:val="000000"/>
          <w:sz w:val="24"/>
          <w:szCs w:val="24"/>
          <w:highlight w:val="white"/>
        </w:rPr>
        <w:t>: info@kras-lider.ru</w:t>
      </w:r>
    </w:p>
    <w:p w:rsidR="00C54082" w:rsidRPr="00833B43" w:rsidRDefault="005D094B">
      <w:pPr>
        <w:spacing w:before="40" w:after="40" w:line="240" w:lineRule="auto"/>
        <w:jc w:val="both"/>
        <w:rPr>
          <w:rFonts w:ascii="Times New Roman" w:eastAsia="Times New Roman" w:hAnsi="Times New Roman" w:cs="Times New Roman"/>
          <w:sz w:val="24"/>
          <w:szCs w:val="24"/>
        </w:rPr>
      </w:pPr>
      <w:r w:rsidRPr="00833B43">
        <w:rPr>
          <w:rFonts w:ascii="Times New Roman" w:eastAsia="Times New Roman" w:hAnsi="Times New Roman" w:cs="Times New Roman"/>
          <w:b/>
          <w:color w:val="000000"/>
          <w:sz w:val="24"/>
          <w:szCs w:val="24"/>
          <w:highlight w:val="white"/>
        </w:rPr>
        <w:t>Директор</w:t>
      </w:r>
      <w:r w:rsidRPr="00833B43">
        <w:rPr>
          <w:rFonts w:ascii="Times New Roman" w:eastAsia="Times New Roman" w:hAnsi="Times New Roman" w:cs="Times New Roman"/>
          <w:color w:val="000000"/>
          <w:sz w:val="24"/>
          <w:szCs w:val="24"/>
          <w:highlight w:val="white"/>
        </w:rPr>
        <w:t>: Цибина Наталья Александровна, на основании Устава</w:t>
      </w:r>
    </w:p>
    <w:p w:rsidR="0080781E" w:rsidRPr="00833B43" w:rsidRDefault="0080781E" w:rsidP="0080781E">
      <w:pPr>
        <w:spacing w:before="40" w:after="40" w:line="240" w:lineRule="auto"/>
        <w:rPr>
          <w:rFonts w:ascii="Times New Roman" w:eastAsia="Times New Roman" w:hAnsi="Times New Roman" w:cs="Times New Roman"/>
          <w:color w:val="000000"/>
          <w:sz w:val="24"/>
          <w:szCs w:val="24"/>
          <w:highlight w:val="white"/>
        </w:rPr>
      </w:pPr>
      <w:r w:rsidRPr="00833B43">
        <w:rPr>
          <w:rFonts w:ascii="Times New Roman" w:eastAsia="Times New Roman" w:hAnsi="Times New Roman" w:cs="Times New Roman"/>
          <w:color w:val="000000"/>
          <w:sz w:val="24"/>
          <w:szCs w:val="24"/>
          <w:highlight w:val="white"/>
        </w:rPr>
        <w:t>т.+7 (391) 989-88-48</w:t>
      </w:r>
    </w:p>
    <w:p w:rsidR="0080781E" w:rsidRPr="00833B43" w:rsidRDefault="0080781E" w:rsidP="0080781E">
      <w:pPr>
        <w:spacing w:before="40" w:after="40" w:line="240" w:lineRule="auto"/>
        <w:rPr>
          <w:rFonts w:ascii="Times New Roman" w:eastAsia="Times New Roman" w:hAnsi="Times New Roman" w:cs="Times New Roman"/>
          <w:color w:val="000000"/>
          <w:sz w:val="24"/>
          <w:szCs w:val="24"/>
          <w:highlight w:val="white"/>
        </w:rPr>
      </w:pPr>
      <w:r w:rsidRPr="00833B43">
        <w:rPr>
          <w:rFonts w:ascii="Times New Roman" w:eastAsia="Times New Roman" w:hAnsi="Times New Roman" w:cs="Times New Roman"/>
          <w:color w:val="000000"/>
          <w:sz w:val="24"/>
          <w:szCs w:val="24"/>
          <w:highlight w:val="white"/>
        </w:rPr>
        <w:t>м.+7 (902) 940-41-37</w:t>
      </w:r>
    </w:p>
    <w:p w:rsidR="00C54082" w:rsidRPr="00833B43" w:rsidRDefault="00C54082">
      <w:pPr>
        <w:spacing w:before="40" w:after="40" w:line="240" w:lineRule="auto"/>
        <w:rPr>
          <w:rFonts w:ascii="Times New Roman" w:eastAsia="Times New Roman" w:hAnsi="Times New Roman" w:cs="Times New Roman"/>
          <w:sz w:val="24"/>
          <w:szCs w:val="24"/>
        </w:rPr>
      </w:pPr>
    </w:p>
    <w:p w:rsidR="00C54082" w:rsidRPr="00833B43" w:rsidRDefault="00C54082">
      <w:pPr>
        <w:spacing w:line="360" w:lineRule="auto"/>
        <w:rPr>
          <w:rFonts w:ascii="Times New Roman" w:eastAsia="Times New Roman" w:hAnsi="Times New Roman" w:cs="Times New Roman"/>
          <w:b/>
          <w:sz w:val="24"/>
          <w:szCs w:val="24"/>
        </w:rPr>
      </w:pPr>
    </w:p>
    <w:p w:rsidR="00C54082" w:rsidRPr="00833B43" w:rsidRDefault="005D094B">
      <w:pPr>
        <w:pBdr>
          <w:top w:val="nil"/>
          <w:left w:val="nil"/>
          <w:bottom w:val="nil"/>
          <w:right w:val="nil"/>
          <w:between w:val="nil"/>
        </w:pBdr>
        <w:jc w:val="center"/>
        <w:rPr>
          <w:rFonts w:ascii="Times New Roman" w:eastAsia="Times New Roman" w:hAnsi="Times New Roman" w:cs="Times New Roman"/>
          <w:color w:val="000000"/>
          <w:sz w:val="24"/>
          <w:szCs w:val="24"/>
        </w:rPr>
      </w:pPr>
      <w:r w:rsidRPr="00833B43">
        <w:rPr>
          <w:rFonts w:ascii="Times New Roman" w:hAnsi="Times New Roman" w:cs="Times New Roman"/>
        </w:rPr>
        <w:br w:type="page"/>
      </w:r>
    </w:p>
    <w:p w:rsidR="00C54082" w:rsidRPr="00833B43" w:rsidRDefault="005D094B">
      <w:pPr>
        <w:keepNext/>
        <w:keepLines/>
        <w:pBdr>
          <w:top w:val="nil"/>
          <w:left w:val="nil"/>
          <w:bottom w:val="nil"/>
          <w:right w:val="nil"/>
          <w:between w:val="nil"/>
        </w:pBdr>
        <w:spacing w:before="480" w:after="120"/>
        <w:jc w:val="center"/>
        <w:rPr>
          <w:rFonts w:ascii="Times New Roman" w:eastAsia="Times New Roman" w:hAnsi="Times New Roman" w:cs="Times New Roman"/>
          <w:b/>
          <w:color w:val="000000"/>
          <w:sz w:val="24"/>
          <w:szCs w:val="24"/>
          <w:vertAlign w:val="superscript"/>
        </w:rPr>
      </w:pPr>
      <w:bookmarkStart w:id="1" w:name="_vauz7ibb1fr" w:colFirst="0" w:colLast="0"/>
      <w:bookmarkEnd w:id="1"/>
      <w:r w:rsidRPr="00833B43">
        <w:rPr>
          <w:rFonts w:ascii="Times New Roman" w:eastAsia="Times New Roman" w:hAnsi="Times New Roman" w:cs="Times New Roman"/>
          <w:b/>
          <w:color w:val="000000"/>
          <w:sz w:val="24"/>
          <w:szCs w:val="24"/>
        </w:rPr>
        <w:lastRenderedPageBreak/>
        <w:t>СТРУКТУРА ОТЧЕТА</w:t>
      </w:r>
      <w:r w:rsidRPr="00833B43">
        <w:rPr>
          <w:rFonts w:ascii="Times New Roman" w:eastAsia="Times New Roman" w:hAnsi="Times New Roman" w:cs="Times New Roman"/>
          <w:b/>
          <w:color w:val="000000"/>
          <w:sz w:val="24"/>
          <w:szCs w:val="24"/>
          <w:vertAlign w:val="superscript"/>
        </w:rPr>
        <w:footnoteReference w:id="2"/>
      </w:r>
    </w:p>
    <w:tbl>
      <w:tblPr>
        <w:tblStyle w:val="a6"/>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642"/>
        <w:gridCol w:w="987"/>
      </w:tblGrid>
      <w:tr w:rsidR="00C54082" w:rsidRPr="00833B43">
        <w:tc>
          <w:tcPr>
            <w:tcW w:w="8642" w:type="dxa"/>
          </w:tcPr>
          <w:p w:rsidR="00C54082" w:rsidRPr="00833B43" w:rsidRDefault="005D094B">
            <w:pPr>
              <w:numPr>
                <w:ilvl w:val="0"/>
                <w:numId w:val="1"/>
              </w:numPr>
              <w:spacing w:before="120" w:after="120"/>
              <w:ind w:left="313" w:hanging="284"/>
              <w:rPr>
                <w:rFonts w:ascii="Times New Roman" w:eastAsia="Times New Roman" w:hAnsi="Times New Roman" w:cs="Times New Roman"/>
              </w:rPr>
            </w:pPr>
            <w:r w:rsidRPr="00833B43">
              <w:rPr>
                <w:rFonts w:ascii="Times New Roman" w:eastAsia="Times New Roman" w:hAnsi="Times New Roman" w:cs="Times New Roman"/>
                <w:color w:val="000000"/>
                <w:sz w:val="24"/>
                <w:szCs w:val="24"/>
              </w:rPr>
              <w:t>Перечень образовательных организаций, в отношении которых проводились сбор и обобщение информации о качестве условий оказания услуг</w:t>
            </w:r>
          </w:p>
        </w:tc>
        <w:tc>
          <w:tcPr>
            <w:tcW w:w="987" w:type="dxa"/>
            <w:vAlign w:val="center"/>
          </w:tcPr>
          <w:p w:rsidR="00C54082" w:rsidRPr="00833B43" w:rsidRDefault="00144798">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стр. 3</w:t>
            </w:r>
          </w:p>
        </w:tc>
      </w:tr>
      <w:tr w:rsidR="00C54082" w:rsidRPr="00833B43">
        <w:tc>
          <w:tcPr>
            <w:tcW w:w="8642" w:type="dxa"/>
          </w:tcPr>
          <w:p w:rsidR="00C54082" w:rsidRPr="00833B43" w:rsidRDefault="005D094B">
            <w:pPr>
              <w:numPr>
                <w:ilvl w:val="0"/>
                <w:numId w:val="1"/>
              </w:numPr>
              <w:spacing w:before="120" w:after="120"/>
              <w:ind w:left="313" w:hanging="284"/>
              <w:rPr>
                <w:rFonts w:ascii="Times New Roman" w:eastAsia="Times New Roman" w:hAnsi="Times New Roman" w:cs="Times New Roman"/>
              </w:rPr>
            </w:pPr>
            <w:r w:rsidRPr="00833B43">
              <w:rPr>
                <w:rFonts w:ascii="Times New Roman" w:eastAsia="Times New Roman" w:hAnsi="Times New Roman" w:cs="Times New Roman"/>
                <w:color w:val="000000"/>
                <w:sz w:val="24"/>
                <w:szCs w:val="24"/>
              </w:rPr>
              <w:t>Результаты обобщения информации, размещенной на официальных сайтах и информационных стендах в помещениях образовательных организаций</w:t>
            </w:r>
          </w:p>
        </w:tc>
        <w:tc>
          <w:tcPr>
            <w:tcW w:w="987" w:type="dxa"/>
            <w:vAlign w:val="center"/>
          </w:tcPr>
          <w:p w:rsidR="00C54082" w:rsidRPr="00833B43" w:rsidRDefault="005D094B">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с</w:t>
            </w:r>
            <w:r w:rsidR="00144798" w:rsidRPr="00833B43">
              <w:rPr>
                <w:rFonts w:ascii="Times New Roman" w:eastAsia="Times New Roman" w:hAnsi="Times New Roman" w:cs="Times New Roman"/>
                <w:sz w:val="24"/>
                <w:szCs w:val="24"/>
              </w:rPr>
              <w:t>тр. 4</w:t>
            </w:r>
          </w:p>
        </w:tc>
      </w:tr>
      <w:tr w:rsidR="00C54082" w:rsidRPr="00833B43">
        <w:tc>
          <w:tcPr>
            <w:tcW w:w="8642" w:type="dxa"/>
          </w:tcPr>
          <w:p w:rsidR="00C54082" w:rsidRPr="00833B43" w:rsidRDefault="005D094B">
            <w:pPr>
              <w:numPr>
                <w:ilvl w:val="0"/>
                <w:numId w:val="1"/>
              </w:numPr>
              <w:spacing w:before="120" w:after="120"/>
              <w:ind w:left="313" w:hanging="284"/>
              <w:rPr>
                <w:rFonts w:ascii="Times New Roman" w:eastAsia="Times New Roman" w:hAnsi="Times New Roman" w:cs="Times New Roman"/>
              </w:rPr>
            </w:pPr>
            <w:r w:rsidRPr="00833B43">
              <w:rPr>
                <w:rFonts w:ascii="Times New Roman" w:eastAsia="Times New Roman" w:hAnsi="Times New Roman" w:cs="Times New Roman"/>
                <w:color w:val="000000"/>
                <w:sz w:val="24"/>
                <w:szCs w:val="24"/>
              </w:rPr>
              <w:t>Результаты удовлетворенности граждан качеством условий оказания услуг</w:t>
            </w:r>
          </w:p>
        </w:tc>
        <w:tc>
          <w:tcPr>
            <w:tcW w:w="987" w:type="dxa"/>
            <w:vAlign w:val="center"/>
          </w:tcPr>
          <w:p w:rsidR="00C54082" w:rsidRPr="00833B43" w:rsidRDefault="00382B09">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стр. 5</w:t>
            </w:r>
          </w:p>
        </w:tc>
      </w:tr>
      <w:tr w:rsidR="00C54082" w:rsidRPr="00833B43">
        <w:tc>
          <w:tcPr>
            <w:tcW w:w="8642" w:type="dxa"/>
          </w:tcPr>
          <w:p w:rsidR="00C54082" w:rsidRPr="00833B43" w:rsidRDefault="005D094B">
            <w:pPr>
              <w:numPr>
                <w:ilvl w:val="0"/>
                <w:numId w:val="1"/>
              </w:numPr>
              <w:spacing w:before="120" w:after="120"/>
              <w:ind w:left="313" w:hanging="284"/>
              <w:rPr>
                <w:rFonts w:ascii="Times New Roman" w:eastAsia="Times New Roman" w:hAnsi="Times New Roman" w:cs="Times New Roman"/>
              </w:rPr>
            </w:pPr>
            <w:r w:rsidRPr="00833B43">
              <w:rPr>
                <w:rFonts w:ascii="Times New Roman" w:eastAsia="Times New Roman" w:hAnsi="Times New Roman" w:cs="Times New Roman"/>
                <w:color w:val="000000"/>
                <w:sz w:val="24"/>
                <w:szCs w:val="24"/>
              </w:rPr>
              <w:t xml:space="preserve">Значения по каждому показателю, характеризующему общие критерии </w:t>
            </w:r>
            <w:proofErr w:type="gramStart"/>
            <w:r w:rsidRPr="00833B43">
              <w:rPr>
                <w:rFonts w:ascii="Times New Roman" w:eastAsia="Times New Roman" w:hAnsi="Times New Roman" w:cs="Times New Roman"/>
                <w:color w:val="000000"/>
                <w:sz w:val="24"/>
                <w:szCs w:val="24"/>
              </w:rPr>
              <w:t>оценки качества условий оказания услуг</w:t>
            </w:r>
            <w:proofErr w:type="gramEnd"/>
            <w:r w:rsidRPr="00833B43">
              <w:rPr>
                <w:rFonts w:ascii="Times New Roman" w:eastAsia="Times New Roman" w:hAnsi="Times New Roman" w:cs="Times New Roman"/>
                <w:color w:val="000000"/>
                <w:sz w:val="24"/>
                <w:szCs w:val="24"/>
              </w:rPr>
              <w:t xml:space="preserve"> образовательными организациями</w:t>
            </w:r>
          </w:p>
        </w:tc>
        <w:tc>
          <w:tcPr>
            <w:tcW w:w="987" w:type="dxa"/>
            <w:vAlign w:val="center"/>
          </w:tcPr>
          <w:p w:rsidR="00C54082" w:rsidRPr="00833B43" w:rsidRDefault="00470827" w:rsidP="00144798">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стр. </w:t>
            </w:r>
            <w:r w:rsidR="00382B09" w:rsidRPr="00833B43">
              <w:rPr>
                <w:rFonts w:ascii="Times New Roman" w:eastAsia="Times New Roman" w:hAnsi="Times New Roman" w:cs="Times New Roman"/>
                <w:sz w:val="24"/>
                <w:szCs w:val="24"/>
              </w:rPr>
              <w:t>1</w:t>
            </w:r>
            <w:r w:rsidR="003D0742">
              <w:rPr>
                <w:rFonts w:ascii="Times New Roman" w:eastAsia="Times New Roman" w:hAnsi="Times New Roman" w:cs="Times New Roman"/>
                <w:sz w:val="24"/>
                <w:szCs w:val="24"/>
              </w:rPr>
              <w:t>1</w:t>
            </w:r>
          </w:p>
        </w:tc>
      </w:tr>
      <w:tr w:rsidR="00C54082" w:rsidRPr="00833B43">
        <w:tc>
          <w:tcPr>
            <w:tcW w:w="8642" w:type="dxa"/>
          </w:tcPr>
          <w:p w:rsidR="00C54082" w:rsidRPr="00833B43" w:rsidRDefault="005D094B">
            <w:pPr>
              <w:numPr>
                <w:ilvl w:val="0"/>
                <w:numId w:val="1"/>
              </w:numPr>
              <w:spacing w:before="120" w:after="120"/>
              <w:ind w:left="313" w:hanging="284"/>
              <w:rPr>
                <w:rFonts w:ascii="Times New Roman" w:eastAsia="Times New Roman" w:hAnsi="Times New Roman" w:cs="Times New Roman"/>
              </w:rPr>
            </w:pPr>
            <w:r w:rsidRPr="00833B43">
              <w:rPr>
                <w:rFonts w:ascii="Times New Roman" w:eastAsia="Times New Roman" w:hAnsi="Times New Roman" w:cs="Times New Roman"/>
                <w:color w:val="000000"/>
                <w:sz w:val="24"/>
                <w:szCs w:val="24"/>
              </w:rPr>
              <w:t>Основные недостатки в работе организаций, выявленные в ходе сбора и обобщения информации о качестве условий оказания услуг, и предложения по совершенствованию их деятельности</w:t>
            </w:r>
          </w:p>
        </w:tc>
        <w:tc>
          <w:tcPr>
            <w:tcW w:w="987" w:type="dxa"/>
            <w:vAlign w:val="center"/>
          </w:tcPr>
          <w:p w:rsidR="00C54082" w:rsidRPr="00833B43" w:rsidRDefault="005D094B" w:rsidP="00144798">
            <w:pPr>
              <w:spacing w:before="120" w:after="120"/>
              <w:jc w:val="center"/>
              <w:rPr>
                <w:rFonts w:ascii="Times New Roman" w:eastAsia="Times New Roman" w:hAnsi="Times New Roman" w:cs="Times New Roman"/>
                <w:sz w:val="24"/>
                <w:szCs w:val="24"/>
              </w:rPr>
            </w:pPr>
            <w:bookmarkStart w:id="2" w:name="_ynpt7f2ua4jn" w:colFirst="0" w:colLast="0"/>
            <w:bookmarkEnd w:id="2"/>
            <w:r w:rsidRPr="00833B43">
              <w:rPr>
                <w:rFonts w:ascii="Times New Roman" w:eastAsia="Times New Roman" w:hAnsi="Times New Roman" w:cs="Times New Roman"/>
                <w:sz w:val="24"/>
                <w:szCs w:val="24"/>
              </w:rPr>
              <w:t xml:space="preserve">стр. </w:t>
            </w:r>
            <w:r w:rsidR="003D0742">
              <w:rPr>
                <w:rFonts w:ascii="Times New Roman" w:eastAsia="Times New Roman" w:hAnsi="Times New Roman" w:cs="Times New Roman"/>
                <w:sz w:val="24"/>
                <w:szCs w:val="24"/>
              </w:rPr>
              <w:t>26</w:t>
            </w:r>
          </w:p>
        </w:tc>
      </w:tr>
      <w:tr w:rsidR="009B1A85" w:rsidRPr="00833B43">
        <w:tc>
          <w:tcPr>
            <w:tcW w:w="8642" w:type="dxa"/>
          </w:tcPr>
          <w:p w:rsidR="009B1A85" w:rsidRPr="00833B43" w:rsidRDefault="009B1A85" w:rsidP="009B1A85">
            <w:pPr>
              <w:numPr>
                <w:ilvl w:val="0"/>
                <w:numId w:val="1"/>
              </w:numPr>
              <w:spacing w:before="120" w:after="120"/>
              <w:ind w:left="313" w:hanging="284"/>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Предложения по совершенствованию деятельности организаций</w:t>
            </w:r>
          </w:p>
        </w:tc>
        <w:tc>
          <w:tcPr>
            <w:tcW w:w="987" w:type="dxa"/>
            <w:vAlign w:val="center"/>
          </w:tcPr>
          <w:p w:rsidR="009B1A85" w:rsidRPr="00833B43" w:rsidRDefault="009B1A85" w:rsidP="009B1A85">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стр. </w:t>
            </w:r>
            <w:r w:rsidR="003D0742">
              <w:rPr>
                <w:rFonts w:ascii="Times New Roman" w:eastAsia="Times New Roman" w:hAnsi="Times New Roman" w:cs="Times New Roman"/>
                <w:sz w:val="24"/>
                <w:szCs w:val="24"/>
              </w:rPr>
              <w:t>36</w:t>
            </w:r>
          </w:p>
        </w:tc>
      </w:tr>
      <w:tr w:rsidR="00C54082" w:rsidRPr="00833B43">
        <w:tc>
          <w:tcPr>
            <w:tcW w:w="8642" w:type="dxa"/>
          </w:tcPr>
          <w:p w:rsidR="00C54082" w:rsidRPr="00833B43" w:rsidRDefault="00BE1BF2">
            <w:pPr>
              <w:spacing w:before="120" w:after="120"/>
              <w:ind w:left="313"/>
              <w:rPr>
                <w:rFonts w:ascii="Times New Roman" w:eastAsia="Times New Roman" w:hAnsi="Times New Roman" w:cs="Times New Roman"/>
                <w:sz w:val="24"/>
                <w:szCs w:val="24"/>
                <w:vertAlign w:val="superscript"/>
              </w:rPr>
            </w:pPr>
            <w:hyperlink w:anchor="_zyqarm8cpmc">
              <w:r w:rsidR="005D094B" w:rsidRPr="00833B43">
                <w:rPr>
                  <w:rFonts w:ascii="Times New Roman" w:eastAsia="Times New Roman" w:hAnsi="Times New Roman" w:cs="Times New Roman"/>
                  <w:color w:val="000000"/>
                  <w:sz w:val="24"/>
                  <w:szCs w:val="24"/>
                </w:rPr>
                <w:t>Приложение 1</w:t>
              </w:r>
            </w:hyperlink>
            <w:r w:rsidR="005D094B" w:rsidRPr="00833B43">
              <w:rPr>
                <w:rFonts w:ascii="Times New Roman" w:eastAsia="Times New Roman" w:hAnsi="Times New Roman" w:cs="Times New Roman"/>
                <w:sz w:val="24"/>
                <w:szCs w:val="24"/>
              </w:rPr>
              <w:t xml:space="preserve">. </w:t>
            </w:r>
            <w:hyperlink w:anchor="_vkhliwxq9695">
              <w:r w:rsidR="005D094B" w:rsidRPr="00833B43">
                <w:rPr>
                  <w:rFonts w:ascii="Times New Roman" w:eastAsia="Times New Roman" w:hAnsi="Times New Roman" w:cs="Times New Roman"/>
                  <w:color w:val="000000"/>
                  <w:sz w:val="24"/>
                  <w:szCs w:val="24"/>
                </w:rPr>
                <w:t>Оценка открытости и доступности информации об образовательной организации</w:t>
              </w:r>
            </w:hyperlink>
            <w:r w:rsidR="005D094B" w:rsidRPr="00833B43">
              <w:rPr>
                <w:rFonts w:ascii="Times New Roman" w:eastAsia="Times New Roman" w:hAnsi="Times New Roman" w:cs="Times New Roman"/>
                <w:sz w:val="24"/>
                <w:szCs w:val="24"/>
              </w:rPr>
              <w:t xml:space="preserve"> на её официальном сайте</w:t>
            </w:r>
          </w:p>
        </w:tc>
        <w:tc>
          <w:tcPr>
            <w:tcW w:w="987" w:type="dxa"/>
            <w:vAlign w:val="center"/>
          </w:tcPr>
          <w:p w:rsidR="00C54082" w:rsidRPr="00833B43" w:rsidRDefault="005D094B">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стр. </w:t>
            </w:r>
            <w:r w:rsidR="003D0742">
              <w:rPr>
                <w:rFonts w:ascii="Times New Roman" w:eastAsia="Times New Roman" w:hAnsi="Times New Roman" w:cs="Times New Roman"/>
                <w:sz w:val="24"/>
                <w:szCs w:val="24"/>
              </w:rPr>
              <w:t>37</w:t>
            </w:r>
          </w:p>
        </w:tc>
      </w:tr>
      <w:tr w:rsidR="00C54082" w:rsidRPr="00833B43">
        <w:tc>
          <w:tcPr>
            <w:tcW w:w="8642" w:type="dxa"/>
          </w:tcPr>
          <w:p w:rsidR="00C54082" w:rsidRPr="00833B43" w:rsidRDefault="00BE1BF2">
            <w:pPr>
              <w:spacing w:before="120" w:after="120"/>
              <w:ind w:left="313"/>
              <w:rPr>
                <w:rFonts w:ascii="Times New Roman" w:eastAsia="Times New Roman" w:hAnsi="Times New Roman" w:cs="Times New Roman"/>
                <w:sz w:val="24"/>
                <w:szCs w:val="24"/>
                <w:vertAlign w:val="superscript"/>
              </w:rPr>
            </w:pPr>
            <w:hyperlink w:anchor="_2oidnxgnkjgs">
              <w:r w:rsidR="005D094B" w:rsidRPr="00833B43">
                <w:rPr>
                  <w:rFonts w:ascii="Times New Roman" w:eastAsia="Times New Roman" w:hAnsi="Times New Roman" w:cs="Times New Roman"/>
                  <w:color w:val="000000"/>
                  <w:sz w:val="24"/>
                  <w:szCs w:val="24"/>
                </w:rPr>
                <w:t>Приложение 2</w:t>
              </w:r>
            </w:hyperlink>
            <w:hyperlink w:anchor="_2oidnxgnkjgs">
              <w:r w:rsidR="005D094B" w:rsidRPr="00833B43">
                <w:rPr>
                  <w:rFonts w:ascii="Times New Roman" w:eastAsia="Times New Roman" w:hAnsi="Times New Roman" w:cs="Times New Roman"/>
                  <w:sz w:val="24"/>
                  <w:szCs w:val="24"/>
                </w:rPr>
                <w:t>.</w:t>
              </w:r>
            </w:hyperlink>
            <w:r w:rsidR="005D094B" w:rsidRPr="00833B43">
              <w:rPr>
                <w:rFonts w:ascii="Times New Roman" w:eastAsia="Times New Roman" w:hAnsi="Times New Roman" w:cs="Times New Roman"/>
                <w:sz w:val="24"/>
                <w:szCs w:val="24"/>
              </w:rPr>
              <w:t xml:space="preserve"> </w:t>
            </w:r>
            <w:hyperlink w:anchor="_8kmkkg7ibu90">
              <w:proofErr w:type="gramStart"/>
              <w:r w:rsidR="005D094B" w:rsidRPr="00833B43">
                <w:rPr>
                  <w:rFonts w:ascii="Times New Roman" w:eastAsia="Times New Roman" w:hAnsi="Times New Roman" w:cs="Times New Roman"/>
                  <w:sz w:val="24"/>
                  <w:szCs w:val="24"/>
                </w:rPr>
                <w:t>Ф</w:t>
              </w:r>
            </w:hyperlink>
            <w:hyperlink w:anchor="_8kmkkg7ibu90">
              <w:r w:rsidR="005D094B" w:rsidRPr="00833B43">
                <w:rPr>
                  <w:rFonts w:ascii="Times New Roman" w:eastAsia="Times New Roman" w:hAnsi="Times New Roman" w:cs="Times New Roman"/>
                  <w:color w:val="000000"/>
                  <w:sz w:val="24"/>
                  <w:szCs w:val="24"/>
                </w:rPr>
                <w:t>орма</w:t>
              </w:r>
              <w:proofErr w:type="gramEnd"/>
              <w:r w:rsidR="005D094B" w:rsidRPr="00833B43">
                <w:rPr>
                  <w:rFonts w:ascii="Times New Roman" w:eastAsia="Times New Roman" w:hAnsi="Times New Roman" w:cs="Times New Roman"/>
                  <w:color w:val="000000"/>
                  <w:sz w:val="24"/>
                  <w:szCs w:val="24"/>
                </w:rPr>
                <w:t xml:space="preserve"> оценки при посещении организации</w:t>
              </w:r>
            </w:hyperlink>
          </w:p>
        </w:tc>
        <w:tc>
          <w:tcPr>
            <w:tcW w:w="987" w:type="dxa"/>
            <w:vAlign w:val="center"/>
          </w:tcPr>
          <w:p w:rsidR="00C54082" w:rsidRPr="00833B43" w:rsidRDefault="005D094B" w:rsidP="009B1A85">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стр. </w:t>
            </w:r>
            <w:r w:rsidR="003D0742">
              <w:rPr>
                <w:rFonts w:ascii="Times New Roman" w:eastAsia="Times New Roman" w:hAnsi="Times New Roman" w:cs="Times New Roman"/>
                <w:sz w:val="24"/>
                <w:szCs w:val="24"/>
              </w:rPr>
              <w:t>41</w:t>
            </w:r>
          </w:p>
        </w:tc>
      </w:tr>
      <w:tr w:rsidR="00C54082" w:rsidRPr="00833B43">
        <w:tc>
          <w:tcPr>
            <w:tcW w:w="8642" w:type="dxa"/>
          </w:tcPr>
          <w:p w:rsidR="00C54082" w:rsidRPr="00833B43" w:rsidRDefault="00BE1BF2">
            <w:pPr>
              <w:spacing w:before="120" w:after="120"/>
              <w:ind w:left="313"/>
              <w:rPr>
                <w:rFonts w:ascii="Times New Roman" w:eastAsia="Times New Roman" w:hAnsi="Times New Roman" w:cs="Times New Roman"/>
                <w:sz w:val="24"/>
                <w:szCs w:val="24"/>
                <w:vertAlign w:val="superscript"/>
              </w:rPr>
            </w:pPr>
            <w:hyperlink w:anchor="_2x77toz6oclw">
              <w:r w:rsidR="005D094B" w:rsidRPr="00833B43">
                <w:rPr>
                  <w:rFonts w:ascii="Times New Roman" w:eastAsia="Times New Roman" w:hAnsi="Times New Roman" w:cs="Times New Roman"/>
                  <w:color w:val="000000"/>
                  <w:sz w:val="24"/>
                  <w:szCs w:val="24"/>
                </w:rPr>
                <w:t>Приложение 3</w:t>
              </w:r>
            </w:hyperlink>
            <w:hyperlink w:anchor="_2x77toz6oclw">
              <w:r w:rsidR="005D094B" w:rsidRPr="00833B43">
                <w:rPr>
                  <w:rFonts w:ascii="Times New Roman" w:eastAsia="Times New Roman" w:hAnsi="Times New Roman" w:cs="Times New Roman"/>
                  <w:sz w:val="24"/>
                  <w:szCs w:val="24"/>
                </w:rPr>
                <w:t xml:space="preserve">. </w:t>
              </w:r>
            </w:hyperlink>
            <w:hyperlink w:anchor="_67h6mc1xe3qu">
              <w:proofErr w:type="gramStart"/>
              <w:r w:rsidR="005D094B" w:rsidRPr="00833B43">
                <w:rPr>
                  <w:rFonts w:ascii="Times New Roman" w:eastAsia="Times New Roman" w:hAnsi="Times New Roman" w:cs="Times New Roman"/>
                  <w:sz w:val="24"/>
                  <w:szCs w:val="24"/>
                </w:rPr>
                <w:t>А</w:t>
              </w:r>
            </w:hyperlink>
            <w:hyperlink w:anchor="_67h6mc1xe3qu">
              <w:r w:rsidR="005D094B" w:rsidRPr="00833B43">
                <w:rPr>
                  <w:rFonts w:ascii="Times New Roman" w:eastAsia="Times New Roman" w:hAnsi="Times New Roman" w:cs="Times New Roman"/>
                  <w:color w:val="000000"/>
                  <w:sz w:val="24"/>
                  <w:szCs w:val="24"/>
                </w:rPr>
                <w:t>нкета</w:t>
              </w:r>
              <w:proofErr w:type="gramEnd"/>
            </w:hyperlink>
            <w:r w:rsidR="005D094B" w:rsidRPr="00833B43">
              <w:rPr>
                <w:rFonts w:ascii="Times New Roman" w:eastAsia="Times New Roman" w:hAnsi="Times New Roman" w:cs="Times New Roman"/>
                <w:sz w:val="24"/>
                <w:szCs w:val="24"/>
              </w:rPr>
              <w:t xml:space="preserve"> </w:t>
            </w:r>
            <w:hyperlink w:anchor="_52ypukkrdakh">
              <w:r w:rsidR="005D094B" w:rsidRPr="00833B43">
                <w:rPr>
                  <w:rFonts w:ascii="Times New Roman" w:eastAsia="Times New Roman" w:hAnsi="Times New Roman" w:cs="Times New Roman"/>
                  <w:color w:val="000000"/>
                  <w:sz w:val="24"/>
                  <w:szCs w:val="24"/>
                </w:rPr>
                <w:t>для опроса получателей услуг о качестве условий оказания</w:t>
              </w:r>
            </w:hyperlink>
            <w:r w:rsidR="005D094B" w:rsidRPr="00833B43">
              <w:rPr>
                <w:rFonts w:ascii="Times New Roman" w:eastAsia="Times New Roman" w:hAnsi="Times New Roman" w:cs="Times New Roman"/>
                <w:sz w:val="24"/>
                <w:szCs w:val="24"/>
              </w:rPr>
              <w:t xml:space="preserve"> </w:t>
            </w:r>
            <w:hyperlink w:anchor="_zyqarm8cpmc">
              <w:r w:rsidR="005D094B" w:rsidRPr="00833B43">
                <w:rPr>
                  <w:rFonts w:ascii="Times New Roman" w:eastAsia="Times New Roman" w:hAnsi="Times New Roman" w:cs="Times New Roman"/>
                  <w:color w:val="000000"/>
                  <w:sz w:val="24"/>
                  <w:szCs w:val="24"/>
                </w:rPr>
                <w:t>услуг образовательными организациями</w:t>
              </w:r>
            </w:hyperlink>
          </w:p>
        </w:tc>
        <w:tc>
          <w:tcPr>
            <w:tcW w:w="987" w:type="dxa"/>
            <w:vAlign w:val="center"/>
          </w:tcPr>
          <w:p w:rsidR="00C54082" w:rsidRPr="00833B43" w:rsidRDefault="00470827" w:rsidP="00382B09">
            <w:pPr>
              <w:spacing w:before="120" w:after="120"/>
              <w:jc w:val="cente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стр. </w:t>
            </w:r>
            <w:r w:rsidR="003D0742">
              <w:rPr>
                <w:rFonts w:ascii="Times New Roman" w:eastAsia="Times New Roman" w:hAnsi="Times New Roman" w:cs="Times New Roman"/>
                <w:sz w:val="24"/>
                <w:szCs w:val="24"/>
              </w:rPr>
              <w:t>44</w:t>
            </w:r>
          </w:p>
        </w:tc>
      </w:tr>
    </w:tbl>
    <w:p w:rsidR="00C54082" w:rsidRPr="00833B43" w:rsidRDefault="00C54082">
      <w:pPr>
        <w:rPr>
          <w:rFonts w:ascii="Times New Roman" w:eastAsia="Times New Roman" w:hAnsi="Times New Roman" w:cs="Times New Roman"/>
          <w:sz w:val="24"/>
          <w:szCs w:val="24"/>
          <w:vertAlign w:val="superscript"/>
        </w:rPr>
      </w:pPr>
    </w:p>
    <w:p w:rsidR="00C54082" w:rsidRPr="00833B43" w:rsidRDefault="005D094B">
      <w:pPr>
        <w:pBdr>
          <w:top w:val="nil"/>
          <w:left w:val="nil"/>
          <w:bottom w:val="nil"/>
          <w:right w:val="nil"/>
          <w:between w:val="nil"/>
        </w:pBdr>
        <w:jc w:val="center"/>
        <w:rPr>
          <w:rFonts w:ascii="Times New Roman" w:eastAsia="Times New Roman" w:hAnsi="Times New Roman" w:cs="Times New Roman"/>
          <w:sz w:val="24"/>
          <w:szCs w:val="24"/>
          <w:vertAlign w:val="superscript"/>
        </w:rPr>
      </w:pPr>
      <w:r w:rsidRPr="00833B43">
        <w:rPr>
          <w:rFonts w:ascii="Times New Roman" w:hAnsi="Times New Roman" w:cs="Times New Roman"/>
        </w:rPr>
        <w:br w:type="page"/>
      </w:r>
    </w:p>
    <w:p w:rsidR="00C54082" w:rsidRPr="00833B43" w:rsidRDefault="005D094B" w:rsidP="006E20DF">
      <w:pPr>
        <w:keepNext/>
        <w:keepLines/>
        <w:pBdr>
          <w:top w:val="nil"/>
          <w:left w:val="nil"/>
          <w:bottom w:val="nil"/>
          <w:right w:val="nil"/>
          <w:between w:val="nil"/>
        </w:pBdr>
        <w:spacing w:before="120" w:after="120"/>
        <w:jc w:val="center"/>
        <w:rPr>
          <w:rFonts w:ascii="Times New Roman" w:eastAsia="Times New Roman" w:hAnsi="Times New Roman" w:cs="Times New Roman"/>
          <w:b/>
          <w:color w:val="000000"/>
          <w:sz w:val="24"/>
          <w:szCs w:val="24"/>
        </w:rPr>
      </w:pPr>
      <w:bookmarkStart w:id="3" w:name="_ig6jjjsqz9m6" w:colFirst="0" w:colLast="0"/>
      <w:bookmarkEnd w:id="3"/>
      <w:r w:rsidRPr="00833B43">
        <w:rPr>
          <w:rFonts w:ascii="Times New Roman" w:eastAsia="Times New Roman" w:hAnsi="Times New Roman" w:cs="Times New Roman"/>
          <w:b/>
          <w:color w:val="000000"/>
          <w:sz w:val="24"/>
          <w:szCs w:val="24"/>
        </w:rPr>
        <w:lastRenderedPageBreak/>
        <w:t>1. Перечень образовательных организаций, в отношении которых проводились сбор и обобщение информации о качестве условий образовательной деятельности</w:t>
      </w:r>
    </w:p>
    <w:p w:rsidR="00C54082" w:rsidRPr="00833B43" w:rsidRDefault="005D094B">
      <w:pPr>
        <w:pBdr>
          <w:top w:val="nil"/>
          <w:left w:val="nil"/>
          <w:bottom w:val="nil"/>
          <w:right w:val="nil"/>
          <w:between w:val="nil"/>
        </w:pBdr>
        <w:spacing w:after="120"/>
        <w:ind w:firstLine="566"/>
        <w:jc w:val="both"/>
        <w:rPr>
          <w:rFonts w:ascii="Times New Roman" w:eastAsia="Times New Roman" w:hAnsi="Times New Roman" w:cs="Times New Roman"/>
          <w:color w:val="000000"/>
          <w:sz w:val="24"/>
          <w:szCs w:val="24"/>
        </w:rPr>
      </w:pPr>
      <w:bookmarkStart w:id="4" w:name="_56gcjlu1hp3h" w:colFirst="0" w:colLast="0"/>
      <w:bookmarkEnd w:id="4"/>
      <w:r w:rsidRPr="00833B43">
        <w:rPr>
          <w:rFonts w:ascii="Times New Roman" w:eastAsia="Times New Roman" w:hAnsi="Times New Roman" w:cs="Times New Roman"/>
          <w:sz w:val="24"/>
          <w:szCs w:val="24"/>
        </w:rPr>
        <w:t xml:space="preserve">Сбор </w:t>
      </w:r>
      <w:r w:rsidRPr="00833B43">
        <w:rPr>
          <w:rFonts w:ascii="Times New Roman" w:eastAsia="Times New Roman" w:hAnsi="Times New Roman" w:cs="Times New Roman"/>
          <w:color w:val="000000"/>
          <w:sz w:val="24"/>
          <w:szCs w:val="24"/>
        </w:rPr>
        <w:t xml:space="preserve">и обобщение информации о качестве условий образовательной деятельности проводились в отношении </w:t>
      </w:r>
      <w:r w:rsidRPr="00833B43">
        <w:rPr>
          <w:rFonts w:ascii="Times New Roman" w:eastAsia="Times New Roman" w:hAnsi="Times New Roman" w:cs="Times New Roman"/>
          <w:sz w:val="24"/>
          <w:szCs w:val="24"/>
        </w:rPr>
        <w:t>следующих организаций</w:t>
      </w:r>
      <w:r w:rsidRPr="00833B43">
        <w:rPr>
          <w:rFonts w:ascii="Times New Roman" w:eastAsia="Times New Roman" w:hAnsi="Times New Roman" w:cs="Times New Roman"/>
          <w:color w:val="00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720"/>
      </w:tblGrid>
      <w:tr w:rsidR="002229CC" w:rsidRPr="00833B43" w:rsidTr="006B7053">
        <w:trPr>
          <w:trHeight w:val="255"/>
        </w:trPr>
        <w:tc>
          <w:tcPr>
            <w:tcW w:w="5000" w:type="pct"/>
            <w:tcMar>
              <w:top w:w="0" w:type="dxa"/>
              <w:left w:w="45" w:type="dxa"/>
              <w:bottom w:w="0" w:type="dxa"/>
              <w:right w:w="45" w:type="dxa"/>
            </w:tcMar>
            <w:vAlign w:val="bottom"/>
          </w:tcPr>
          <w:p w:rsidR="002229CC" w:rsidRPr="00833B43" w:rsidRDefault="002229CC" w:rsidP="00A327A6">
            <w:pPr>
              <w:spacing w:after="0" w:line="240" w:lineRule="auto"/>
              <w:rPr>
                <w:rFonts w:ascii="Times New Roman" w:eastAsia="Times New Roman" w:hAnsi="Times New Roman" w:cs="Times New Roman"/>
                <w:b/>
                <w:bCs/>
                <w:sz w:val="20"/>
                <w:szCs w:val="20"/>
              </w:rPr>
            </w:pPr>
            <w:r w:rsidRPr="00833B43">
              <w:rPr>
                <w:rFonts w:ascii="Times New Roman" w:eastAsia="Times New Roman" w:hAnsi="Times New Roman" w:cs="Times New Roman"/>
                <w:b/>
                <w:bCs/>
                <w:sz w:val="20"/>
                <w:szCs w:val="20"/>
              </w:rPr>
              <w:t>Наименование организации</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r>
      <w:tr w:rsidR="006B7053" w:rsidRPr="00833B43" w:rsidTr="006B7053">
        <w:trPr>
          <w:trHeight w:val="255"/>
        </w:trPr>
        <w:tc>
          <w:tcPr>
            <w:tcW w:w="5000" w:type="pct"/>
            <w:tcMar>
              <w:top w:w="0" w:type="dxa"/>
              <w:left w:w="45" w:type="dxa"/>
              <w:bottom w:w="0" w:type="dxa"/>
              <w:right w:w="45" w:type="dxa"/>
            </w:tcMar>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r>
    </w:tbl>
    <w:p w:rsidR="00C54082" w:rsidRPr="00833B43" w:rsidRDefault="005D094B">
      <w:pPr>
        <w:keepNext/>
        <w:keepLines/>
        <w:pBdr>
          <w:top w:val="nil"/>
          <w:left w:val="nil"/>
          <w:bottom w:val="nil"/>
          <w:right w:val="nil"/>
          <w:between w:val="nil"/>
        </w:pBdr>
        <w:spacing w:before="120" w:after="120"/>
        <w:jc w:val="center"/>
        <w:rPr>
          <w:rFonts w:ascii="Times New Roman" w:eastAsia="Times New Roman" w:hAnsi="Times New Roman" w:cs="Times New Roman"/>
          <w:b/>
          <w:color w:val="000000"/>
          <w:sz w:val="24"/>
          <w:szCs w:val="24"/>
        </w:rPr>
      </w:pPr>
      <w:r w:rsidRPr="00833B43">
        <w:rPr>
          <w:rFonts w:ascii="Times New Roman" w:eastAsia="Times New Roman" w:hAnsi="Times New Roman" w:cs="Times New Roman"/>
          <w:b/>
          <w:color w:val="000000"/>
          <w:sz w:val="24"/>
          <w:szCs w:val="24"/>
        </w:rPr>
        <w:t>2. Результаты обобщения информации, размещенной на официальных сайтах и информационных стендах в помещениях образовательных организаций</w:t>
      </w:r>
    </w:p>
    <w:p w:rsidR="00C54082" w:rsidRPr="00833B43" w:rsidRDefault="005D094B">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 xml:space="preserve">Для сбора информации, размещенной на </w:t>
      </w:r>
      <w:proofErr w:type="gramStart"/>
      <w:r w:rsidRPr="00833B43">
        <w:rPr>
          <w:rFonts w:ascii="Times New Roman" w:eastAsia="Times New Roman" w:hAnsi="Times New Roman" w:cs="Times New Roman"/>
          <w:color w:val="000000"/>
          <w:sz w:val="24"/>
          <w:szCs w:val="24"/>
        </w:rPr>
        <w:t>официальном</w:t>
      </w:r>
      <w:proofErr w:type="gramEnd"/>
      <w:r w:rsidRPr="00833B43">
        <w:rPr>
          <w:rFonts w:ascii="Times New Roman" w:eastAsia="Times New Roman" w:hAnsi="Times New Roman" w:cs="Times New Roman"/>
          <w:color w:val="000000"/>
          <w:sz w:val="24"/>
          <w:szCs w:val="24"/>
        </w:rPr>
        <w:t xml:space="preserve"> сайтах образовательных организаци</w:t>
      </w:r>
      <w:r w:rsidRPr="00833B43">
        <w:rPr>
          <w:rFonts w:ascii="Times New Roman" w:eastAsia="Times New Roman" w:hAnsi="Times New Roman" w:cs="Times New Roman"/>
          <w:sz w:val="24"/>
          <w:szCs w:val="24"/>
        </w:rPr>
        <w:t>й</w:t>
      </w:r>
      <w:r w:rsidRPr="00833B43">
        <w:rPr>
          <w:rFonts w:ascii="Times New Roman" w:eastAsia="Times New Roman" w:hAnsi="Times New Roman" w:cs="Times New Roman"/>
          <w:color w:val="000000"/>
          <w:sz w:val="24"/>
          <w:szCs w:val="24"/>
        </w:rPr>
        <w:t xml:space="preserve">, использовалась форма оценки, специально созданная Оператором. Показатели для оценочной формы были разработаны на основе следующей нормативной базы: </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 Статья 29 Федерального закона “Об образовании в Российской Федерации”. </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Приказ Федеральной службы по надзору в сфере образования и науки от 04 августа 2023 г.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Постановление Правительства Российской Федерации от 20 октября 2021 года №1802 «</w:t>
      </w:r>
      <w:proofErr w:type="gramStart"/>
      <w:r w:rsidRPr="00833B43">
        <w:rPr>
          <w:rFonts w:ascii="Times New Roman" w:eastAsia="Times New Roman" w:hAnsi="Times New Roman" w:cs="Times New Roman"/>
          <w:sz w:val="24"/>
          <w:szCs w:val="24"/>
        </w:rPr>
        <w:t>Об</w:t>
      </w:r>
      <w:proofErr w:type="gramEnd"/>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утверждении Правил размещения на официальном сайте образовательной организации </w:t>
      </w:r>
      <w:proofErr w:type="gramStart"/>
      <w:r w:rsidRPr="00833B43">
        <w:rPr>
          <w:rFonts w:ascii="Times New Roman" w:eastAsia="Times New Roman" w:hAnsi="Times New Roman" w:cs="Times New Roman"/>
          <w:sz w:val="24"/>
          <w:szCs w:val="24"/>
        </w:rPr>
        <w:t>в</w:t>
      </w:r>
      <w:proofErr w:type="gramEnd"/>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информационно-телекоммуникационной сети «Интернет» и обновлению информации </w:t>
      </w:r>
      <w:proofErr w:type="gramStart"/>
      <w:r w:rsidRPr="00833B43">
        <w:rPr>
          <w:rFonts w:ascii="Times New Roman" w:eastAsia="Times New Roman" w:hAnsi="Times New Roman" w:cs="Times New Roman"/>
          <w:sz w:val="24"/>
          <w:szCs w:val="24"/>
        </w:rPr>
        <w:t>об</w:t>
      </w:r>
      <w:proofErr w:type="gramEnd"/>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sz w:val="24"/>
          <w:szCs w:val="24"/>
        </w:rPr>
        <w:t>образовательной организации».</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 xml:space="preserve">- </w:t>
      </w:r>
      <w:r w:rsidRPr="00833B43">
        <w:rPr>
          <w:rFonts w:ascii="Times New Roman" w:eastAsia="Times New Roman" w:hAnsi="Times New Roman" w:cs="Times New Roman"/>
          <w:sz w:val="24"/>
          <w:szCs w:val="24"/>
        </w:rPr>
        <w:t xml:space="preserve">Приказ Министерства просвещения Российской Федерации от 13 марта 2019 года № 114 «Об утверждении показателей, характеризующих общие критерии </w:t>
      </w:r>
      <w:proofErr w:type="gramStart"/>
      <w:r w:rsidRPr="00833B43">
        <w:rPr>
          <w:rFonts w:ascii="Times New Roman" w:eastAsia="Times New Roman" w:hAnsi="Times New Roman" w:cs="Times New Roman"/>
          <w:sz w:val="24"/>
          <w:szCs w:val="24"/>
        </w:rPr>
        <w:t>оценки качества условий осуществления образовательной деятельности</w:t>
      </w:r>
      <w:proofErr w:type="gramEnd"/>
      <w:r w:rsidRPr="00833B43">
        <w:rPr>
          <w:rFonts w:ascii="Times New Roman" w:eastAsia="Times New Roman" w:hAnsi="Times New Roman" w:cs="Times New Roman"/>
          <w:sz w:val="24"/>
          <w:szCs w:val="24"/>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833B43">
        <w:rPr>
          <w:rFonts w:ascii="Times New Roman" w:eastAsia="Times New Roman" w:hAnsi="Times New Roman" w:cs="Times New Roman"/>
          <w:color w:val="000000"/>
          <w:sz w:val="24"/>
          <w:szCs w:val="24"/>
        </w:rPr>
        <w:t xml:space="preserve"> </w:t>
      </w:r>
    </w:p>
    <w:p w:rsidR="00C54082" w:rsidRPr="00833B43" w:rsidRDefault="005D094B">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lastRenderedPageBreak/>
        <w:t xml:space="preserve">Оценка </w:t>
      </w:r>
      <w:r w:rsidRPr="00833B43">
        <w:rPr>
          <w:rFonts w:ascii="Times New Roman" w:eastAsia="Times New Roman" w:hAnsi="Times New Roman" w:cs="Times New Roman"/>
          <w:sz w:val="24"/>
          <w:szCs w:val="24"/>
        </w:rPr>
        <w:t>с</w:t>
      </w:r>
      <w:r w:rsidRPr="00833B43">
        <w:rPr>
          <w:rFonts w:ascii="Times New Roman" w:eastAsia="Times New Roman" w:hAnsi="Times New Roman" w:cs="Times New Roman"/>
          <w:color w:val="000000"/>
          <w:sz w:val="24"/>
          <w:szCs w:val="24"/>
        </w:rPr>
        <w:t xml:space="preserve">айтов </w:t>
      </w:r>
      <w:r w:rsidRPr="00833B43">
        <w:rPr>
          <w:rFonts w:ascii="Times New Roman" w:eastAsia="Times New Roman" w:hAnsi="Times New Roman" w:cs="Times New Roman"/>
          <w:sz w:val="24"/>
          <w:szCs w:val="24"/>
        </w:rPr>
        <w:t>проводилась</w:t>
      </w:r>
      <w:r w:rsidRPr="00833B43">
        <w:rPr>
          <w:rFonts w:ascii="Times New Roman" w:eastAsia="Times New Roman" w:hAnsi="Times New Roman" w:cs="Times New Roman"/>
          <w:color w:val="000000"/>
          <w:sz w:val="24"/>
          <w:szCs w:val="24"/>
        </w:rPr>
        <w:t xml:space="preserve"> Оператором методом анализа официальн</w:t>
      </w:r>
      <w:r w:rsidRPr="00833B43">
        <w:rPr>
          <w:rFonts w:ascii="Times New Roman" w:eastAsia="Times New Roman" w:hAnsi="Times New Roman" w:cs="Times New Roman"/>
          <w:sz w:val="24"/>
          <w:szCs w:val="24"/>
        </w:rPr>
        <w:t>ых</w:t>
      </w:r>
      <w:r w:rsidRPr="00833B43">
        <w:rPr>
          <w:rFonts w:ascii="Times New Roman" w:eastAsia="Times New Roman" w:hAnsi="Times New Roman" w:cs="Times New Roman"/>
          <w:color w:val="000000"/>
          <w:sz w:val="24"/>
          <w:szCs w:val="24"/>
        </w:rPr>
        <w:t xml:space="preserve"> сайтов образовательной организаци</w:t>
      </w:r>
      <w:r w:rsidRPr="00833B43">
        <w:rPr>
          <w:rFonts w:ascii="Times New Roman" w:eastAsia="Times New Roman" w:hAnsi="Times New Roman" w:cs="Times New Roman"/>
          <w:sz w:val="24"/>
          <w:szCs w:val="24"/>
        </w:rPr>
        <w:t>и</w:t>
      </w:r>
      <w:r w:rsidRPr="00833B43">
        <w:rPr>
          <w:rFonts w:ascii="Times New Roman" w:eastAsia="Times New Roman" w:hAnsi="Times New Roman" w:cs="Times New Roman"/>
          <w:color w:val="000000"/>
          <w:sz w:val="24"/>
          <w:szCs w:val="24"/>
        </w:rPr>
        <w:t xml:space="preserve"> в сети «Интернет». В оценке официальн</w:t>
      </w:r>
      <w:r w:rsidRPr="00833B43">
        <w:rPr>
          <w:rFonts w:ascii="Times New Roman" w:eastAsia="Times New Roman" w:hAnsi="Times New Roman" w:cs="Times New Roman"/>
          <w:sz w:val="24"/>
          <w:szCs w:val="24"/>
        </w:rPr>
        <w:t>ых</w:t>
      </w:r>
      <w:r w:rsidRPr="00833B43">
        <w:rPr>
          <w:rFonts w:ascii="Times New Roman" w:eastAsia="Times New Roman" w:hAnsi="Times New Roman" w:cs="Times New Roman"/>
          <w:color w:val="000000"/>
          <w:sz w:val="24"/>
          <w:szCs w:val="24"/>
        </w:rPr>
        <w:t xml:space="preserve"> сайт</w:t>
      </w:r>
      <w:r w:rsidRPr="00833B43">
        <w:rPr>
          <w:rFonts w:ascii="Times New Roman" w:eastAsia="Times New Roman" w:hAnsi="Times New Roman" w:cs="Times New Roman"/>
          <w:sz w:val="24"/>
          <w:szCs w:val="24"/>
        </w:rPr>
        <w:t>ов</w:t>
      </w:r>
      <w:r w:rsidRPr="00833B43">
        <w:rPr>
          <w:rFonts w:ascii="Times New Roman" w:eastAsia="Times New Roman" w:hAnsi="Times New Roman" w:cs="Times New Roman"/>
          <w:color w:val="000000"/>
          <w:sz w:val="24"/>
          <w:szCs w:val="24"/>
        </w:rPr>
        <w:t xml:space="preserve"> изучались показатели</w:t>
      </w:r>
      <w:r w:rsidRPr="00833B43">
        <w:rPr>
          <w:rFonts w:ascii="Times New Roman" w:eastAsia="Times New Roman" w:hAnsi="Times New Roman" w:cs="Times New Roman"/>
          <w:sz w:val="24"/>
          <w:szCs w:val="24"/>
        </w:rPr>
        <w:t>, характеризующие о</w:t>
      </w:r>
      <w:r w:rsidRPr="00833B43">
        <w:rPr>
          <w:rFonts w:ascii="Times New Roman" w:eastAsia="Times New Roman" w:hAnsi="Times New Roman" w:cs="Times New Roman"/>
          <w:color w:val="000000"/>
          <w:sz w:val="24"/>
          <w:szCs w:val="24"/>
        </w:rPr>
        <w:t>ткрытост</w:t>
      </w:r>
      <w:r w:rsidRPr="00833B43">
        <w:rPr>
          <w:rFonts w:ascii="Times New Roman" w:eastAsia="Times New Roman" w:hAnsi="Times New Roman" w:cs="Times New Roman"/>
          <w:sz w:val="24"/>
          <w:szCs w:val="24"/>
        </w:rPr>
        <w:t>ь</w:t>
      </w:r>
      <w:r w:rsidRPr="00833B43">
        <w:rPr>
          <w:rFonts w:ascii="Times New Roman" w:eastAsia="Times New Roman" w:hAnsi="Times New Roman" w:cs="Times New Roman"/>
          <w:color w:val="000000"/>
          <w:sz w:val="24"/>
          <w:szCs w:val="24"/>
        </w:rPr>
        <w:t xml:space="preserve"> и доступност</w:t>
      </w:r>
      <w:r w:rsidRPr="00833B43">
        <w:rPr>
          <w:rFonts w:ascii="Times New Roman" w:eastAsia="Times New Roman" w:hAnsi="Times New Roman" w:cs="Times New Roman"/>
          <w:sz w:val="24"/>
          <w:szCs w:val="24"/>
        </w:rPr>
        <w:t>ь</w:t>
      </w:r>
      <w:r w:rsidRPr="00833B43">
        <w:rPr>
          <w:rFonts w:ascii="Times New Roman" w:eastAsia="Times New Roman" w:hAnsi="Times New Roman" w:cs="Times New Roman"/>
          <w:color w:val="000000"/>
          <w:sz w:val="24"/>
          <w:szCs w:val="24"/>
        </w:rPr>
        <w:t xml:space="preserve"> информации </w:t>
      </w:r>
      <w:r w:rsidRPr="00833B43">
        <w:rPr>
          <w:rFonts w:ascii="Times New Roman" w:eastAsia="Times New Roman" w:hAnsi="Times New Roman" w:cs="Times New Roman"/>
          <w:sz w:val="24"/>
          <w:szCs w:val="24"/>
        </w:rPr>
        <w:t>об организации, осуществляющей образовательную деятельность</w:t>
      </w:r>
      <w:r w:rsidRPr="00833B43">
        <w:rPr>
          <w:rFonts w:ascii="Times New Roman" w:eastAsia="Times New Roman" w:hAnsi="Times New Roman" w:cs="Times New Roman"/>
          <w:color w:val="000000"/>
          <w:sz w:val="24"/>
          <w:szCs w:val="24"/>
        </w:rPr>
        <w:t xml:space="preserve"> и </w:t>
      </w:r>
      <w:r w:rsidRPr="00833B43">
        <w:rPr>
          <w:rFonts w:ascii="Times New Roman" w:eastAsia="Times New Roman" w:hAnsi="Times New Roman" w:cs="Times New Roman"/>
          <w:sz w:val="24"/>
          <w:szCs w:val="24"/>
        </w:rPr>
        <w:t xml:space="preserve">доступность образовательной деятельности для инвалидов </w:t>
      </w:r>
      <w:r w:rsidRPr="00833B43">
        <w:rPr>
          <w:rFonts w:ascii="Times New Roman" w:eastAsia="Times New Roman" w:hAnsi="Times New Roman" w:cs="Times New Roman"/>
          <w:color w:val="000000"/>
          <w:sz w:val="24"/>
          <w:szCs w:val="24"/>
        </w:rPr>
        <w:t xml:space="preserve">(пункт 1.1, 1.2 и 3.2 из перечня показателей </w:t>
      </w:r>
      <w:r w:rsidRPr="00833B43">
        <w:rPr>
          <w:rFonts w:ascii="Times New Roman" w:eastAsia="Times New Roman" w:hAnsi="Times New Roman" w:cs="Times New Roman"/>
          <w:sz w:val="24"/>
          <w:szCs w:val="24"/>
        </w:rPr>
        <w:t>Приказа Министерства просвещения РФ от 13 марта 2019 г. № 114</w:t>
      </w:r>
      <w:r w:rsidRPr="00833B43">
        <w:rPr>
          <w:rFonts w:ascii="Times New Roman" w:eastAsia="Times New Roman" w:hAnsi="Times New Roman" w:cs="Times New Roman"/>
          <w:color w:val="000000"/>
          <w:sz w:val="24"/>
          <w:szCs w:val="24"/>
        </w:rPr>
        <w:t xml:space="preserve">). </w:t>
      </w:r>
    </w:p>
    <w:p w:rsidR="006E20DF" w:rsidRPr="00833B43" w:rsidRDefault="006E20DF" w:rsidP="006E20DF">
      <w:pPr>
        <w:pBdr>
          <w:top w:val="nil"/>
          <w:left w:val="nil"/>
          <w:bottom w:val="nil"/>
          <w:right w:val="nil"/>
          <w:between w:val="nil"/>
        </w:pBdr>
        <w:spacing w:after="120"/>
        <w:ind w:firstLine="567"/>
        <w:jc w:val="both"/>
        <w:rPr>
          <w:rFonts w:ascii="Times New Roman" w:eastAsia="Times New Roman" w:hAnsi="Times New Roman" w:cs="Times New Roman"/>
          <w:b/>
          <w:color w:val="000000"/>
          <w:sz w:val="20"/>
          <w:szCs w:val="20"/>
        </w:rPr>
      </w:pPr>
      <w:r w:rsidRPr="00833B43">
        <w:rPr>
          <w:rFonts w:ascii="Times New Roman" w:eastAsia="Times New Roman" w:hAnsi="Times New Roman" w:cs="Times New Roman"/>
          <w:color w:val="000000"/>
          <w:sz w:val="24"/>
          <w:szCs w:val="24"/>
        </w:rPr>
        <w:t xml:space="preserve">Результатом оценки стал интегральный показатель, рассчитанный в соответствии с “Единым порядком расчета показателей, характеризующих общие критерии </w:t>
      </w:r>
      <w:proofErr w:type="gramStart"/>
      <w:r w:rsidRPr="00833B43">
        <w:rPr>
          <w:rFonts w:ascii="Times New Roman" w:eastAsia="Times New Roman" w:hAnsi="Times New Roman" w:cs="Times New Roman"/>
          <w:color w:val="000000"/>
          <w:sz w:val="24"/>
          <w:szCs w:val="24"/>
        </w:rPr>
        <w:t>оценки качества условий оказания услуг</w:t>
      </w:r>
      <w:proofErr w:type="gramEnd"/>
      <w:r w:rsidRPr="00833B43">
        <w:rPr>
          <w:rFonts w:ascii="Times New Roman" w:eastAsia="Times New Roman" w:hAnsi="Times New Roman" w:cs="Times New Roman"/>
          <w:color w:val="000000"/>
          <w:sz w:val="24"/>
          <w:szCs w:val="24"/>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утвержденный приказом Минтруда России от 31 мая 2018 г. № 344н. Оценка объема информации, представленной на сайте и на стенде организации, в соответствии с существующими нормативно-правовыми актами, описанными в начале раздела, у организаций </w:t>
      </w:r>
      <w:r w:rsidRPr="00E21FF7">
        <w:rPr>
          <w:rFonts w:ascii="Times New Roman" w:eastAsia="Times New Roman" w:hAnsi="Times New Roman" w:cs="Times New Roman"/>
          <w:color w:val="000000"/>
          <w:sz w:val="24"/>
          <w:szCs w:val="24"/>
        </w:rPr>
        <w:t>общего образования производится</w:t>
      </w:r>
      <w:r w:rsidRPr="00833B43">
        <w:rPr>
          <w:rFonts w:ascii="Times New Roman" w:eastAsia="Times New Roman" w:hAnsi="Times New Roman" w:cs="Times New Roman"/>
          <w:color w:val="000000"/>
          <w:sz w:val="24"/>
          <w:szCs w:val="24"/>
        </w:rPr>
        <w:t xml:space="preserve"> по шкале от 0 до 47 баллов, где 0 – это минимальный объем информации, а 47</w:t>
      </w:r>
      <w:r>
        <w:rPr>
          <w:rFonts w:ascii="Times New Roman" w:eastAsia="Times New Roman" w:hAnsi="Times New Roman" w:cs="Times New Roman"/>
          <w:color w:val="000000"/>
          <w:sz w:val="24"/>
          <w:szCs w:val="24"/>
        </w:rPr>
        <w:t xml:space="preserve"> </w:t>
      </w:r>
      <w:r w:rsidRPr="00833B43">
        <w:rPr>
          <w:rFonts w:ascii="Times New Roman" w:eastAsia="Times New Roman" w:hAnsi="Times New Roman" w:cs="Times New Roman"/>
          <w:color w:val="000000"/>
          <w:sz w:val="24"/>
          <w:szCs w:val="24"/>
        </w:rPr>
        <w:t>– максимальный объем. Оценка объема информации, представленной на стенде организации, производится по шкале от 0 до 12, где 0 – это минимальный объем информации, а 12 баллов – максимальный объем. В Таблице 1 представлены результаты оценки информации, представленной на сайте и стенде каждого учреждения.</w:t>
      </w:r>
      <w:r w:rsidRPr="00833B43">
        <w:rPr>
          <w:rFonts w:ascii="Times New Roman" w:eastAsia="Times New Roman" w:hAnsi="Times New Roman" w:cs="Times New Roman"/>
          <w:sz w:val="24"/>
          <w:szCs w:val="24"/>
        </w:rPr>
        <w:t xml:space="preserve"> </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 xml:space="preserve">Таблица 1. </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Объем информации, размещенной на официальном сайте и стенде организации, в соответствии с количеством материалов, размещение которых установлено нормативно-правовыми актами </w:t>
      </w:r>
    </w:p>
    <w:tbl>
      <w:tblPr>
        <w:tblW w:w="5000" w:type="pct"/>
        <w:tblCellMar>
          <w:left w:w="0" w:type="dxa"/>
          <w:right w:w="0" w:type="dxa"/>
        </w:tblCellMar>
        <w:tblLook w:val="04A0"/>
      </w:tblPr>
      <w:tblGrid>
        <w:gridCol w:w="8992"/>
        <w:gridCol w:w="948"/>
        <w:gridCol w:w="780"/>
      </w:tblGrid>
      <w:tr w:rsidR="002229CC" w:rsidRPr="00833B43" w:rsidTr="006E20DF">
        <w:trPr>
          <w:trHeight w:val="255"/>
          <w:tblHeader/>
        </w:trPr>
        <w:tc>
          <w:tcPr>
            <w:tcW w:w="4194" w:type="pct"/>
            <w:tcBorders>
              <w:top w:val="single" w:sz="6" w:space="0" w:color="000000"/>
              <w:left w:val="single" w:sz="6" w:space="0" w:color="000000"/>
              <w:bottom w:val="single" w:sz="4" w:space="0" w:color="auto"/>
              <w:right w:val="single" w:sz="6" w:space="0" w:color="000000"/>
            </w:tcBorders>
            <w:tcMar>
              <w:top w:w="0" w:type="dxa"/>
              <w:left w:w="45" w:type="dxa"/>
              <w:bottom w:w="0" w:type="dxa"/>
              <w:right w:w="45" w:type="dxa"/>
            </w:tcMar>
            <w:vAlign w:val="center"/>
            <w:hideMark/>
          </w:tcPr>
          <w:p w:rsidR="002229CC" w:rsidRPr="00833B43" w:rsidRDefault="002229CC" w:rsidP="002229C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Организация</w:t>
            </w:r>
          </w:p>
        </w:tc>
        <w:tc>
          <w:tcPr>
            <w:tcW w:w="442" w:type="pct"/>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hideMark/>
          </w:tcPr>
          <w:p w:rsidR="002229CC" w:rsidRPr="00833B43" w:rsidRDefault="002229CC" w:rsidP="002229C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Сайт</w:t>
            </w:r>
          </w:p>
        </w:tc>
        <w:tc>
          <w:tcPr>
            <w:tcW w:w="364" w:type="pct"/>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vAlign w:val="center"/>
            <w:hideMark/>
          </w:tcPr>
          <w:p w:rsidR="002229CC" w:rsidRPr="00833B43" w:rsidRDefault="002229CC" w:rsidP="002229C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Стенд</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r w:rsidR="006E20DF">
              <w:rPr>
                <w:rFonts w:ascii="Times New Roman" w:hAnsi="Times New Roman" w:cs="Times New Roman"/>
                <w:sz w:val="20"/>
                <w:szCs w:val="20"/>
              </w:rPr>
              <w:t>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r w:rsidR="006E20DF">
              <w:rPr>
                <w:rFonts w:ascii="Times New Roman" w:hAnsi="Times New Roman" w:cs="Times New Roman"/>
                <w:sz w:val="20"/>
                <w:szCs w:val="20"/>
              </w:rPr>
              <w:t>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r w:rsidR="006E20DF">
              <w:rPr>
                <w:rFonts w:ascii="Times New Roman" w:hAnsi="Times New Roman" w:cs="Times New Roman"/>
                <w:sz w:val="20"/>
                <w:szCs w:val="20"/>
              </w:rPr>
              <w:t>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6E20DF" w:rsidP="00042FB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r w:rsidR="00597F22">
              <w:rPr>
                <w:rFonts w:ascii="Times New Roman" w:hAnsi="Times New Roman" w:cs="Times New Roman"/>
                <w:sz w:val="20"/>
                <w:szCs w:val="20"/>
              </w:rPr>
              <w:t>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r w:rsidR="00597F22">
              <w:rPr>
                <w:rFonts w:ascii="Times New Roman" w:hAnsi="Times New Roman" w:cs="Times New Roman"/>
                <w:sz w:val="20"/>
                <w:szCs w:val="20"/>
              </w:rPr>
              <w:t>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042FBB" w:rsidRPr="00833B43" w:rsidTr="006E20DF">
        <w:trPr>
          <w:trHeight w:val="255"/>
        </w:trPr>
        <w:tc>
          <w:tcPr>
            <w:tcW w:w="419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042FBB" w:rsidRPr="00833B43" w:rsidRDefault="00042FBB" w:rsidP="00042FBB">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44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36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042FBB" w:rsidRPr="00833B43" w:rsidRDefault="00042FBB" w:rsidP="00042FBB">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bl>
    <w:p w:rsidR="00C54082" w:rsidRPr="00833B43" w:rsidRDefault="005D094B">
      <w:pPr>
        <w:keepNext/>
        <w:keepLines/>
        <w:pBdr>
          <w:top w:val="nil"/>
          <w:left w:val="nil"/>
          <w:bottom w:val="nil"/>
          <w:right w:val="nil"/>
          <w:between w:val="nil"/>
        </w:pBdr>
        <w:spacing w:before="120" w:after="60"/>
        <w:jc w:val="center"/>
        <w:rPr>
          <w:rFonts w:ascii="Times New Roman" w:eastAsia="Times New Roman" w:hAnsi="Times New Roman" w:cs="Times New Roman"/>
          <w:b/>
          <w:color w:val="000000"/>
          <w:sz w:val="24"/>
          <w:szCs w:val="24"/>
        </w:rPr>
      </w:pPr>
      <w:r w:rsidRPr="00AD4388">
        <w:rPr>
          <w:rFonts w:ascii="Times New Roman" w:eastAsia="Times New Roman" w:hAnsi="Times New Roman" w:cs="Times New Roman"/>
          <w:b/>
          <w:color w:val="000000"/>
          <w:sz w:val="24"/>
          <w:szCs w:val="24"/>
          <w:highlight w:val="yellow"/>
        </w:rPr>
        <w:t>3. Результаты удовлетворенности граждан качеством условий оказания услуг</w:t>
      </w:r>
    </w:p>
    <w:p w:rsidR="00C54082" w:rsidRPr="00833B43" w:rsidRDefault="005D094B">
      <w:pPr>
        <w:keepNext/>
        <w:pBdr>
          <w:top w:val="nil"/>
          <w:left w:val="nil"/>
          <w:bottom w:val="nil"/>
          <w:right w:val="nil"/>
          <w:between w:val="nil"/>
        </w:pBdr>
        <w:spacing w:after="0"/>
        <w:ind w:firstLine="566"/>
        <w:jc w:val="center"/>
        <w:rPr>
          <w:rFonts w:ascii="Times New Roman" w:eastAsia="Times New Roman" w:hAnsi="Times New Roman" w:cs="Times New Roman"/>
          <w:i/>
          <w:color w:val="000000"/>
          <w:sz w:val="24"/>
          <w:szCs w:val="24"/>
        </w:rPr>
      </w:pPr>
      <w:r w:rsidRPr="00833B43">
        <w:rPr>
          <w:rFonts w:ascii="Times New Roman" w:eastAsia="Times New Roman" w:hAnsi="Times New Roman" w:cs="Times New Roman"/>
          <w:i/>
          <w:color w:val="000000"/>
          <w:sz w:val="24"/>
          <w:szCs w:val="24"/>
        </w:rPr>
        <w:t>Результаты опроса</w:t>
      </w:r>
    </w:p>
    <w:p w:rsidR="00C54082" w:rsidRPr="00833B43" w:rsidRDefault="005D094B">
      <w:pPr>
        <w:pBdr>
          <w:top w:val="nil"/>
          <w:left w:val="nil"/>
          <w:bottom w:val="nil"/>
          <w:right w:val="nil"/>
          <w:between w:val="nil"/>
        </w:pBdr>
        <w:spacing w:after="0"/>
        <w:ind w:firstLine="566"/>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 xml:space="preserve">Для оценки удовлетворенности граждан качеством условий оказания услуг использовался метод опроса. Для проведения опроса была использована “Методика выявления и обобщения мнения граждан о качестве условий оказания услуг организациями в сфере культуры, охраны здоровья, </w:t>
      </w:r>
      <w:r w:rsidRPr="00833B43">
        <w:rPr>
          <w:rFonts w:ascii="Times New Roman" w:eastAsia="Times New Roman" w:hAnsi="Times New Roman" w:cs="Times New Roman"/>
          <w:color w:val="000000"/>
          <w:sz w:val="24"/>
          <w:szCs w:val="24"/>
        </w:rPr>
        <w:lastRenderedPageBreak/>
        <w:t xml:space="preserve">образования, социального обслуживания и федеральными учреждениями медико-социальной экспертизы» (далее – Методика), утвержденная Приказом Минтруда России от 30.10.2018 N 675н. </w:t>
      </w:r>
    </w:p>
    <w:p w:rsidR="00C54082" w:rsidRPr="00833B43" w:rsidRDefault="005D094B" w:rsidP="00FB4676">
      <w:pPr>
        <w:pBdr>
          <w:top w:val="nil"/>
          <w:left w:val="nil"/>
          <w:bottom w:val="nil"/>
          <w:right w:val="nil"/>
          <w:between w:val="nil"/>
        </w:pBdr>
        <w:spacing w:after="120"/>
        <w:ind w:firstLine="567"/>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 xml:space="preserve">В соответствии с Методикой рекомендуемый объём выборочной совокупности респондентов составляет 40% от </w:t>
      </w:r>
      <w:r w:rsidRPr="00833B43">
        <w:rPr>
          <w:rFonts w:ascii="Times New Roman" w:eastAsia="Times New Roman" w:hAnsi="Times New Roman" w:cs="Times New Roman"/>
          <w:sz w:val="24"/>
          <w:szCs w:val="24"/>
        </w:rPr>
        <w:t>количества</w:t>
      </w:r>
      <w:r w:rsidRPr="00833B43">
        <w:rPr>
          <w:rFonts w:ascii="Times New Roman" w:eastAsia="Times New Roman" w:hAnsi="Times New Roman" w:cs="Times New Roman"/>
          <w:color w:val="000000"/>
          <w:sz w:val="24"/>
          <w:szCs w:val="24"/>
        </w:rPr>
        <w:t xml:space="preserve"> потребителей услуг в год</w:t>
      </w:r>
      <w:r w:rsidRPr="00833B43">
        <w:rPr>
          <w:rFonts w:ascii="Times New Roman" w:eastAsia="Times New Roman" w:hAnsi="Times New Roman" w:cs="Times New Roman"/>
          <w:sz w:val="24"/>
          <w:szCs w:val="24"/>
        </w:rPr>
        <w:t xml:space="preserve"> (объема генеральной совокупности)</w:t>
      </w:r>
      <w:r w:rsidRPr="00833B43">
        <w:rPr>
          <w:rFonts w:ascii="Times New Roman" w:eastAsia="Times New Roman" w:hAnsi="Times New Roman" w:cs="Times New Roman"/>
          <w:color w:val="000000"/>
          <w:sz w:val="24"/>
          <w:szCs w:val="24"/>
        </w:rPr>
        <w:t>, но не более 600 респондентов в одной организации</w:t>
      </w:r>
      <w:r w:rsidRPr="00833B43">
        <w:rPr>
          <w:rFonts w:ascii="Times New Roman" w:eastAsia="Times New Roman" w:hAnsi="Times New Roman" w:cs="Times New Roman"/>
          <w:color w:val="000000"/>
          <w:sz w:val="24"/>
          <w:szCs w:val="24"/>
          <w:vertAlign w:val="superscript"/>
        </w:rPr>
        <w:footnoteReference w:id="3"/>
      </w:r>
      <w:r w:rsidRPr="00833B43">
        <w:rPr>
          <w:rFonts w:ascii="Times New Roman" w:eastAsia="Times New Roman" w:hAnsi="Times New Roman" w:cs="Times New Roman"/>
          <w:color w:val="000000"/>
          <w:sz w:val="24"/>
          <w:szCs w:val="24"/>
        </w:rPr>
        <w:t xml:space="preserve">. Организация </w:t>
      </w:r>
      <w:r w:rsidRPr="00833B43">
        <w:rPr>
          <w:rFonts w:ascii="Times New Roman" w:eastAsia="Times New Roman" w:hAnsi="Times New Roman" w:cs="Times New Roman"/>
          <w:sz w:val="24"/>
          <w:szCs w:val="24"/>
        </w:rPr>
        <w:t xml:space="preserve">выполнила норму по числу респондентов. </w:t>
      </w:r>
    </w:p>
    <w:tbl>
      <w:tblPr>
        <w:tblW w:w="5000" w:type="pct"/>
        <w:tblCellMar>
          <w:left w:w="0" w:type="dxa"/>
          <w:right w:w="0" w:type="dxa"/>
        </w:tblCellMar>
        <w:tblLook w:val="04A0"/>
      </w:tblPr>
      <w:tblGrid>
        <w:gridCol w:w="5834"/>
        <w:gridCol w:w="1580"/>
        <w:gridCol w:w="1737"/>
        <w:gridCol w:w="1569"/>
      </w:tblGrid>
      <w:tr w:rsidR="002229CC" w:rsidRPr="00833B43" w:rsidTr="002229CC">
        <w:trPr>
          <w:trHeight w:val="255"/>
          <w:tblHeader/>
        </w:trPr>
        <w:tc>
          <w:tcPr>
            <w:tcW w:w="272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2229CC" w:rsidRPr="00833B43" w:rsidRDefault="002229CC" w:rsidP="00A327A6">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b/>
                <w:color w:val="000000"/>
                <w:sz w:val="20"/>
                <w:szCs w:val="20"/>
              </w:rPr>
              <w:t>Название в опросе</w:t>
            </w:r>
          </w:p>
        </w:tc>
        <w:tc>
          <w:tcPr>
            <w:tcW w:w="73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229CC" w:rsidRPr="00833B43" w:rsidRDefault="002229CC" w:rsidP="00A327A6">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Численность получателей услуг</w:t>
            </w:r>
          </w:p>
        </w:tc>
        <w:tc>
          <w:tcPr>
            <w:tcW w:w="81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229CC" w:rsidRPr="00833B43" w:rsidRDefault="002229CC" w:rsidP="00A327A6">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Численность респондентов</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229CC" w:rsidRPr="00833B43" w:rsidRDefault="002229CC" w:rsidP="00A327A6">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Доля респондентов</w:t>
            </w:r>
          </w:p>
        </w:tc>
      </w:tr>
      <w:tr w:rsidR="006B7053" w:rsidRPr="00833B43" w:rsidTr="00A327A6">
        <w:trPr>
          <w:trHeight w:val="255"/>
        </w:trPr>
        <w:tc>
          <w:tcPr>
            <w:tcW w:w="2721" w:type="pc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737"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618</w:t>
            </w:r>
          </w:p>
        </w:tc>
        <w:tc>
          <w:tcPr>
            <w:tcW w:w="810"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c>
          <w:tcPr>
            <w:tcW w:w="732" w:type="pct"/>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41%</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442</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43%</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261</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52</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534</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419</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43%</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532</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353</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57</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137</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110</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116</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42</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62%</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95</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68%</w:t>
            </w:r>
          </w:p>
        </w:tc>
      </w:tr>
      <w:tr w:rsidR="006B7053" w:rsidRPr="00833B43" w:rsidTr="002229CC">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369</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63%</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149</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66%</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52%</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354</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48%</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560</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49%</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39</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54%</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85</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6B7053" w:rsidRPr="00833B43" w:rsidTr="00A327A6">
        <w:trPr>
          <w:trHeight w:val="255"/>
        </w:trPr>
        <w:tc>
          <w:tcPr>
            <w:tcW w:w="272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73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287</w:t>
            </w:r>
          </w:p>
        </w:tc>
        <w:tc>
          <w:tcPr>
            <w:tcW w:w="8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c>
          <w:tcPr>
            <w:tcW w:w="7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bl>
    <w:p w:rsidR="00C54082" w:rsidRPr="00833B43" w:rsidRDefault="005D094B" w:rsidP="00FB4676">
      <w:pPr>
        <w:pBdr>
          <w:top w:val="nil"/>
          <w:left w:val="nil"/>
          <w:bottom w:val="nil"/>
          <w:right w:val="nil"/>
          <w:between w:val="nil"/>
        </w:pBdr>
        <w:spacing w:before="120" w:after="0"/>
        <w:ind w:firstLine="709"/>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lastRenderedPageBreak/>
        <w:t>Выявление и обобщение мнени</w:t>
      </w:r>
      <w:r w:rsidRPr="00833B43">
        <w:rPr>
          <w:rFonts w:ascii="Times New Roman" w:eastAsia="Times New Roman" w:hAnsi="Times New Roman" w:cs="Times New Roman"/>
          <w:sz w:val="24"/>
          <w:szCs w:val="24"/>
        </w:rPr>
        <w:t>й</w:t>
      </w:r>
      <w:r w:rsidRPr="00833B43">
        <w:rPr>
          <w:rFonts w:ascii="Times New Roman" w:eastAsia="Times New Roman" w:hAnsi="Times New Roman" w:cs="Times New Roman"/>
          <w:color w:val="000000"/>
          <w:sz w:val="24"/>
          <w:szCs w:val="24"/>
        </w:rPr>
        <w:t xml:space="preserve"> получателей услуг проводилось по анкете для опроса получателей услуг о качестве условий оказания услуг </w:t>
      </w:r>
      <w:r w:rsidRPr="00833B43">
        <w:rPr>
          <w:rFonts w:ascii="Times New Roman" w:eastAsia="Times New Roman" w:hAnsi="Times New Roman" w:cs="Times New Roman"/>
          <w:sz w:val="24"/>
          <w:szCs w:val="24"/>
        </w:rPr>
        <w:t xml:space="preserve">образовательными </w:t>
      </w:r>
      <w:r w:rsidRPr="00833B43">
        <w:rPr>
          <w:rFonts w:ascii="Times New Roman" w:eastAsia="Times New Roman" w:hAnsi="Times New Roman" w:cs="Times New Roman"/>
          <w:color w:val="000000"/>
          <w:sz w:val="24"/>
          <w:szCs w:val="24"/>
        </w:rPr>
        <w:t xml:space="preserve">организациями, рекомендованной Методикой в соответствии с показателями, характеризующими общие критерии </w:t>
      </w:r>
      <w:proofErr w:type="gramStart"/>
      <w:r w:rsidRPr="00833B43">
        <w:rPr>
          <w:rFonts w:ascii="Times New Roman" w:eastAsia="Times New Roman" w:hAnsi="Times New Roman" w:cs="Times New Roman"/>
          <w:color w:val="000000"/>
          <w:sz w:val="24"/>
          <w:szCs w:val="24"/>
        </w:rPr>
        <w:t>оценки качества условий оказания услуг</w:t>
      </w:r>
      <w:proofErr w:type="gramEnd"/>
      <w:r w:rsidRPr="00833B43">
        <w:rPr>
          <w:rFonts w:ascii="Times New Roman" w:eastAsia="Times New Roman" w:hAnsi="Times New Roman" w:cs="Times New Roman"/>
          <w:color w:val="000000"/>
          <w:sz w:val="24"/>
          <w:szCs w:val="24"/>
        </w:rPr>
        <w:t xml:space="preserve"> </w:t>
      </w:r>
      <w:r w:rsidRPr="00833B43">
        <w:rPr>
          <w:rFonts w:ascii="Times New Roman" w:eastAsia="Times New Roman" w:hAnsi="Times New Roman" w:cs="Times New Roman"/>
          <w:sz w:val="24"/>
          <w:szCs w:val="24"/>
        </w:rPr>
        <w:t>образовательными</w:t>
      </w:r>
      <w:r w:rsidRPr="00833B43">
        <w:rPr>
          <w:rFonts w:ascii="Times New Roman" w:eastAsia="Times New Roman" w:hAnsi="Times New Roman" w:cs="Times New Roman"/>
          <w:color w:val="000000"/>
          <w:sz w:val="24"/>
          <w:szCs w:val="24"/>
        </w:rPr>
        <w:t xml:space="preserve"> организациями, утвержденными </w:t>
      </w:r>
      <w:r w:rsidRPr="00833B43">
        <w:rPr>
          <w:rFonts w:ascii="Times New Roman" w:eastAsia="Times New Roman" w:hAnsi="Times New Roman" w:cs="Times New Roman"/>
          <w:sz w:val="24"/>
          <w:szCs w:val="24"/>
        </w:rPr>
        <w:t>Приказа Министерства просвещения РФ от 13 марта 2019 г. № 114</w:t>
      </w:r>
      <w:r w:rsidRPr="00833B43">
        <w:rPr>
          <w:rFonts w:ascii="Times New Roman" w:eastAsia="Times New Roman" w:hAnsi="Times New Roman" w:cs="Times New Roman"/>
          <w:color w:val="000000"/>
          <w:sz w:val="24"/>
          <w:szCs w:val="24"/>
        </w:rPr>
        <w:t xml:space="preserve">. </w:t>
      </w:r>
      <w:proofErr w:type="gramStart"/>
      <w:r w:rsidRPr="00833B43">
        <w:rPr>
          <w:rFonts w:ascii="Times New Roman" w:eastAsia="Times New Roman" w:hAnsi="Times New Roman" w:cs="Times New Roman"/>
          <w:color w:val="000000"/>
          <w:sz w:val="24"/>
          <w:szCs w:val="24"/>
        </w:rPr>
        <w:t>Ознакомится</w:t>
      </w:r>
      <w:proofErr w:type="gramEnd"/>
      <w:r w:rsidRPr="00833B43">
        <w:rPr>
          <w:rFonts w:ascii="Times New Roman" w:eastAsia="Times New Roman" w:hAnsi="Times New Roman" w:cs="Times New Roman"/>
          <w:color w:val="000000"/>
          <w:sz w:val="24"/>
          <w:szCs w:val="24"/>
        </w:rPr>
        <w:t xml:space="preserve"> с образцом анкеты можно в Приложении 3 к данному отчету. </w:t>
      </w:r>
    </w:p>
    <w:p w:rsidR="00A45C0A" w:rsidRPr="00AD4388" w:rsidRDefault="005D094B">
      <w:pPr>
        <w:pBdr>
          <w:top w:val="nil"/>
          <w:left w:val="nil"/>
          <w:bottom w:val="nil"/>
          <w:right w:val="nil"/>
          <w:between w:val="nil"/>
        </w:pBdr>
        <w:spacing w:after="0"/>
        <w:ind w:firstLine="566"/>
        <w:jc w:val="both"/>
        <w:rPr>
          <w:rFonts w:ascii="Times New Roman" w:eastAsia="Times New Roman" w:hAnsi="Times New Roman" w:cs="Times New Roman"/>
          <w:sz w:val="24"/>
          <w:szCs w:val="24"/>
          <w:highlight w:val="yellow"/>
        </w:rPr>
      </w:pPr>
      <w:r w:rsidRPr="00AD4388">
        <w:rPr>
          <w:rFonts w:ascii="Times New Roman" w:eastAsia="Times New Roman" w:hAnsi="Times New Roman" w:cs="Times New Roman"/>
          <w:color w:val="000000"/>
          <w:sz w:val="24"/>
          <w:szCs w:val="24"/>
          <w:highlight w:val="yellow"/>
        </w:rPr>
        <w:t>Опрос проводился в электронном виде посредством заполнения анкеты в сети Интернет.</w:t>
      </w:r>
      <w:r w:rsidRPr="00AD4388">
        <w:rPr>
          <w:rFonts w:ascii="Times New Roman" w:eastAsia="Times New Roman" w:hAnsi="Times New Roman" w:cs="Times New Roman"/>
          <w:highlight w:val="yellow"/>
        </w:rPr>
        <w:t xml:space="preserve"> </w:t>
      </w:r>
      <w:r w:rsidR="006B7053" w:rsidRPr="00AD4388">
        <w:rPr>
          <w:rFonts w:ascii="Times New Roman" w:eastAsia="Times New Roman" w:hAnsi="Times New Roman" w:cs="Times New Roman"/>
          <w:sz w:val="24"/>
          <w:szCs w:val="24"/>
          <w:highlight w:val="yellow"/>
        </w:rPr>
        <w:t>Сроки проведения опроса с 19 ноября по 1 декабря 2025 года.</w:t>
      </w:r>
    </w:p>
    <w:p w:rsidR="00C54082" w:rsidRPr="00833B43" w:rsidRDefault="005D094B" w:rsidP="005C71F0">
      <w:pPr>
        <w:pBdr>
          <w:top w:val="nil"/>
          <w:left w:val="nil"/>
          <w:bottom w:val="nil"/>
          <w:right w:val="nil"/>
          <w:between w:val="nil"/>
        </w:pBdr>
        <w:spacing w:after="60"/>
        <w:ind w:firstLine="567"/>
        <w:jc w:val="both"/>
        <w:rPr>
          <w:rFonts w:ascii="Times New Roman" w:eastAsia="Times New Roman" w:hAnsi="Times New Roman" w:cs="Times New Roman"/>
          <w:b/>
          <w:color w:val="000000"/>
          <w:sz w:val="20"/>
          <w:szCs w:val="20"/>
        </w:rPr>
      </w:pPr>
      <w:r w:rsidRPr="00AD4388">
        <w:rPr>
          <w:rFonts w:ascii="Times New Roman" w:eastAsia="Times New Roman" w:hAnsi="Times New Roman" w:cs="Times New Roman"/>
          <w:color w:val="000000"/>
          <w:sz w:val="24"/>
          <w:szCs w:val="24"/>
          <w:highlight w:val="yellow"/>
        </w:rPr>
        <w:t>Ниже в таблице 2 представлены результаты опроса об удовлетворенности граждан</w:t>
      </w:r>
      <w:r w:rsidRPr="00833B43">
        <w:rPr>
          <w:rFonts w:ascii="Times New Roman" w:eastAsia="Times New Roman" w:hAnsi="Times New Roman" w:cs="Times New Roman"/>
          <w:color w:val="000000"/>
          <w:sz w:val="24"/>
          <w:szCs w:val="24"/>
        </w:rPr>
        <w:t xml:space="preserve"> качеством условий осуществления образовательной деятельности.</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 xml:space="preserve">Таблица </w:t>
      </w:r>
      <w:r w:rsidRPr="00833B43">
        <w:rPr>
          <w:rFonts w:ascii="Times New Roman" w:eastAsia="Times New Roman" w:hAnsi="Times New Roman" w:cs="Times New Roman"/>
          <w:b/>
          <w:sz w:val="20"/>
          <w:szCs w:val="20"/>
        </w:rPr>
        <w:t>2</w:t>
      </w:r>
      <w:r w:rsidRPr="00833B43">
        <w:rPr>
          <w:rFonts w:ascii="Times New Roman" w:eastAsia="Times New Roman" w:hAnsi="Times New Roman" w:cs="Times New Roman"/>
          <w:b/>
          <w:color w:val="000000"/>
          <w:sz w:val="20"/>
          <w:szCs w:val="20"/>
        </w:rPr>
        <w:t>.</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sz w:val="20"/>
          <w:szCs w:val="20"/>
        </w:rPr>
      </w:pPr>
      <w:r w:rsidRPr="00833B43">
        <w:rPr>
          <w:rFonts w:ascii="Times New Roman" w:eastAsia="Times New Roman" w:hAnsi="Times New Roman" w:cs="Times New Roman"/>
          <w:color w:val="000000"/>
          <w:sz w:val="20"/>
          <w:szCs w:val="20"/>
        </w:rPr>
        <w:t>Результаты опроса получателей услуг</w:t>
      </w:r>
    </w:p>
    <w:tbl>
      <w:tblPr>
        <w:tblStyle w:val="aa"/>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871"/>
        <w:gridCol w:w="1758"/>
      </w:tblGrid>
      <w:tr w:rsidR="00C54082" w:rsidRPr="00AD4388">
        <w:trPr>
          <w:trHeight w:val="20"/>
          <w:tblHeader/>
        </w:trPr>
        <w:tc>
          <w:tcPr>
            <w:tcW w:w="7871" w:type="dxa"/>
            <w:vAlign w:val="center"/>
          </w:tcPr>
          <w:p w:rsidR="00C54082" w:rsidRPr="00AD4388" w:rsidRDefault="005D094B">
            <w:pPr>
              <w:spacing w:after="0" w:line="240" w:lineRule="auto"/>
              <w:rPr>
                <w:rFonts w:ascii="Times New Roman" w:eastAsia="Times New Roman" w:hAnsi="Times New Roman" w:cs="Times New Roman"/>
                <w:sz w:val="20"/>
                <w:highlight w:val="yellow"/>
              </w:rPr>
            </w:pPr>
            <w:r w:rsidRPr="00AD4388">
              <w:rPr>
                <w:rFonts w:ascii="Times New Roman" w:eastAsia="Times New Roman" w:hAnsi="Times New Roman" w:cs="Times New Roman"/>
                <w:sz w:val="20"/>
                <w:highlight w:val="yellow"/>
              </w:rPr>
              <w:t>Вопрос анкеты</w:t>
            </w:r>
          </w:p>
        </w:tc>
        <w:tc>
          <w:tcPr>
            <w:tcW w:w="1758" w:type="dxa"/>
            <w:vAlign w:val="center"/>
          </w:tcPr>
          <w:p w:rsidR="00C54082" w:rsidRPr="00AD4388" w:rsidRDefault="005D094B">
            <w:pPr>
              <w:spacing w:after="0" w:line="240" w:lineRule="auto"/>
              <w:jc w:val="center"/>
              <w:rPr>
                <w:rFonts w:ascii="Times New Roman" w:eastAsia="Times New Roman" w:hAnsi="Times New Roman" w:cs="Times New Roman"/>
                <w:sz w:val="20"/>
                <w:highlight w:val="yellow"/>
              </w:rPr>
            </w:pPr>
            <w:r w:rsidRPr="00AD4388">
              <w:rPr>
                <w:rFonts w:ascii="Times New Roman" w:eastAsia="Times New Roman" w:hAnsi="Times New Roman" w:cs="Times New Roman"/>
                <w:sz w:val="20"/>
                <w:highlight w:val="yellow"/>
              </w:rPr>
              <w:t xml:space="preserve">Удовлетворены </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98%</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96%</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комфортностью условий предоставления услуг в организации?</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89%</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доступностью предоставления услуг для инвалидов в организации?</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87%</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вахты, приёмной, кассы и прочие работники)?</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95%</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(библиотекари, экскурсоводы и прочие работники)?</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96%</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доброжелательностью и вежливостью работников организации, с которыми взаимодействовали в дистанционной форме?</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98%</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Готовы ли Вы рекомендовать данную организацию родственникам и знакомым?</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91%</w:t>
            </w:r>
          </w:p>
        </w:tc>
      </w:tr>
      <w:tr w:rsidR="006B7053" w:rsidRPr="00AD4388"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организационными условиями предоставления услуг?</w:t>
            </w:r>
          </w:p>
        </w:tc>
        <w:tc>
          <w:tcPr>
            <w:tcW w:w="1758" w:type="dxa"/>
            <w:vAlign w:val="center"/>
          </w:tcPr>
          <w:p w:rsidR="006B7053" w:rsidRPr="00AD4388" w:rsidRDefault="006B7053" w:rsidP="006B7053">
            <w:pPr>
              <w:spacing w:after="0" w:line="240" w:lineRule="auto"/>
              <w:jc w:val="center"/>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94%</w:t>
            </w:r>
          </w:p>
        </w:tc>
      </w:tr>
      <w:tr w:rsidR="006B7053" w:rsidRPr="00833B43" w:rsidTr="00233F55">
        <w:trPr>
          <w:trHeight w:val="20"/>
        </w:trPr>
        <w:tc>
          <w:tcPr>
            <w:tcW w:w="7871" w:type="dxa"/>
            <w:vAlign w:val="bottom"/>
          </w:tcPr>
          <w:p w:rsidR="006B7053" w:rsidRPr="00AD4388" w:rsidRDefault="006B7053" w:rsidP="006B7053">
            <w:pPr>
              <w:spacing w:after="0" w:line="240" w:lineRule="auto"/>
              <w:rPr>
                <w:rFonts w:ascii="Times New Roman" w:eastAsia="Times New Roman" w:hAnsi="Times New Roman" w:cs="Times New Roman"/>
                <w:sz w:val="20"/>
                <w:highlight w:val="yellow"/>
              </w:rPr>
            </w:pPr>
            <w:r w:rsidRPr="00AD4388">
              <w:rPr>
                <w:rFonts w:ascii="Times New Roman" w:hAnsi="Times New Roman" w:cs="Times New Roman"/>
                <w:sz w:val="20"/>
                <w:szCs w:val="20"/>
                <w:highlight w:val="yellow"/>
              </w:rPr>
              <w:t>Удовлетворены ли Вы в целом условиями оказания услуг в организации?</w:t>
            </w:r>
          </w:p>
        </w:tc>
        <w:tc>
          <w:tcPr>
            <w:tcW w:w="1758" w:type="dxa"/>
            <w:vAlign w:val="center"/>
          </w:tcPr>
          <w:p w:rsidR="006B7053" w:rsidRPr="00833B43" w:rsidRDefault="006B7053" w:rsidP="006B7053">
            <w:pPr>
              <w:spacing w:after="0" w:line="240" w:lineRule="auto"/>
              <w:jc w:val="center"/>
              <w:rPr>
                <w:rFonts w:ascii="Times New Roman" w:eastAsia="Times New Roman" w:hAnsi="Times New Roman" w:cs="Times New Roman"/>
                <w:sz w:val="20"/>
              </w:rPr>
            </w:pPr>
            <w:r w:rsidRPr="00AD4388">
              <w:rPr>
                <w:rFonts w:ascii="Times New Roman" w:hAnsi="Times New Roman" w:cs="Times New Roman"/>
                <w:sz w:val="20"/>
                <w:szCs w:val="20"/>
                <w:highlight w:val="yellow"/>
              </w:rPr>
              <w:t>94%</w:t>
            </w:r>
          </w:p>
        </w:tc>
      </w:tr>
    </w:tbl>
    <w:p w:rsidR="00C54082" w:rsidRPr="00833B43" w:rsidRDefault="005D094B">
      <w:pPr>
        <w:pBdr>
          <w:top w:val="nil"/>
          <w:left w:val="nil"/>
          <w:bottom w:val="nil"/>
          <w:right w:val="nil"/>
          <w:between w:val="nil"/>
        </w:pBdr>
        <w:spacing w:before="120" w:after="120"/>
        <w:jc w:val="center"/>
        <w:rPr>
          <w:rFonts w:ascii="Times New Roman" w:eastAsia="Times New Roman" w:hAnsi="Times New Roman" w:cs="Times New Roman"/>
          <w:i/>
          <w:sz w:val="24"/>
          <w:szCs w:val="24"/>
        </w:rPr>
      </w:pPr>
      <w:r w:rsidRPr="00833B43">
        <w:rPr>
          <w:rFonts w:ascii="Times New Roman" w:eastAsia="Times New Roman" w:hAnsi="Times New Roman" w:cs="Times New Roman"/>
          <w:i/>
          <w:sz w:val="24"/>
          <w:szCs w:val="24"/>
        </w:rPr>
        <w:t>Результаты оценки полученных материалов</w:t>
      </w:r>
    </w:p>
    <w:p w:rsidR="00C54082" w:rsidRPr="00833B43" w:rsidRDefault="005D094B">
      <w:pPr>
        <w:pBdr>
          <w:top w:val="nil"/>
          <w:left w:val="nil"/>
          <w:bottom w:val="nil"/>
          <w:right w:val="nil"/>
          <w:between w:val="nil"/>
        </w:pBdr>
        <w:spacing w:after="0"/>
        <w:ind w:firstLine="703"/>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Учет наличия условий комфортности велся при помощи формы, которая использовалась также для оценки наличия информации на информационном стенде организации и доступности услуг для инвалидов (доступна в Приложении 2 к данному отчету). В оценке изучались показатели критерия </w:t>
      </w:r>
      <w:r w:rsidR="001C4CFE">
        <w:rPr>
          <w:rFonts w:ascii="Times New Roman" w:eastAsia="Times New Roman" w:hAnsi="Times New Roman" w:cs="Times New Roman"/>
          <w:sz w:val="24"/>
          <w:szCs w:val="24"/>
        </w:rPr>
        <w:t>«</w:t>
      </w:r>
      <w:r w:rsidR="001C4CFE" w:rsidRPr="001C4CFE">
        <w:t xml:space="preserve"> </w:t>
      </w:r>
      <w:r w:rsidR="001C4CFE" w:rsidRPr="001C4CFE">
        <w:rPr>
          <w:rFonts w:ascii="Times New Roman" w:eastAsia="Times New Roman" w:hAnsi="Times New Roman" w:cs="Times New Roman"/>
          <w:sz w:val="24"/>
          <w:szCs w:val="24"/>
        </w:rPr>
        <w:t>Комфортность условий, в которых осуществляется образовательная деятельность»</w:t>
      </w:r>
      <w:r w:rsidRPr="00833B43">
        <w:rPr>
          <w:rFonts w:ascii="Times New Roman" w:eastAsia="Times New Roman" w:hAnsi="Times New Roman" w:cs="Times New Roman"/>
          <w:sz w:val="24"/>
          <w:szCs w:val="24"/>
        </w:rPr>
        <w:t xml:space="preserve"> (пункт 2.1 из перечня </w:t>
      </w:r>
      <w:proofErr w:type="gramStart"/>
      <w:r w:rsidRPr="00833B43">
        <w:rPr>
          <w:rFonts w:ascii="Times New Roman" w:eastAsia="Times New Roman" w:hAnsi="Times New Roman" w:cs="Times New Roman"/>
          <w:sz w:val="24"/>
          <w:szCs w:val="24"/>
        </w:rPr>
        <w:t>показателей Приказа Министерства просвещения Российской Федерации</w:t>
      </w:r>
      <w:proofErr w:type="gramEnd"/>
      <w:r w:rsidRPr="00833B43">
        <w:rPr>
          <w:rFonts w:ascii="Times New Roman" w:eastAsia="Times New Roman" w:hAnsi="Times New Roman" w:cs="Times New Roman"/>
          <w:sz w:val="24"/>
          <w:szCs w:val="24"/>
        </w:rPr>
        <w:t xml:space="preserve"> от 13 марта 2019 года № 114).</w:t>
      </w:r>
    </w:p>
    <w:p w:rsidR="00C54082" w:rsidRPr="00833B43" w:rsidRDefault="005D094B">
      <w:pPr>
        <w:pBdr>
          <w:top w:val="nil"/>
          <w:left w:val="nil"/>
          <w:bottom w:val="nil"/>
          <w:right w:val="nil"/>
          <w:between w:val="nil"/>
        </w:pBdr>
        <w:spacing w:after="0"/>
        <w:ind w:firstLine="703"/>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В Таблице 3 представлены результаты </w:t>
      </w:r>
      <w:proofErr w:type="gramStart"/>
      <w:r w:rsidRPr="00833B43">
        <w:rPr>
          <w:rFonts w:ascii="Times New Roman" w:eastAsia="Times New Roman" w:hAnsi="Times New Roman" w:cs="Times New Roman"/>
          <w:sz w:val="24"/>
          <w:szCs w:val="24"/>
        </w:rPr>
        <w:t>оценки наличия условий комфортности осуществления образовательной деятельности</w:t>
      </w:r>
      <w:proofErr w:type="gramEnd"/>
      <w:r w:rsidRPr="00833B43">
        <w:rPr>
          <w:rFonts w:ascii="Times New Roman" w:eastAsia="Times New Roman" w:hAnsi="Times New Roman" w:cs="Times New Roman"/>
          <w:sz w:val="24"/>
          <w:szCs w:val="24"/>
        </w:rPr>
        <w:t xml:space="preserve"> в организации. Номерам в таблице соответствуют следующие условия комфортности:</w:t>
      </w:r>
    </w:p>
    <w:p w:rsidR="00C54082" w:rsidRPr="00833B43" w:rsidRDefault="005D094B">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зоны отдыха (ожидания)</w:t>
      </w:r>
    </w:p>
    <w:p w:rsidR="00C54082" w:rsidRPr="00833B43" w:rsidRDefault="005D094B">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и понятность навигации внутри организации</w:t>
      </w:r>
    </w:p>
    <w:p w:rsidR="00C54082" w:rsidRPr="00833B43" w:rsidRDefault="005D094B">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Доступность питьевой воды</w:t>
      </w:r>
    </w:p>
    <w:p w:rsidR="00C54082" w:rsidRPr="00833B43" w:rsidRDefault="005D094B">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и доступность санитарно-гигиенических помещений</w:t>
      </w:r>
    </w:p>
    <w:p w:rsidR="00C54082" w:rsidRPr="00833B43" w:rsidRDefault="005D094B">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sidRPr="00833B43">
        <w:rPr>
          <w:rFonts w:ascii="Times New Roman" w:eastAsia="Times New Roman" w:hAnsi="Times New Roman" w:cs="Times New Roman"/>
          <w:color w:val="000000"/>
          <w:sz w:val="24"/>
          <w:szCs w:val="24"/>
        </w:rPr>
        <w:t>Санитарное состояние помещений организаций</w:t>
      </w:r>
    </w:p>
    <w:p w:rsidR="00C54082" w:rsidRPr="00833B43" w:rsidRDefault="005D094B">
      <w:pPr>
        <w:pBdr>
          <w:top w:val="nil"/>
          <w:left w:val="nil"/>
          <w:bottom w:val="nil"/>
          <w:right w:val="nil"/>
          <w:between w:val="nil"/>
        </w:pBdr>
        <w:spacing w:before="120" w:after="0"/>
        <w:ind w:firstLine="566"/>
        <w:jc w:val="right"/>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 xml:space="preserve">Таблица </w:t>
      </w:r>
      <w:r w:rsidRPr="00833B43">
        <w:rPr>
          <w:rFonts w:ascii="Times New Roman" w:eastAsia="Times New Roman" w:hAnsi="Times New Roman" w:cs="Times New Roman"/>
          <w:b/>
          <w:sz w:val="20"/>
          <w:szCs w:val="20"/>
        </w:rPr>
        <w:t>3</w:t>
      </w:r>
      <w:r w:rsidRPr="00833B43">
        <w:rPr>
          <w:rFonts w:ascii="Times New Roman" w:eastAsia="Times New Roman" w:hAnsi="Times New Roman" w:cs="Times New Roman"/>
          <w:b/>
          <w:color w:val="000000"/>
          <w:sz w:val="20"/>
          <w:szCs w:val="20"/>
        </w:rPr>
        <w:t>.</w:t>
      </w:r>
    </w:p>
    <w:p w:rsidR="00C54082" w:rsidRPr="00833B43" w:rsidRDefault="005D094B">
      <w:pPr>
        <w:pBdr>
          <w:top w:val="nil"/>
          <w:left w:val="nil"/>
          <w:bottom w:val="nil"/>
          <w:right w:val="nil"/>
          <w:between w:val="nil"/>
        </w:pBdr>
        <w:spacing w:after="0" w:line="276" w:lineRule="auto"/>
        <w:jc w:val="right"/>
        <w:rPr>
          <w:rFonts w:ascii="Times New Roman" w:eastAsia="Times New Roman" w:hAnsi="Times New Roman" w:cs="Times New Roman"/>
          <w:color w:val="000000"/>
          <w:sz w:val="20"/>
          <w:szCs w:val="20"/>
        </w:rPr>
      </w:pPr>
      <w:r w:rsidRPr="00833B43">
        <w:rPr>
          <w:rFonts w:ascii="Times New Roman" w:eastAsia="Times New Roman" w:hAnsi="Times New Roman" w:cs="Times New Roman"/>
          <w:sz w:val="20"/>
          <w:szCs w:val="20"/>
        </w:rPr>
        <w:t>Наличие условий комфортности осуществления образовательной деятельности</w:t>
      </w:r>
    </w:p>
    <w:p w:rsidR="00C54082" w:rsidRPr="00833B43" w:rsidRDefault="005D094B">
      <w:pPr>
        <w:spacing w:after="0"/>
        <w:ind w:firstLine="566"/>
        <w:jc w:val="right"/>
        <w:rPr>
          <w:rFonts w:ascii="Times New Roman" w:eastAsia="Times New Roman" w:hAnsi="Times New Roman" w:cs="Times New Roman"/>
          <w:sz w:val="24"/>
          <w:szCs w:val="24"/>
        </w:rPr>
      </w:pPr>
      <w:r w:rsidRPr="00833B43">
        <w:rPr>
          <w:rFonts w:ascii="Times New Roman" w:eastAsia="Times New Roman" w:hAnsi="Times New Roman" w:cs="Times New Roman"/>
          <w:sz w:val="20"/>
          <w:szCs w:val="20"/>
        </w:rPr>
        <w:lastRenderedPageBreak/>
        <w:t>1 – оборудовано, 0 – не оборудовано</w:t>
      </w:r>
    </w:p>
    <w:tbl>
      <w:tblPr>
        <w:tblStyle w:val="ab"/>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88"/>
        <w:gridCol w:w="482"/>
        <w:gridCol w:w="482"/>
        <w:gridCol w:w="483"/>
        <w:gridCol w:w="482"/>
        <w:gridCol w:w="483"/>
        <w:gridCol w:w="1129"/>
      </w:tblGrid>
      <w:tr w:rsidR="00C54082" w:rsidRPr="00833B43" w:rsidTr="00FD2911">
        <w:trPr>
          <w:trHeight w:val="255"/>
          <w:tblHeader/>
        </w:trPr>
        <w:tc>
          <w:tcPr>
            <w:tcW w:w="6088" w:type="dxa"/>
            <w:tcBorders>
              <w:bottom w:val="single" w:sz="4" w:space="0" w:color="auto"/>
            </w:tcBorders>
            <w:vAlign w:val="center"/>
          </w:tcPr>
          <w:p w:rsidR="00C54082" w:rsidRPr="00833B43" w:rsidRDefault="00BB3AA2">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Условия комфортности</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w:t>
            </w:r>
          </w:p>
        </w:tc>
        <w:tc>
          <w:tcPr>
            <w:tcW w:w="1129"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Сумма условий</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rPr>
                <w:rFonts w:ascii="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5</w:t>
            </w:r>
          </w:p>
        </w:tc>
      </w:tr>
    </w:tbl>
    <w:p w:rsidR="00C54082" w:rsidRPr="00833B43" w:rsidRDefault="005D094B">
      <w:pPr>
        <w:spacing w:before="120"/>
        <w:ind w:firstLine="567"/>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Учет условий доступности для инвалидов велся при помощи формы, ранее использованной для оценки наличия информации на информационном стенде организации и наличия условий комфортности (</w:t>
      </w:r>
      <w:proofErr w:type="gramStart"/>
      <w:r w:rsidRPr="00833B43">
        <w:rPr>
          <w:rFonts w:ascii="Times New Roman" w:eastAsia="Times New Roman" w:hAnsi="Times New Roman" w:cs="Times New Roman"/>
          <w:color w:val="000000"/>
          <w:sz w:val="24"/>
          <w:szCs w:val="24"/>
        </w:rPr>
        <w:t>доступна</w:t>
      </w:r>
      <w:proofErr w:type="gramEnd"/>
      <w:r w:rsidRPr="00833B43">
        <w:rPr>
          <w:rFonts w:ascii="Times New Roman" w:eastAsia="Times New Roman" w:hAnsi="Times New Roman" w:cs="Times New Roman"/>
          <w:color w:val="000000"/>
          <w:sz w:val="24"/>
          <w:szCs w:val="24"/>
        </w:rPr>
        <w:t xml:space="preserve"> в Приложении 2 к данному отчету). В оценке изучались показатели критерия “Доступность услуг для инвалидов” (пункт 3.1 и 3.2 из перечня </w:t>
      </w:r>
      <w:proofErr w:type="gramStart"/>
      <w:r w:rsidRPr="00833B43">
        <w:rPr>
          <w:rFonts w:ascii="Times New Roman" w:eastAsia="Times New Roman" w:hAnsi="Times New Roman" w:cs="Times New Roman"/>
          <w:color w:val="000000"/>
          <w:sz w:val="24"/>
          <w:szCs w:val="24"/>
        </w:rPr>
        <w:t xml:space="preserve">показателей </w:t>
      </w:r>
      <w:r w:rsidRPr="00833B43">
        <w:rPr>
          <w:rFonts w:ascii="Times New Roman" w:eastAsia="Times New Roman" w:hAnsi="Times New Roman" w:cs="Times New Roman"/>
          <w:sz w:val="24"/>
          <w:szCs w:val="24"/>
        </w:rPr>
        <w:t>Приказа Министерства просвещения Российской Федерации</w:t>
      </w:r>
      <w:proofErr w:type="gramEnd"/>
      <w:r w:rsidRPr="00833B43">
        <w:rPr>
          <w:rFonts w:ascii="Times New Roman" w:eastAsia="Times New Roman" w:hAnsi="Times New Roman" w:cs="Times New Roman"/>
          <w:sz w:val="24"/>
          <w:szCs w:val="24"/>
        </w:rPr>
        <w:t xml:space="preserve"> от 13 марта 2019 года № 114</w:t>
      </w:r>
      <w:r w:rsidRPr="00833B43">
        <w:rPr>
          <w:rFonts w:ascii="Times New Roman" w:eastAsia="Times New Roman" w:hAnsi="Times New Roman" w:cs="Times New Roman"/>
          <w:color w:val="000000"/>
          <w:sz w:val="24"/>
          <w:szCs w:val="24"/>
        </w:rPr>
        <w:t xml:space="preserve">). </w:t>
      </w:r>
      <w:r w:rsidRPr="00833B43">
        <w:rPr>
          <w:rFonts w:ascii="Times New Roman" w:eastAsia="Times New Roman" w:hAnsi="Times New Roman" w:cs="Times New Roman"/>
          <w:sz w:val="24"/>
          <w:szCs w:val="24"/>
        </w:rPr>
        <w:t xml:space="preserve">Оценивались две группы показателей: </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lastRenderedPageBreak/>
        <w:t>- оборудование территории, прилегающей к зданиям организации, и помещений с учетом доступности для инвалидов (5 показателей);</w:t>
      </w:r>
    </w:p>
    <w:p w:rsidR="00C54082" w:rsidRPr="00833B43" w:rsidRDefault="005D094B">
      <w:pPr>
        <w:pBdr>
          <w:top w:val="nil"/>
          <w:left w:val="nil"/>
          <w:bottom w:val="nil"/>
          <w:right w:val="nil"/>
          <w:between w:val="nil"/>
        </w:pBdr>
        <w:spacing w:after="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 обеспечение в организации условий доступности, позволяющих инвалидам получать образовательные услуги наравне с другими (6 показателей). </w:t>
      </w:r>
    </w:p>
    <w:p w:rsidR="00C54082" w:rsidRPr="00833B43" w:rsidRDefault="005D094B">
      <w:pPr>
        <w:pBdr>
          <w:top w:val="nil"/>
          <w:left w:val="nil"/>
          <w:bottom w:val="nil"/>
          <w:right w:val="nil"/>
          <w:between w:val="nil"/>
        </w:pBdr>
        <w:spacing w:after="0"/>
        <w:ind w:firstLine="566"/>
        <w:jc w:val="both"/>
        <w:rPr>
          <w:rFonts w:ascii="Times New Roman" w:eastAsia="Times New Roman" w:hAnsi="Times New Roman" w:cs="Times New Roman"/>
          <w:sz w:val="24"/>
          <w:szCs w:val="24"/>
        </w:rPr>
      </w:pPr>
      <w:r w:rsidRPr="00833B43">
        <w:rPr>
          <w:rFonts w:ascii="Times New Roman" w:eastAsia="Times New Roman" w:hAnsi="Times New Roman" w:cs="Times New Roman"/>
          <w:color w:val="000000"/>
          <w:sz w:val="24"/>
          <w:szCs w:val="24"/>
        </w:rPr>
        <w:t>В Таблицах 4 и</w:t>
      </w:r>
      <w:r w:rsidRPr="00833B43">
        <w:rPr>
          <w:rFonts w:ascii="Times New Roman" w:eastAsia="Times New Roman" w:hAnsi="Times New Roman" w:cs="Times New Roman"/>
          <w:sz w:val="24"/>
          <w:szCs w:val="24"/>
        </w:rPr>
        <w:t xml:space="preserve"> 5</w:t>
      </w:r>
      <w:r w:rsidRPr="00833B43">
        <w:rPr>
          <w:rFonts w:ascii="Times New Roman" w:eastAsia="Times New Roman" w:hAnsi="Times New Roman" w:cs="Times New Roman"/>
          <w:color w:val="000000"/>
          <w:sz w:val="24"/>
          <w:szCs w:val="24"/>
        </w:rPr>
        <w:t xml:space="preserve"> представлены результаты оценки доступност</w:t>
      </w:r>
      <w:r w:rsidRPr="00833B43">
        <w:rPr>
          <w:rFonts w:ascii="Times New Roman" w:eastAsia="Times New Roman" w:hAnsi="Times New Roman" w:cs="Times New Roman"/>
          <w:sz w:val="24"/>
          <w:szCs w:val="24"/>
        </w:rPr>
        <w:t>и</w:t>
      </w:r>
      <w:r w:rsidRPr="00833B43">
        <w:rPr>
          <w:rFonts w:ascii="Times New Roman" w:eastAsia="Times New Roman" w:hAnsi="Times New Roman" w:cs="Times New Roman"/>
          <w:color w:val="000000"/>
          <w:sz w:val="24"/>
          <w:szCs w:val="24"/>
        </w:rPr>
        <w:t xml:space="preserve"> услуг для инвалидов</w:t>
      </w:r>
      <w:r w:rsidRPr="00833B43">
        <w:rPr>
          <w:rFonts w:ascii="Times New Roman" w:eastAsia="Times New Roman" w:hAnsi="Times New Roman" w:cs="Times New Roman"/>
          <w:sz w:val="24"/>
          <w:szCs w:val="24"/>
        </w:rPr>
        <w:t xml:space="preserve">, характеризующие наличие условий. Номерам в таблице соответствуют следующие условия доступности для инвалидов: </w:t>
      </w:r>
    </w:p>
    <w:p w:rsidR="00C54082" w:rsidRPr="00833B43" w:rsidRDefault="005D094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Оборудование входных групп пандусами или подъемными платформами</w:t>
      </w:r>
      <w:r w:rsidRPr="00833B43">
        <w:rPr>
          <w:rFonts w:ascii="Times New Roman" w:eastAsia="Times New Roman" w:hAnsi="Times New Roman" w:cs="Times New Roman"/>
          <w:color w:val="000000"/>
          <w:sz w:val="24"/>
          <w:szCs w:val="24"/>
        </w:rPr>
        <w:tab/>
      </w:r>
    </w:p>
    <w:p w:rsidR="00C54082" w:rsidRPr="00833B43" w:rsidRDefault="005D094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выделенных стоянок для автотранспортных средств инвалидов</w:t>
      </w:r>
    </w:p>
    <w:p w:rsidR="00C54082" w:rsidRPr="00833B43" w:rsidRDefault="005D094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адаптированных лифтов, поручней, расширенных дверных проемов</w:t>
      </w:r>
    </w:p>
    <w:p w:rsidR="00C54082" w:rsidRPr="00833B43" w:rsidRDefault="005D094B">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сменных кресел-колясок</w:t>
      </w:r>
    </w:p>
    <w:p w:rsidR="00C54082" w:rsidRPr="00833B43" w:rsidRDefault="005D094B" w:rsidP="00F8795C">
      <w:pPr>
        <w:numPr>
          <w:ilvl w:val="0"/>
          <w:numId w:val="2"/>
        </w:numPr>
        <w:pBdr>
          <w:top w:val="nil"/>
          <w:left w:val="nil"/>
          <w:bottom w:val="nil"/>
          <w:right w:val="nil"/>
          <w:between w:val="nil"/>
        </w:pBdr>
        <w:spacing w:after="120" w:line="276" w:lineRule="auto"/>
        <w:ind w:left="714" w:hanging="357"/>
        <w:jc w:val="both"/>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специально оборудованных санитарно-гигиенических помещений в организации</w:t>
      </w:r>
    </w:p>
    <w:p w:rsidR="00C54082" w:rsidRPr="00833B43" w:rsidRDefault="005D094B">
      <w:pPr>
        <w:pBdr>
          <w:top w:val="nil"/>
          <w:left w:val="nil"/>
          <w:bottom w:val="nil"/>
          <w:right w:val="nil"/>
          <w:between w:val="nil"/>
        </w:pBdr>
        <w:spacing w:before="120" w:after="0"/>
        <w:ind w:firstLine="566"/>
        <w:jc w:val="right"/>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Таблица 4.</w:t>
      </w:r>
    </w:p>
    <w:p w:rsidR="00C54082" w:rsidRPr="00833B43" w:rsidRDefault="005D094B">
      <w:pPr>
        <w:pBdr>
          <w:top w:val="nil"/>
          <w:left w:val="nil"/>
          <w:bottom w:val="nil"/>
          <w:right w:val="nil"/>
          <w:between w:val="nil"/>
        </w:pBdr>
        <w:spacing w:after="0" w:line="276" w:lineRule="auto"/>
        <w:jc w:val="right"/>
        <w:rPr>
          <w:rFonts w:ascii="Times New Roman" w:eastAsia="Times New Roman" w:hAnsi="Times New Roman" w:cs="Times New Roman"/>
          <w:color w:val="000000"/>
          <w:sz w:val="20"/>
          <w:szCs w:val="20"/>
        </w:rPr>
      </w:pPr>
      <w:r w:rsidRPr="00833B43">
        <w:rPr>
          <w:rFonts w:ascii="Times New Roman" w:eastAsia="Times New Roman" w:hAnsi="Times New Roman" w:cs="Times New Roman"/>
          <w:sz w:val="20"/>
          <w:szCs w:val="20"/>
        </w:rPr>
        <w:t>О</w:t>
      </w:r>
      <w:r w:rsidRPr="00833B43">
        <w:rPr>
          <w:rFonts w:ascii="Times New Roman" w:eastAsia="Times New Roman" w:hAnsi="Times New Roman" w:cs="Times New Roman"/>
          <w:color w:val="000000"/>
          <w:sz w:val="20"/>
          <w:szCs w:val="20"/>
        </w:rPr>
        <w:t>борудовани</w:t>
      </w:r>
      <w:r w:rsidRPr="00833B43">
        <w:rPr>
          <w:rFonts w:ascii="Times New Roman" w:eastAsia="Times New Roman" w:hAnsi="Times New Roman" w:cs="Times New Roman"/>
          <w:sz w:val="20"/>
          <w:szCs w:val="20"/>
        </w:rPr>
        <w:t>е</w:t>
      </w:r>
      <w:r w:rsidRPr="00833B43">
        <w:rPr>
          <w:rFonts w:ascii="Times New Roman" w:eastAsia="Times New Roman" w:hAnsi="Times New Roman" w:cs="Times New Roman"/>
          <w:color w:val="000000"/>
          <w:sz w:val="20"/>
          <w:szCs w:val="20"/>
        </w:rPr>
        <w:t xml:space="preserve"> территории, прилегающей к организации, и ее помещений с учетом доступности для инвалидов</w:t>
      </w:r>
    </w:p>
    <w:p w:rsidR="00C54082" w:rsidRPr="00833B43" w:rsidRDefault="005D094B">
      <w:pPr>
        <w:spacing w:after="0"/>
        <w:ind w:firstLine="566"/>
        <w:jc w:val="right"/>
        <w:rPr>
          <w:rFonts w:ascii="Times New Roman" w:eastAsia="Times New Roman" w:hAnsi="Times New Roman" w:cs="Times New Roman"/>
          <w:sz w:val="24"/>
          <w:szCs w:val="24"/>
        </w:rPr>
      </w:pPr>
      <w:r w:rsidRPr="00833B43">
        <w:rPr>
          <w:rFonts w:ascii="Times New Roman" w:eastAsia="Times New Roman" w:hAnsi="Times New Roman" w:cs="Times New Roman"/>
          <w:sz w:val="20"/>
          <w:szCs w:val="20"/>
        </w:rPr>
        <w:t>1 – оборудовано, 0 – не оборудовано</w:t>
      </w:r>
    </w:p>
    <w:tbl>
      <w:tblPr>
        <w:tblStyle w:val="ac"/>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88"/>
        <w:gridCol w:w="482"/>
        <w:gridCol w:w="482"/>
        <w:gridCol w:w="483"/>
        <w:gridCol w:w="482"/>
        <w:gridCol w:w="483"/>
        <w:gridCol w:w="1129"/>
      </w:tblGrid>
      <w:tr w:rsidR="00C54082" w:rsidRPr="00833B43" w:rsidTr="00920EFF">
        <w:trPr>
          <w:trHeight w:val="255"/>
          <w:tblHeader/>
        </w:trPr>
        <w:tc>
          <w:tcPr>
            <w:tcW w:w="6088" w:type="dxa"/>
            <w:tcBorders>
              <w:bottom w:val="single" w:sz="4" w:space="0" w:color="auto"/>
            </w:tcBorders>
            <w:vAlign w:val="center"/>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Условия доступности для инвалидов </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w:t>
            </w:r>
          </w:p>
        </w:tc>
        <w:tc>
          <w:tcPr>
            <w:tcW w:w="1129"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Сумма условий</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bookmarkStart w:id="5" w:name="_keus6fmuu9zx" w:colFirst="0" w:colLast="0"/>
            <w:bookmarkEnd w:id="5"/>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r w:rsidRPr="00833B43">
              <w:rPr>
                <w:rFonts w:ascii="Times New Roman" w:hAnsi="Times New Roman" w:cs="Times New Roman"/>
                <w:sz w:val="20"/>
                <w:szCs w:val="20"/>
              </w:rPr>
              <w:lastRenderedPageBreak/>
              <w:t>Таежнинская школа №7</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608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112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r>
    </w:tbl>
    <w:p w:rsidR="00C54082" w:rsidRPr="00833B43" w:rsidRDefault="005D094B" w:rsidP="00F8795C">
      <w:pPr>
        <w:spacing w:before="120" w:after="0" w:line="276" w:lineRule="auto"/>
        <w:ind w:firstLine="567"/>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Ситуация с обеспечением в организации условий доступности, позволяющих инвалидам получать образовательные услуги представлена в Таблице 5.</w:t>
      </w:r>
    </w:p>
    <w:p w:rsidR="00C54082" w:rsidRPr="00833B43" w:rsidRDefault="005D094B">
      <w:pPr>
        <w:spacing w:after="0" w:line="276" w:lineRule="auto"/>
        <w:ind w:firstLine="566"/>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Номерам в Таблице 5 соответствуют следующие условия доступности: </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Дублирование для инвалидов по слуху и зрению звуковой и зрительной информации</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Дублирование надписей, знаков и иной текстовой и графической информации знаками, выполненными рельефно-точечным шрифтом Брайля</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Возможность предоставления инвалидам по слуху (слуху и зрению) услуг сурдопереводчика (тифлосурдопереводчика)</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возможности предоставления услуги в дистанционном режиме или на дому</w:t>
      </w:r>
    </w:p>
    <w:p w:rsidR="00C54082" w:rsidRPr="00833B43" w:rsidRDefault="005D094B">
      <w:pPr>
        <w:numPr>
          <w:ilvl w:val="0"/>
          <w:numId w:val="3"/>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t>Наличие альтернативной версии официального сайта организации в сети Интернет для инвалидов по зрению</w:t>
      </w:r>
    </w:p>
    <w:p w:rsidR="006B7053" w:rsidRPr="00833B43" w:rsidRDefault="006B7053">
      <w:pPr>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br w:type="page"/>
      </w:r>
    </w:p>
    <w:p w:rsidR="00C54082" w:rsidRPr="00833B43" w:rsidRDefault="005D094B">
      <w:pPr>
        <w:jc w:val="right"/>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lastRenderedPageBreak/>
        <w:t>Таблица 5.</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Обеспечение в организации условий доступности, позволяющих инвалидам получать образовательные услуги наравне с другими</w:t>
      </w:r>
    </w:p>
    <w:p w:rsidR="00C54082" w:rsidRPr="00833B43" w:rsidRDefault="005D094B">
      <w:pPr>
        <w:pBdr>
          <w:top w:val="nil"/>
          <w:left w:val="nil"/>
          <w:bottom w:val="nil"/>
          <w:right w:val="nil"/>
          <w:between w:val="nil"/>
        </w:pBdr>
        <w:spacing w:after="0"/>
        <w:ind w:firstLine="566"/>
        <w:jc w:val="right"/>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 – обеспечено, 0 – не обеспечено</w:t>
      </w: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47"/>
        <w:gridCol w:w="482"/>
        <w:gridCol w:w="483"/>
        <w:gridCol w:w="482"/>
        <w:gridCol w:w="483"/>
        <w:gridCol w:w="482"/>
        <w:gridCol w:w="483"/>
        <w:gridCol w:w="986"/>
      </w:tblGrid>
      <w:tr w:rsidR="00C54082" w:rsidRPr="00833B43" w:rsidTr="00920EFF">
        <w:trPr>
          <w:trHeight w:val="255"/>
          <w:tblHeader/>
        </w:trPr>
        <w:tc>
          <w:tcPr>
            <w:tcW w:w="5747" w:type="dxa"/>
            <w:tcBorders>
              <w:bottom w:val="single" w:sz="4" w:space="0" w:color="auto"/>
            </w:tcBorders>
            <w:vAlign w:val="center"/>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Условия доступности для инвалидов </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w:t>
            </w:r>
          </w:p>
        </w:tc>
        <w:tc>
          <w:tcPr>
            <w:tcW w:w="48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w:t>
            </w:r>
          </w:p>
        </w:tc>
        <w:tc>
          <w:tcPr>
            <w:tcW w:w="483"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w:t>
            </w:r>
          </w:p>
        </w:tc>
        <w:tc>
          <w:tcPr>
            <w:tcW w:w="986"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Сумма условий</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233F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747"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483"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986" w:type="dxa"/>
            <w:tcBorders>
              <w:top w:val="single" w:sz="4" w:space="0" w:color="auto"/>
              <w:left w:val="single" w:sz="4" w:space="0" w:color="auto"/>
              <w:bottom w:val="single" w:sz="4" w:space="0" w:color="auto"/>
              <w:right w:val="single" w:sz="4" w:space="0" w:color="auto"/>
            </w:tcBorders>
            <w:vAlign w:val="bottom"/>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bl>
    <w:p w:rsidR="003D0742" w:rsidRDefault="003D0742">
      <w:pPr>
        <w:pBdr>
          <w:top w:val="nil"/>
          <w:left w:val="nil"/>
          <w:bottom w:val="nil"/>
          <w:right w:val="nil"/>
          <w:between w:val="nil"/>
        </w:pBdr>
        <w:spacing w:before="240"/>
        <w:jc w:val="center"/>
        <w:rPr>
          <w:rFonts w:ascii="Times New Roman" w:eastAsia="Times New Roman" w:hAnsi="Times New Roman" w:cs="Times New Roman"/>
          <w:b/>
          <w:sz w:val="24"/>
          <w:szCs w:val="24"/>
        </w:rPr>
      </w:pPr>
    </w:p>
    <w:p w:rsidR="003D0742" w:rsidRDefault="003D0742">
      <w:pPr>
        <w:pBdr>
          <w:top w:val="nil"/>
          <w:left w:val="nil"/>
          <w:bottom w:val="nil"/>
          <w:right w:val="nil"/>
          <w:between w:val="nil"/>
        </w:pBdr>
        <w:spacing w:before="240"/>
        <w:jc w:val="center"/>
        <w:rPr>
          <w:rFonts w:ascii="Times New Roman" w:eastAsia="Times New Roman" w:hAnsi="Times New Roman" w:cs="Times New Roman"/>
          <w:b/>
          <w:sz w:val="24"/>
          <w:szCs w:val="24"/>
        </w:rPr>
      </w:pPr>
    </w:p>
    <w:p w:rsidR="00C54082" w:rsidRPr="00833B43" w:rsidRDefault="005D094B">
      <w:pPr>
        <w:pBdr>
          <w:top w:val="nil"/>
          <w:left w:val="nil"/>
          <w:bottom w:val="nil"/>
          <w:right w:val="nil"/>
          <w:between w:val="nil"/>
        </w:pBdr>
        <w:spacing w:before="24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lastRenderedPageBreak/>
        <w:t xml:space="preserve">4. Значения по каждому показателю, характеризующему общие критерии </w:t>
      </w:r>
      <w:proofErr w:type="gramStart"/>
      <w:r w:rsidRPr="00833B43">
        <w:rPr>
          <w:rFonts w:ascii="Times New Roman" w:eastAsia="Times New Roman" w:hAnsi="Times New Roman" w:cs="Times New Roman"/>
          <w:b/>
          <w:sz w:val="24"/>
          <w:szCs w:val="24"/>
        </w:rPr>
        <w:t>оценки качества условий оказания услуг</w:t>
      </w:r>
      <w:proofErr w:type="gramEnd"/>
      <w:r w:rsidRPr="00833B43">
        <w:rPr>
          <w:rFonts w:ascii="Times New Roman" w:eastAsia="Times New Roman" w:hAnsi="Times New Roman" w:cs="Times New Roman"/>
          <w:b/>
          <w:sz w:val="24"/>
          <w:szCs w:val="24"/>
        </w:rPr>
        <w:t xml:space="preserve"> образовательными организациями</w:t>
      </w:r>
    </w:p>
    <w:p w:rsidR="00C54082" w:rsidRPr="00833B43" w:rsidRDefault="005D094B">
      <w:pPr>
        <w:pBdr>
          <w:top w:val="nil"/>
          <w:left w:val="nil"/>
          <w:bottom w:val="nil"/>
          <w:right w:val="nil"/>
          <w:between w:val="nil"/>
        </w:pBdr>
        <w:spacing w:before="120" w:after="120"/>
        <w:ind w:firstLine="566"/>
        <w:jc w:val="both"/>
        <w:rPr>
          <w:rFonts w:ascii="Times New Roman" w:eastAsia="Times New Roman" w:hAnsi="Times New Roman" w:cs="Times New Roman"/>
          <w:color w:val="000000"/>
          <w:sz w:val="24"/>
          <w:szCs w:val="24"/>
        </w:rPr>
      </w:pPr>
      <w:proofErr w:type="gramStart"/>
      <w:r w:rsidRPr="00833B43">
        <w:rPr>
          <w:rFonts w:ascii="Times New Roman" w:eastAsia="Times New Roman" w:hAnsi="Times New Roman" w:cs="Times New Roman"/>
          <w:color w:val="000000"/>
          <w:sz w:val="24"/>
          <w:szCs w:val="24"/>
        </w:rPr>
        <w:t>В соответствии с пунктом 5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утвержденных Постановлением Правительства РФ от 31 мая 2018 г. N 638, данные в таблицах представлены в формате, обеспечивающем возможность дальнейшей обработки данных и размещение на официальном сайте для размещения информации о</w:t>
      </w:r>
      <w:proofErr w:type="gramEnd"/>
      <w:r w:rsidRPr="00833B43">
        <w:rPr>
          <w:rFonts w:ascii="Times New Roman" w:eastAsia="Times New Roman" w:hAnsi="Times New Roman" w:cs="Times New Roman"/>
          <w:color w:val="000000"/>
          <w:sz w:val="24"/>
          <w:szCs w:val="24"/>
        </w:rPr>
        <w:t xml:space="preserve"> государственных и муниципальных </w:t>
      </w:r>
      <w:proofErr w:type="gramStart"/>
      <w:r w:rsidRPr="00833B43">
        <w:rPr>
          <w:rFonts w:ascii="Times New Roman" w:eastAsia="Times New Roman" w:hAnsi="Times New Roman" w:cs="Times New Roman"/>
          <w:color w:val="000000"/>
          <w:sz w:val="24"/>
          <w:szCs w:val="24"/>
        </w:rPr>
        <w:t>учреждениях</w:t>
      </w:r>
      <w:proofErr w:type="gramEnd"/>
      <w:r w:rsidRPr="00833B43">
        <w:rPr>
          <w:rFonts w:ascii="Times New Roman" w:eastAsia="Times New Roman" w:hAnsi="Times New Roman" w:cs="Times New Roman"/>
          <w:color w:val="000000"/>
          <w:sz w:val="24"/>
          <w:szCs w:val="24"/>
        </w:rPr>
        <w:t xml:space="preserve"> </w:t>
      </w:r>
      <w:hyperlink r:id="rId10">
        <w:r w:rsidRPr="00833B43">
          <w:rPr>
            <w:rFonts w:ascii="Times New Roman" w:eastAsia="Times New Roman" w:hAnsi="Times New Roman" w:cs="Times New Roman"/>
            <w:color w:val="0000FF"/>
            <w:sz w:val="24"/>
            <w:szCs w:val="24"/>
            <w:u w:val="single"/>
          </w:rPr>
          <w:t>https://bus.gov.ru</w:t>
        </w:r>
      </w:hyperlink>
      <w:r w:rsidRPr="00833B43">
        <w:rPr>
          <w:rFonts w:ascii="Times New Roman" w:eastAsia="Times New Roman" w:hAnsi="Times New Roman" w:cs="Times New Roman"/>
          <w:color w:val="000000"/>
          <w:sz w:val="24"/>
          <w:szCs w:val="24"/>
        </w:rPr>
        <w:t xml:space="preserve"> </w:t>
      </w:r>
    </w:p>
    <w:tbl>
      <w:tblPr>
        <w:tblStyle w:val="a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39"/>
        <w:gridCol w:w="1418"/>
        <w:gridCol w:w="1559"/>
        <w:gridCol w:w="1412"/>
      </w:tblGrid>
      <w:tr w:rsidR="00C54082" w:rsidRPr="00833B43" w:rsidTr="00920EFF">
        <w:trPr>
          <w:trHeight w:val="556"/>
          <w:tblHeader/>
        </w:trPr>
        <w:tc>
          <w:tcPr>
            <w:tcW w:w="5239" w:type="dxa"/>
            <w:tcBorders>
              <w:bottom w:val="single" w:sz="4" w:space="0" w:color="auto"/>
            </w:tcBorders>
            <w:vAlign w:val="center"/>
          </w:tcPr>
          <w:p w:rsidR="00C54082" w:rsidRPr="00833B43" w:rsidRDefault="005D094B">
            <w:pPr>
              <w:spacing w:after="0" w:line="240" w:lineRule="auto"/>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Название в опросе</w:t>
            </w:r>
          </w:p>
        </w:tc>
        <w:tc>
          <w:tcPr>
            <w:tcW w:w="1418"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Численность получателей услуг</w:t>
            </w:r>
          </w:p>
        </w:tc>
        <w:tc>
          <w:tcPr>
            <w:tcW w:w="1559"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Численность респондентов</w:t>
            </w:r>
          </w:p>
        </w:tc>
        <w:tc>
          <w:tcPr>
            <w:tcW w:w="1412" w:type="dxa"/>
            <w:tcBorders>
              <w:bottom w:val="single" w:sz="4" w:space="0" w:color="auto"/>
            </w:tcBorders>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Доля респондентов</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0,41</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0,45</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0,50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0,47</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0,45</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0,40</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0,45</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0,62</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0,68</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369</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c>
          <w:tcPr>
            <w:tcW w:w="1412" w:type="dxa"/>
            <w:tcBorders>
              <w:top w:val="single" w:sz="4" w:space="0" w:color="auto"/>
              <w:left w:val="single" w:sz="4" w:space="0" w:color="auto"/>
              <w:bottom w:val="single" w:sz="4" w:space="0" w:color="auto"/>
              <w:right w:val="single" w:sz="4" w:space="0" w:color="auto"/>
            </w:tcBorders>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0,63</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149</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0,66</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0,52</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354</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0,48</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560</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0,49</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0,54</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85</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0,47</w:t>
            </w:r>
          </w:p>
        </w:tc>
      </w:tr>
      <w:tr w:rsidR="006B7053" w:rsidRPr="00833B43" w:rsidTr="00920E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523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w:t>
            </w:r>
            <w:r w:rsidRPr="00833B43">
              <w:rPr>
                <w:rFonts w:ascii="Times New Roman" w:hAnsi="Times New Roman" w:cs="Times New Roman"/>
                <w:sz w:val="20"/>
                <w:szCs w:val="20"/>
              </w:rPr>
              <w:lastRenderedPageBreak/>
              <w:t>учреждение Чуноярская средняя школа №13</w:t>
            </w:r>
          </w:p>
        </w:tc>
        <w:tc>
          <w:tcPr>
            <w:tcW w:w="1418"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287</w:t>
            </w:r>
          </w:p>
        </w:tc>
        <w:tc>
          <w:tcPr>
            <w:tcW w:w="1559"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c>
          <w:tcPr>
            <w:tcW w:w="1412" w:type="dxa"/>
            <w:tcBorders>
              <w:top w:val="single" w:sz="4" w:space="0" w:color="auto"/>
              <w:left w:val="single" w:sz="4" w:space="0" w:color="auto"/>
              <w:bottom w:val="single" w:sz="4" w:space="0" w:color="auto"/>
              <w:right w:val="single" w:sz="4" w:space="0" w:color="auto"/>
            </w:tcBorders>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0,51</w:t>
            </w:r>
          </w:p>
        </w:tc>
      </w:tr>
    </w:tbl>
    <w:p w:rsidR="003D0742" w:rsidRDefault="003D0742">
      <w:pPr>
        <w:widowControl w:val="0"/>
        <w:spacing w:before="120" w:after="120" w:line="276" w:lineRule="auto"/>
        <w:jc w:val="center"/>
        <w:rPr>
          <w:rFonts w:ascii="Times New Roman" w:eastAsia="Times New Roman" w:hAnsi="Times New Roman" w:cs="Times New Roman"/>
          <w:b/>
          <w:sz w:val="20"/>
          <w:szCs w:val="20"/>
        </w:rPr>
      </w:pPr>
    </w:p>
    <w:p w:rsidR="00C54082" w:rsidRPr="00833B43" w:rsidRDefault="005D094B">
      <w:pPr>
        <w:widowControl w:val="0"/>
        <w:spacing w:before="120" w:after="120" w:line="276" w:lineRule="auto"/>
        <w:jc w:val="center"/>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1. Открытость и доступность информации об организации, осуществляющей образовательную деятельность</w:t>
      </w:r>
    </w:p>
    <w:tbl>
      <w:tblPr>
        <w:tblW w:w="9623" w:type="dxa"/>
        <w:tblCellMar>
          <w:left w:w="0" w:type="dxa"/>
          <w:right w:w="0" w:type="dxa"/>
        </w:tblCellMar>
        <w:tblLook w:val="04A0"/>
      </w:tblPr>
      <w:tblGrid>
        <w:gridCol w:w="8057"/>
        <w:gridCol w:w="783"/>
        <w:gridCol w:w="783"/>
      </w:tblGrid>
      <w:tr w:rsidR="001A0BDC"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1.1.1. Объем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нормативно-правовыми актами </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r w:rsidR="006F08AD"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F08AD" w:rsidRPr="00833B43" w:rsidRDefault="006F08AD" w:rsidP="006F08AD">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w:t>
            </w:r>
          </w:p>
        </w:tc>
      </w:tr>
    </w:tbl>
    <w:p w:rsidR="00C54082" w:rsidRPr="00833B43" w:rsidRDefault="00C54082" w:rsidP="00875ADB">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009"/>
        <w:gridCol w:w="807"/>
        <w:gridCol w:w="807"/>
      </w:tblGrid>
      <w:tr w:rsidR="001A0BDC"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1.1.2. Объем информации, размещенной на официальном сайте организации, по отношению к количеству материалов, размещение которых установлено нормативно-правовыми актами</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r w:rsidR="00CE67E5"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CE67E5" w:rsidRPr="00833B43" w:rsidRDefault="00CE67E5" w:rsidP="00CE67E5">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r>
    </w:tbl>
    <w:p w:rsidR="00920EFF" w:rsidRPr="00833B43" w:rsidRDefault="00920EFF" w:rsidP="00875ADB">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4490"/>
        <w:gridCol w:w="3582"/>
        <w:gridCol w:w="768"/>
        <w:gridCol w:w="783"/>
      </w:tblGrid>
      <w:tr w:rsidR="001A0BDC" w:rsidRPr="00833B43" w:rsidTr="001A0BDC">
        <w:trPr>
          <w:trHeight w:val="255"/>
          <w:tblHeader/>
        </w:trPr>
        <w:tc>
          <w:tcPr>
            <w:tcW w:w="8072"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1.2.1. Наличие и функционирование на официальном сайте организации информации о дистанционных способах взаимодействия с получателями услуг</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r w:rsidRPr="00833B43">
              <w:rPr>
                <w:rFonts w:ascii="Times New Roman" w:eastAsia="Times New Roman" w:hAnsi="Times New Roman" w:cs="Times New Roman"/>
                <w:sz w:val="20"/>
                <w:szCs w:val="20"/>
                <w:vertAlign w:val="superscript"/>
              </w:rPr>
              <w:footnoteReference w:id="4"/>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w:t>
            </w:r>
            <w:r w:rsidRPr="00833B43">
              <w:rPr>
                <w:rFonts w:ascii="Times New Roman" w:hAnsi="Times New Roman" w:cs="Times New Roman"/>
                <w:sz w:val="20"/>
                <w:szCs w:val="20"/>
              </w:rPr>
              <w:lastRenderedPageBreak/>
              <w:t>учреждение Красногорьевская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В наличии и функционируют более трёх </w:t>
            </w:r>
            <w:r w:rsidRPr="00833B43">
              <w:rPr>
                <w:rFonts w:ascii="Times New Roman" w:hAnsi="Times New Roman" w:cs="Times New Roman"/>
                <w:sz w:val="20"/>
                <w:szCs w:val="20"/>
              </w:rPr>
              <w:lastRenderedPageBreak/>
              <w:t>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Манзенская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49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358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В наличии и функционируют более трёх дистанционных способов взаимодействия</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bl>
    <w:p w:rsidR="001A0BDC" w:rsidRPr="00833B43" w:rsidRDefault="001A0BDC" w:rsidP="00875ADB">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072"/>
        <w:gridCol w:w="851"/>
        <w:gridCol w:w="700"/>
      </w:tblGrid>
      <w:tr w:rsidR="001A0BDC" w:rsidRPr="00833B43" w:rsidTr="001A0BDC">
        <w:trPr>
          <w:trHeight w:val="255"/>
          <w:tblHeader/>
        </w:trPr>
        <w:tc>
          <w:tcPr>
            <w:tcW w:w="807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1.3.1. Число получателей услуг, удовлетворённых качеством, полнотой и доступностью информации о деятельности организации, размещённой на информационных стендах в помещении организации по отношению к числу опрошенных получателей услуг, ответивших на соответствующий вопрос анкеты (учитываются ответы только тех респондентов, которые обращались к информации на стенде)</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178</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164</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Говорковская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44</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159</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89</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157</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99</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34</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r>
    </w:tbl>
    <w:p w:rsidR="00920EFF" w:rsidRPr="00833B43" w:rsidRDefault="00920EFF" w:rsidP="00875ADB">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072"/>
        <w:gridCol w:w="859"/>
        <w:gridCol w:w="692"/>
      </w:tblGrid>
      <w:tr w:rsidR="001A0BDC" w:rsidRPr="00833B43" w:rsidTr="001A0BDC">
        <w:trPr>
          <w:trHeight w:val="255"/>
          <w:tblHeader/>
        </w:trPr>
        <w:tc>
          <w:tcPr>
            <w:tcW w:w="807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1.3.2. Число получателей услуг, удовлетворённых качеством, полнотой и доступностью информации о деятельности организации, размещённой на официальном сайте организации по отношению к числу опрошенных получателей услуг, ответивших на соответствующий вопрос анкеты (учитываются ответы только тех респондентов, которые обращались к информации на сайте)</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175</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178</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129</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90</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152</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179</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159</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91</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99</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75</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39</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31</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142</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147</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70</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58</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59</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78</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147</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76</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84</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8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29</w:t>
            </w:r>
          </w:p>
        </w:tc>
        <w:tc>
          <w:tcPr>
            <w:tcW w:w="69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30</w:t>
            </w:r>
          </w:p>
        </w:tc>
      </w:tr>
    </w:tbl>
    <w:p w:rsidR="00C54082" w:rsidRPr="00833B43" w:rsidRDefault="005D094B">
      <w:pPr>
        <w:spacing w:before="120" w:after="0" w:line="360" w:lineRule="auto"/>
        <w:jc w:val="center"/>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2. Комфортность условий предоставления услуг</w:t>
      </w:r>
    </w:p>
    <w:tbl>
      <w:tblPr>
        <w:tblW w:w="9623" w:type="dxa"/>
        <w:tblCellMar>
          <w:left w:w="0" w:type="dxa"/>
          <w:right w:w="0" w:type="dxa"/>
        </w:tblCellMar>
        <w:tblLook w:val="04A0"/>
      </w:tblPr>
      <w:tblGrid>
        <w:gridCol w:w="4528"/>
        <w:gridCol w:w="3544"/>
        <w:gridCol w:w="851"/>
        <w:gridCol w:w="700"/>
      </w:tblGrid>
      <w:tr w:rsidR="001A0BDC" w:rsidRPr="00833B43" w:rsidTr="001A0BDC">
        <w:trPr>
          <w:trHeight w:val="255"/>
          <w:tblHeader/>
        </w:trPr>
        <w:tc>
          <w:tcPr>
            <w:tcW w:w="8072"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lastRenderedPageBreak/>
              <w:t>2.1.1. Наличие комфортных условий для предоставления услуг</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1A0BDC">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комфортных условий для предоставления услуг</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bl>
    <w:p w:rsidR="00FC0D2F" w:rsidRPr="00833B43" w:rsidRDefault="00FC0D2F" w:rsidP="00875ADB">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072"/>
        <w:gridCol w:w="851"/>
        <w:gridCol w:w="700"/>
      </w:tblGrid>
      <w:tr w:rsidR="001A0BDC" w:rsidRPr="00833B43" w:rsidTr="001A0BDC">
        <w:trPr>
          <w:trHeight w:val="255"/>
          <w:tblHeader/>
        </w:trPr>
        <w:tc>
          <w:tcPr>
            <w:tcW w:w="8072"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2.3.1. Число получателей услуг, удовлетворенных комфортностью предоставления услуг организацией, по отношению к числу опрошенных получателей услуг, ответивших на данный вопрос </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1A0BDC" w:rsidRPr="00833B43" w:rsidRDefault="001A0BDC" w:rsidP="001A0BDC">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Муниципальное казённое общеобразовательное учреждение Ангарская школа </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49</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6B7053" w:rsidRPr="00833B43" w:rsidTr="001A0BDC">
        <w:trPr>
          <w:trHeight w:val="255"/>
        </w:trPr>
        <w:tc>
          <w:tcPr>
            <w:tcW w:w="807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8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C54082" w:rsidRPr="00833B43" w:rsidRDefault="005D094B">
      <w:pPr>
        <w:widowControl w:val="0"/>
        <w:spacing w:before="120" w:after="120" w:line="276" w:lineRule="auto"/>
        <w:jc w:val="center"/>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3. Доступность услуг для инвалидов</w:t>
      </w:r>
    </w:p>
    <w:tbl>
      <w:tblPr>
        <w:tblW w:w="9623" w:type="dxa"/>
        <w:tblCellMar>
          <w:left w:w="0" w:type="dxa"/>
          <w:right w:w="0" w:type="dxa"/>
        </w:tblCellMar>
        <w:tblLook w:val="04A0"/>
      </w:tblPr>
      <w:tblGrid>
        <w:gridCol w:w="4528"/>
        <w:gridCol w:w="3544"/>
        <w:gridCol w:w="768"/>
        <w:gridCol w:w="783"/>
      </w:tblGrid>
      <w:tr w:rsidR="005F4811" w:rsidRPr="00833B43" w:rsidTr="005F4811">
        <w:trPr>
          <w:trHeight w:val="255"/>
          <w:tblHeader/>
        </w:trPr>
        <w:tc>
          <w:tcPr>
            <w:tcW w:w="8072"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3.1.1. Наличие в помещениях организации социальной сферы и на прилегающей к ней территории условий доступности для инвалидов</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Количество условий доступности организации для инвалидов (от одного </w:t>
            </w:r>
            <w:r w:rsidRPr="00833B43">
              <w:rPr>
                <w:rFonts w:ascii="Times New Roman" w:hAnsi="Times New Roman" w:cs="Times New Roman"/>
                <w:sz w:val="20"/>
                <w:szCs w:val="20"/>
              </w:rPr>
              <w:lastRenderedPageBreak/>
              <w:t>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2</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Манзенская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условий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организации для инвалидов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35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Отсутствуют условия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78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0</w:t>
            </w:r>
          </w:p>
        </w:tc>
      </w:tr>
    </w:tbl>
    <w:p w:rsidR="00FC0D2F" w:rsidRPr="00833B43" w:rsidRDefault="00FC0D2F" w:rsidP="00875ADB">
      <w:pPr>
        <w:widowControl w:val="0"/>
        <w:spacing w:after="0" w:line="276"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4586"/>
        <w:gridCol w:w="3486"/>
        <w:gridCol w:w="768"/>
        <w:gridCol w:w="783"/>
      </w:tblGrid>
      <w:tr w:rsidR="005F4811" w:rsidRPr="00833B43" w:rsidTr="005F4811">
        <w:trPr>
          <w:trHeight w:val="255"/>
          <w:tblHeader/>
        </w:trPr>
        <w:tc>
          <w:tcPr>
            <w:tcW w:w="8072"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3.2.1. Наличие в организации социальной сферы условий доступности, позволяющих инвалидам получать услуги наравне с другими</w:t>
            </w:r>
          </w:p>
        </w:tc>
        <w:tc>
          <w:tcPr>
            <w:tcW w:w="1551"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w:t>
            </w:r>
            <w:r w:rsidRPr="00833B43">
              <w:rPr>
                <w:rFonts w:ascii="Times New Roman" w:hAnsi="Times New Roman" w:cs="Times New Roman"/>
                <w:sz w:val="20"/>
                <w:szCs w:val="20"/>
              </w:rPr>
              <w:lastRenderedPageBreak/>
              <w:t>учреждение Богучанская средняя школа №3</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Количество условий доступности, </w:t>
            </w:r>
            <w:r w:rsidRPr="00833B43">
              <w:rPr>
                <w:rFonts w:ascii="Times New Roman" w:hAnsi="Times New Roman" w:cs="Times New Roman"/>
                <w:sz w:val="20"/>
                <w:szCs w:val="20"/>
              </w:rPr>
              <w:lastRenderedPageBreak/>
              <w:t>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Богучанская школа №1</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условий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Наличие пяти и более условий доступности для инвалидов</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r w:rsidR="006B7053" w:rsidRPr="00833B43" w:rsidTr="006B7053">
        <w:trPr>
          <w:trHeight w:val="255"/>
        </w:trPr>
        <w:tc>
          <w:tcPr>
            <w:tcW w:w="458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34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Количество условий доступности, позволяющих инвалидам получать услуги наравне с другими (от одного до четырех)</w:t>
            </w:r>
          </w:p>
        </w:tc>
        <w:tc>
          <w:tcPr>
            <w:tcW w:w="7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60</w:t>
            </w:r>
          </w:p>
        </w:tc>
      </w:tr>
    </w:tbl>
    <w:p w:rsidR="005F4811" w:rsidRPr="00833B43" w:rsidRDefault="005F4811" w:rsidP="00875ADB">
      <w:pPr>
        <w:widowControl w:val="0"/>
        <w:spacing w:after="0" w:line="276"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153"/>
        <w:gridCol w:w="735"/>
        <w:gridCol w:w="735"/>
      </w:tblGrid>
      <w:tr w:rsidR="005F4811"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3.3.1. Число получателей услуг-инвалидов, удовлетворенных доступностью услуг для инвалидов, по отношению к числу опрошенных получателей услуг-инвалидов, ответивших на соответствующий вопрос анкеты (учитываются только инвалиды и их представители)</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w:t>
            </w:r>
          </w:p>
        </w:tc>
      </w:tr>
    </w:tbl>
    <w:p w:rsidR="00C54082" w:rsidRPr="00833B43" w:rsidRDefault="005D094B">
      <w:pPr>
        <w:spacing w:before="120" w:after="120" w:line="360" w:lineRule="auto"/>
        <w:jc w:val="center"/>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4. Доброжелательность, вежливость работников организации</w:t>
      </w:r>
    </w:p>
    <w:tbl>
      <w:tblPr>
        <w:tblW w:w="9623" w:type="dxa"/>
        <w:tblCellMar>
          <w:left w:w="0" w:type="dxa"/>
          <w:right w:w="0" w:type="dxa"/>
        </w:tblCellMar>
        <w:tblLook w:val="04A0"/>
      </w:tblPr>
      <w:tblGrid>
        <w:gridCol w:w="8169"/>
        <w:gridCol w:w="727"/>
        <w:gridCol w:w="727"/>
      </w:tblGrid>
      <w:tr w:rsidR="005F4811"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4.1.1.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по отношению к числу опрошенных получателей услуг, ответивших на данный вопрос</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Ангарская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FC0D2F" w:rsidRPr="00833B43" w:rsidRDefault="00FC0D2F" w:rsidP="00AF5687">
      <w:pPr>
        <w:spacing w:after="0" w:line="360" w:lineRule="auto"/>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141"/>
        <w:gridCol w:w="741"/>
        <w:gridCol w:w="741"/>
      </w:tblGrid>
      <w:tr w:rsidR="005F4811"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4.2.1. Число получателей услуг, удовлетворенных доброжелательностью, вежливостью работников организации, обеспечивающих непосредственное оказание услуги, по отношению к числу опрошенных получателей услуг, ответивших на данный вопрос</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875ADB" w:rsidRPr="00833B43" w:rsidRDefault="00875ADB" w:rsidP="00BA306D">
      <w:pPr>
        <w:spacing w:after="0" w:line="360"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147"/>
        <w:gridCol w:w="738"/>
        <w:gridCol w:w="738"/>
      </w:tblGrid>
      <w:tr w:rsidR="005F4811"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4.3.1.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по отношению к числу опрошенных получателей услуг, ответивших на данный вопрос.</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72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101</w:t>
            </w:r>
          </w:p>
        </w:tc>
      </w:tr>
    </w:tbl>
    <w:p w:rsidR="00C54082" w:rsidRPr="00833B43" w:rsidRDefault="005D094B">
      <w:pPr>
        <w:widowControl w:val="0"/>
        <w:spacing w:before="120" w:after="120" w:line="276" w:lineRule="auto"/>
        <w:jc w:val="center"/>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5. Удовлетворенность условиями оказания услуг</w:t>
      </w:r>
    </w:p>
    <w:tbl>
      <w:tblPr>
        <w:tblW w:w="9623" w:type="dxa"/>
        <w:tblCellMar>
          <w:left w:w="0" w:type="dxa"/>
          <w:right w:w="0" w:type="dxa"/>
        </w:tblCellMar>
        <w:tblLook w:val="04A0"/>
      </w:tblPr>
      <w:tblGrid>
        <w:gridCol w:w="8159"/>
        <w:gridCol w:w="732"/>
        <w:gridCol w:w="732"/>
      </w:tblGrid>
      <w:tr w:rsidR="005F4811" w:rsidRPr="00833B43" w:rsidTr="006B7053">
        <w:trPr>
          <w:trHeight w:val="255"/>
          <w:tblHead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5.1.1. Число получателей услуг, которые готовы рекомендовать организацию родственникам и знакомым (могли бы её рекомендовать, если бы была возможность выбора организации), по отношению к числу опрошенных получателей услуг, ответивших на данный вопрос.</w:t>
            </w:r>
          </w:p>
        </w:tc>
        <w:tc>
          <w:tcPr>
            <w:tcW w:w="0" w:type="auto"/>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Невонская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6B7053" w:rsidRPr="00833B43" w:rsidTr="006B7053">
        <w:trPr>
          <w:trHeight w:val="2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6B7053" w:rsidRPr="00833B43" w:rsidRDefault="006B7053" w:rsidP="006B705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875ADB" w:rsidRPr="00833B43" w:rsidRDefault="00875ADB" w:rsidP="00BA306D">
      <w:pPr>
        <w:widowControl w:val="0"/>
        <w:spacing w:after="0" w:line="276" w:lineRule="auto"/>
        <w:jc w:val="center"/>
        <w:rPr>
          <w:rFonts w:ascii="Times New Roman" w:eastAsia="Times New Roman" w:hAnsi="Times New Roman" w:cs="Times New Roman"/>
          <w:b/>
          <w:sz w:val="20"/>
          <w:szCs w:val="20"/>
        </w:rPr>
      </w:pPr>
    </w:p>
    <w:tbl>
      <w:tblPr>
        <w:tblW w:w="9623" w:type="dxa"/>
        <w:tblCellMar>
          <w:left w:w="0" w:type="dxa"/>
          <w:right w:w="0" w:type="dxa"/>
        </w:tblCellMar>
        <w:tblLook w:val="04A0"/>
      </w:tblPr>
      <w:tblGrid>
        <w:gridCol w:w="8214"/>
        <w:gridCol w:w="709"/>
        <w:gridCol w:w="700"/>
      </w:tblGrid>
      <w:tr w:rsidR="005F4811" w:rsidRPr="00833B43" w:rsidTr="005F4811">
        <w:trPr>
          <w:trHeight w:val="255"/>
          <w:tblHeader/>
        </w:trPr>
        <w:tc>
          <w:tcPr>
            <w:tcW w:w="82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5.2.1. Число получателей услуг, удовлетворенных организационными условиями предоставления услуг, по отношению к числу опрошенных получателей услуг, ответивших на данный вопрос.</w:t>
            </w:r>
          </w:p>
        </w:tc>
        <w:tc>
          <w:tcPr>
            <w:tcW w:w="1409"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208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54</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875ADB" w:rsidRPr="00833B43" w:rsidRDefault="00875ADB" w:rsidP="00BA306D">
      <w:pPr>
        <w:widowControl w:val="0"/>
        <w:spacing w:after="0" w:line="276" w:lineRule="auto"/>
        <w:jc w:val="center"/>
        <w:rPr>
          <w:rFonts w:ascii="Times New Roman" w:eastAsia="Times New Roman" w:hAnsi="Times New Roman" w:cs="Times New Roman"/>
          <w:bCs/>
          <w:sz w:val="20"/>
          <w:szCs w:val="20"/>
        </w:rPr>
      </w:pPr>
    </w:p>
    <w:tbl>
      <w:tblPr>
        <w:tblW w:w="9623" w:type="dxa"/>
        <w:tblCellMar>
          <w:left w:w="0" w:type="dxa"/>
          <w:right w:w="0" w:type="dxa"/>
        </w:tblCellMar>
        <w:tblLook w:val="04A0"/>
      </w:tblPr>
      <w:tblGrid>
        <w:gridCol w:w="8214"/>
        <w:gridCol w:w="709"/>
        <w:gridCol w:w="700"/>
      </w:tblGrid>
      <w:tr w:rsidR="005F4811" w:rsidRPr="00833B43" w:rsidTr="005F4811">
        <w:trPr>
          <w:trHeight w:val="255"/>
          <w:tblHeader/>
        </w:trPr>
        <w:tc>
          <w:tcPr>
            <w:tcW w:w="821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5.3.1. Число получателей услуг, удовлетворенных в целом условиями оказания услуг в организации, по отношению к числу опрошенных получателей услуг, ответивших на данный вопрос.</w:t>
            </w:r>
          </w:p>
        </w:tc>
        <w:tc>
          <w:tcPr>
            <w:tcW w:w="1409" w:type="dxa"/>
            <w:gridSpan w:val="2"/>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5F4811" w:rsidRPr="00833B43" w:rsidRDefault="005F4811" w:rsidP="005F4811">
            <w:pP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Выполнение индикатора</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254</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184</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188</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94</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Богучанская средняя школа №3</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233</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182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№2</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240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№4</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160</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176</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81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49</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49</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26</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56</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65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223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232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93</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98</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111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120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152</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171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258</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272</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21</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35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40</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109</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145</w:t>
            </w:r>
          </w:p>
        </w:tc>
      </w:tr>
      <w:tr w:rsidR="00833B43" w:rsidRPr="00833B43" w:rsidTr="005F4811">
        <w:trPr>
          <w:trHeight w:val="255"/>
        </w:trPr>
        <w:tc>
          <w:tcPr>
            <w:tcW w:w="821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45</w:t>
            </w:r>
          </w:p>
        </w:tc>
        <w:tc>
          <w:tcPr>
            <w:tcW w:w="70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33B43" w:rsidRPr="00833B43" w:rsidRDefault="00833B43" w:rsidP="00833B43">
            <w:pPr>
              <w:spacing w:after="0" w:line="240" w:lineRule="auto"/>
              <w:jc w:val="center"/>
              <w:rPr>
                <w:rFonts w:ascii="Times New Roman" w:eastAsia="Times New Roman" w:hAnsi="Times New Roman" w:cs="Times New Roman"/>
                <w:sz w:val="20"/>
                <w:szCs w:val="20"/>
              </w:rPr>
            </w:pPr>
            <w:r w:rsidRPr="00833B43">
              <w:rPr>
                <w:rFonts w:ascii="Times New Roman" w:hAnsi="Times New Roman" w:cs="Times New Roman"/>
                <w:sz w:val="20"/>
                <w:szCs w:val="20"/>
              </w:rPr>
              <w:t>50</w:t>
            </w:r>
          </w:p>
        </w:tc>
      </w:tr>
    </w:tbl>
    <w:p w:rsidR="00C54082" w:rsidRPr="00833B43" w:rsidRDefault="005D094B">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Предварительный расчет баллов по каждой организации</w:t>
      </w:r>
    </w:p>
    <w:p w:rsidR="00C54082" w:rsidRPr="00833B43" w:rsidRDefault="005D094B">
      <w:pP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 xml:space="preserve">Номерам в таблице соответствуют: </w:t>
      </w:r>
    </w:p>
    <w:p w:rsidR="00C54082" w:rsidRPr="00833B43" w:rsidRDefault="005D094B">
      <w:pP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1. Критерий «Открытость и доступность информации об организации»</w:t>
      </w:r>
    </w:p>
    <w:p w:rsidR="00C54082" w:rsidRPr="00833B43" w:rsidRDefault="005D094B">
      <w:pP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2. Критерий «Комфортность условий предоставления услуг»</w:t>
      </w:r>
    </w:p>
    <w:p w:rsidR="00C54082" w:rsidRPr="00833B43" w:rsidRDefault="005D094B">
      <w:pP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3. Критерий «Доступность услуг для инвалидов»</w:t>
      </w:r>
    </w:p>
    <w:p w:rsidR="00C54082" w:rsidRPr="00833B43" w:rsidRDefault="005D094B">
      <w:pP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4. Критерий «Доброжелательность, вежливость работников организации»</w:t>
      </w:r>
    </w:p>
    <w:p w:rsidR="00C54082" w:rsidRPr="00833B43" w:rsidRDefault="005D094B">
      <w:pPr>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5. Критерий «Удовлетворенность условиями оказания услуг»</w:t>
      </w:r>
    </w:p>
    <w:tbl>
      <w:tblPr>
        <w:tblStyle w:val="a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6"/>
        <w:gridCol w:w="708"/>
        <w:gridCol w:w="709"/>
        <w:gridCol w:w="708"/>
        <w:gridCol w:w="709"/>
        <w:gridCol w:w="709"/>
        <w:gridCol w:w="1129"/>
      </w:tblGrid>
      <w:tr w:rsidR="00C54082" w:rsidRPr="00833B43" w:rsidTr="00FB6D2B">
        <w:trPr>
          <w:trHeight w:val="366"/>
          <w:tblHeader/>
        </w:trPr>
        <w:tc>
          <w:tcPr>
            <w:tcW w:w="4956" w:type="dxa"/>
            <w:tcMar>
              <w:top w:w="15" w:type="dxa"/>
              <w:left w:w="15" w:type="dxa"/>
              <w:bottom w:w="0" w:type="dxa"/>
              <w:right w:w="15" w:type="dxa"/>
            </w:tcMar>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Критерии</w:t>
            </w:r>
          </w:p>
        </w:tc>
        <w:tc>
          <w:tcPr>
            <w:tcW w:w="708" w:type="dxa"/>
            <w:tcMar>
              <w:top w:w="15" w:type="dxa"/>
              <w:left w:w="15" w:type="dxa"/>
              <w:bottom w:w="0" w:type="dxa"/>
              <w:right w:w="15" w:type="dxa"/>
            </w:tcMar>
            <w:vAlign w:val="center"/>
          </w:tcPr>
          <w:p w:rsidR="00C54082" w:rsidRPr="00833B43" w:rsidRDefault="005D094B">
            <w:pP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w:t>
            </w:r>
          </w:p>
        </w:tc>
        <w:tc>
          <w:tcPr>
            <w:tcW w:w="709" w:type="dxa"/>
            <w:tcMar>
              <w:top w:w="15" w:type="dxa"/>
              <w:left w:w="15" w:type="dxa"/>
              <w:bottom w:w="0" w:type="dxa"/>
              <w:right w:w="15" w:type="dxa"/>
            </w:tcMar>
            <w:vAlign w:val="center"/>
          </w:tcPr>
          <w:p w:rsidR="00C54082" w:rsidRPr="00833B43" w:rsidRDefault="005D094B">
            <w:pP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w:t>
            </w:r>
          </w:p>
        </w:tc>
        <w:tc>
          <w:tcPr>
            <w:tcW w:w="708" w:type="dxa"/>
            <w:tcMar>
              <w:top w:w="15" w:type="dxa"/>
              <w:left w:w="15" w:type="dxa"/>
              <w:bottom w:w="0" w:type="dxa"/>
              <w:right w:w="15" w:type="dxa"/>
            </w:tcMar>
            <w:vAlign w:val="center"/>
          </w:tcPr>
          <w:p w:rsidR="00C54082" w:rsidRPr="00833B43" w:rsidRDefault="005D094B">
            <w:pP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w:t>
            </w:r>
          </w:p>
        </w:tc>
        <w:tc>
          <w:tcPr>
            <w:tcW w:w="709" w:type="dxa"/>
            <w:tcMar>
              <w:top w:w="15" w:type="dxa"/>
              <w:left w:w="15" w:type="dxa"/>
              <w:bottom w:w="0" w:type="dxa"/>
              <w:right w:w="15" w:type="dxa"/>
            </w:tcMar>
            <w:vAlign w:val="center"/>
          </w:tcPr>
          <w:p w:rsidR="00C54082" w:rsidRPr="00833B43" w:rsidRDefault="005D094B">
            <w:pP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w:t>
            </w:r>
          </w:p>
        </w:tc>
        <w:tc>
          <w:tcPr>
            <w:tcW w:w="709" w:type="dxa"/>
            <w:tcMar>
              <w:top w:w="15" w:type="dxa"/>
              <w:left w:w="15" w:type="dxa"/>
              <w:bottom w:w="0" w:type="dxa"/>
              <w:right w:w="15" w:type="dxa"/>
            </w:tcMar>
            <w:vAlign w:val="center"/>
          </w:tcPr>
          <w:p w:rsidR="00C54082" w:rsidRPr="00833B43" w:rsidRDefault="005D094B">
            <w:pP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w:t>
            </w:r>
          </w:p>
        </w:tc>
        <w:tc>
          <w:tcPr>
            <w:tcW w:w="1129" w:type="dxa"/>
            <w:tcMar>
              <w:top w:w="15" w:type="dxa"/>
              <w:left w:w="15" w:type="dxa"/>
              <w:bottom w:w="0" w:type="dxa"/>
              <w:right w:w="15" w:type="dxa"/>
            </w:tcMar>
            <w:vAlign w:val="cente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Итоговый показатель</w:t>
            </w:r>
            <w:r w:rsidRPr="00833B43">
              <w:rPr>
                <w:rFonts w:ascii="Times New Roman" w:eastAsia="Times New Roman" w:hAnsi="Times New Roman" w:cs="Times New Roman"/>
                <w:color w:val="000000"/>
                <w:sz w:val="20"/>
                <w:szCs w:val="20"/>
                <w:vertAlign w:val="superscript"/>
              </w:rPr>
              <w:footnoteReference w:id="5"/>
            </w:r>
          </w:p>
        </w:tc>
      </w:tr>
      <w:tr w:rsidR="00C54082" w:rsidRPr="00833B43" w:rsidTr="00FB6D2B">
        <w:trPr>
          <w:trHeight w:val="255"/>
          <w:tblHeader/>
        </w:trPr>
        <w:tc>
          <w:tcPr>
            <w:tcW w:w="4956"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Максимум</w:t>
            </w:r>
          </w:p>
        </w:tc>
        <w:tc>
          <w:tcPr>
            <w:tcW w:w="708"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c>
          <w:tcPr>
            <w:tcW w:w="709"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c>
          <w:tcPr>
            <w:tcW w:w="708"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c>
          <w:tcPr>
            <w:tcW w:w="709"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c>
          <w:tcPr>
            <w:tcW w:w="709"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c>
          <w:tcPr>
            <w:tcW w:w="1129" w:type="dxa"/>
            <w:tcBorders>
              <w:bottom w:val="single" w:sz="4" w:space="0" w:color="auto"/>
            </w:tcBorders>
            <w:tcMar>
              <w:top w:w="15" w:type="dxa"/>
              <w:left w:w="15" w:type="dxa"/>
              <w:bottom w:w="0" w:type="dxa"/>
              <w:right w:w="15" w:type="dxa"/>
            </w:tcMar>
          </w:tcPr>
          <w:p w:rsidR="00C54082" w:rsidRPr="00833B43" w:rsidRDefault="005D094B">
            <w:pPr>
              <w:spacing w:after="0" w:line="240"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100,00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«Спортивная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99,28</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99,21</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36,00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97,90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98,19</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86,11</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hAnsi="Times New Roman" w:cs="Times New Roman"/>
                <w:sz w:val="20"/>
                <w:szCs w:val="20"/>
              </w:rPr>
            </w:pPr>
            <w:r w:rsidRPr="00833B43">
              <w:rPr>
                <w:rFonts w:ascii="Times New Roman" w:hAnsi="Times New Roman" w:cs="Times New Roman"/>
                <w:sz w:val="20"/>
                <w:szCs w:val="20"/>
              </w:rPr>
              <w:t>Муниципальное бюджетное образовательное учреждение дополнительного образования детей «Центр роста»</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99,11</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98,14</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74,55</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98,51</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97,66</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hAnsi="Times New Roman" w:cs="Times New Roman"/>
                <w:sz w:val="20"/>
                <w:szCs w:val="20"/>
              </w:rPr>
            </w:pPr>
            <w:r w:rsidRPr="006F08AD">
              <w:rPr>
                <w:rFonts w:ascii="Times New Roman" w:hAnsi="Times New Roman" w:cs="Times New Roman"/>
                <w:color w:val="000000"/>
                <w:sz w:val="20"/>
                <w:szCs w:val="20"/>
              </w:rPr>
              <w:t>93,59</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Ангарская школа </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99,14</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93,81</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60,25</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95,05</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90,57</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87,76</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Артюгинская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46,00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89,20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средняя школа №3</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98,37</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94,64</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38,80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95,44</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89,96</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83,44</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Богучанская школа №1</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99,89</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86,00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99,40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96,99</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w:t>
            </w:r>
            <w:r w:rsidRPr="00833B43">
              <w:rPr>
                <w:rFonts w:ascii="Times New Roman" w:hAnsi="Times New Roman" w:cs="Times New Roman"/>
                <w:sz w:val="20"/>
                <w:szCs w:val="20"/>
              </w:rPr>
              <w:lastRenderedPageBreak/>
              <w:t>учреждение Богучанская школа №2</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lastRenderedPageBreak/>
              <w:t>98,21</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93,75</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94,46</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94,92</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lastRenderedPageBreak/>
              <w:t>Муниципальное казённое общеобразовательное учреждение Богучанская школа №4</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97,79</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90,06</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34,25</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93,82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90,17</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81,22</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Говорковская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58,00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91,60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Гремучинская школа №19</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38,00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99,63</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87,53</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Красногорьевская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98,18</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97,09</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95,64</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92,98</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Манзенская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99,52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60,00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99,20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97,80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90,90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Невонская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98,04</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99,22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95,88</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92,63</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Нижнетерянская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98,08</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52,00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94,62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96,15</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88,17</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Новохайская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96,41</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81,62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83,38</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84,68</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Октябрьская школа №9</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98,96</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96,55</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90,50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95,48</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95,13</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95,33</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Осиновская школа</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98,03</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97,45</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68,00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97,55</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95,31</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91,27</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Пинчугская школа</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98,81</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96,25</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72,00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90,86</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91,17</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89,82</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№20</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97,66</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88,01</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48,00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92,04</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87,31</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82,60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Таежнинская школа №7</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99,22</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92,65</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83,38</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96,72</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93,68</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93,13</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 xml:space="preserve">Муниципальное казённое общеобразовательное учреждение </w:t>
            </w:r>
            <w:proofErr w:type="spellStart"/>
            <w:r w:rsidRPr="00833B43">
              <w:rPr>
                <w:rFonts w:ascii="Times New Roman" w:hAnsi="Times New Roman" w:cs="Times New Roman"/>
                <w:sz w:val="20"/>
                <w:szCs w:val="20"/>
              </w:rPr>
              <w:t>Такучетская</w:t>
            </w:r>
            <w:proofErr w:type="spellEnd"/>
            <w:r w:rsidRPr="00833B43">
              <w:rPr>
                <w:rFonts w:ascii="Times New Roman" w:hAnsi="Times New Roman" w:cs="Times New Roman"/>
                <w:sz w:val="20"/>
                <w:szCs w:val="20"/>
              </w:rPr>
              <w:t xml:space="preserve"> школа </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68,00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93,60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Хребтовская школа</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100,00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87,50</w:t>
            </w:r>
          </w:p>
        </w:tc>
        <w:tc>
          <w:tcPr>
            <w:tcW w:w="708"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53,00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91,00</w:t>
            </w:r>
          </w:p>
        </w:tc>
        <w:tc>
          <w:tcPr>
            <w:tcW w:w="70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85,00</w:t>
            </w:r>
          </w:p>
        </w:tc>
        <w:tc>
          <w:tcPr>
            <w:tcW w:w="1129" w:type="dxa"/>
            <w:tcBorders>
              <w:top w:val="single" w:sz="4" w:space="0" w:color="auto"/>
              <w:left w:val="single" w:sz="4" w:space="0" w:color="auto"/>
              <w:bottom w:val="single" w:sz="4" w:space="0" w:color="auto"/>
              <w:right w:val="single" w:sz="4" w:space="0" w:color="auto"/>
            </w:tcBorders>
            <w:vAlign w:val="center"/>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83,30</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Чуноярская средняя школа №13</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96,72</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83,45</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94,04</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75,17</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84,28</w:t>
            </w:r>
          </w:p>
        </w:tc>
      </w:tr>
      <w:tr w:rsidR="006F08AD" w:rsidRPr="00833B43" w:rsidTr="00FB6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5"/>
        </w:trPr>
        <w:tc>
          <w:tcPr>
            <w:tcW w:w="4956" w:type="dxa"/>
            <w:tcBorders>
              <w:top w:val="single" w:sz="4" w:space="0" w:color="auto"/>
              <w:left w:val="single" w:sz="4" w:space="0" w:color="auto"/>
              <w:bottom w:val="single" w:sz="4" w:space="0" w:color="auto"/>
              <w:right w:val="single" w:sz="4" w:space="0" w:color="auto"/>
            </w:tcBorders>
            <w:vAlign w:val="center"/>
            <w:hideMark/>
          </w:tcPr>
          <w:p w:rsidR="006F08AD" w:rsidRPr="00833B43" w:rsidRDefault="006F08AD" w:rsidP="006F08AD">
            <w:pPr>
              <w:spacing w:after="0" w:line="240" w:lineRule="auto"/>
              <w:rPr>
                <w:rFonts w:ascii="Times New Roman" w:eastAsia="Times New Roman" w:hAnsi="Times New Roman" w:cs="Times New Roman"/>
                <w:sz w:val="20"/>
                <w:szCs w:val="20"/>
              </w:rPr>
            </w:pPr>
            <w:r w:rsidRPr="00833B43">
              <w:rPr>
                <w:rFonts w:ascii="Times New Roman" w:hAnsi="Times New Roman" w:cs="Times New Roman"/>
                <w:sz w:val="20"/>
                <w:szCs w:val="20"/>
              </w:rPr>
              <w:t>Муниципальное казённое общеобразовательное учреждение Шиверская школа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98,77</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90,00</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34,00</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93,33</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90,40</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AD" w:rsidRPr="006F08AD" w:rsidRDefault="006F08AD" w:rsidP="006F08AD">
            <w:pPr>
              <w:spacing w:after="0" w:line="240" w:lineRule="auto"/>
              <w:jc w:val="center"/>
              <w:rPr>
                <w:rFonts w:ascii="Times New Roman" w:eastAsia="Times New Roman" w:hAnsi="Times New Roman" w:cs="Times New Roman"/>
                <w:sz w:val="20"/>
                <w:szCs w:val="20"/>
              </w:rPr>
            </w:pPr>
            <w:r w:rsidRPr="006F08AD">
              <w:rPr>
                <w:rFonts w:ascii="Times New Roman" w:hAnsi="Times New Roman" w:cs="Times New Roman"/>
                <w:color w:val="000000"/>
                <w:sz w:val="20"/>
                <w:szCs w:val="20"/>
              </w:rPr>
              <w:t>81,30</w:t>
            </w:r>
          </w:p>
        </w:tc>
      </w:tr>
    </w:tbl>
    <w:p w:rsidR="003D0742" w:rsidRDefault="003D0742">
      <w:pPr>
        <w:spacing w:before="120" w:after="120"/>
        <w:rPr>
          <w:rFonts w:ascii="Times New Roman" w:eastAsia="Times New Roman" w:hAnsi="Times New Roman" w:cs="Times New Roman"/>
          <w:b/>
          <w:sz w:val="24"/>
          <w:szCs w:val="24"/>
        </w:rPr>
      </w:pPr>
    </w:p>
    <w:p w:rsidR="00C54082" w:rsidRPr="00833B43" w:rsidRDefault="005D094B">
      <w:pPr>
        <w:spacing w:before="120" w:after="120"/>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5. Основные недостатки в работе организаций, выявленные в ходе сбора и обобщения информации о качестве условий оказания услуг, и предложения по совершенствованию их деятельности</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бюджетное образовательное учреждение дополнительного образования «Спортивная школа»</w:t>
      </w:r>
    </w:p>
    <w:p w:rsidR="00597F22" w:rsidRDefault="00597F22" w:rsidP="00597F22">
      <w:pPr>
        <w:pStyle w:val="affb"/>
        <w:spacing w:before="0" w:beforeAutospacing="0" w:after="0" w:afterAutospacing="0"/>
        <w:jc w:val="both"/>
      </w:pPr>
      <w:bookmarkStart w:id="6" w:name="_Hlk177137167"/>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p w:rsidR="00597F22" w:rsidRPr="0096576E" w:rsidRDefault="00597F22" w:rsidP="00597F22">
      <w:pPr>
        <w:pStyle w:val="affb"/>
        <w:spacing w:before="0" w:beforeAutospacing="0" w:after="0" w:afterAutospacing="0"/>
      </w:pPr>
      <w:r w:rsidRPr="0096576E">
        <w:t>Оборудование входных групп пандусами или подъемными платформами</w:t>
      </w:r>
    </w:p>
    <w:p w:rsidR="00597F22" w:rsidRPr="0096576E" w:rsidRDefault="00597F22" w:rsidP="00597F22">
      <w:pPr>
        <w:pStyle w:val="affb"/>
        <w:spacing w:before="0" w:beforeAutospacing="0" w:after="0" w:afterAutospacing="0"/>
      </w:pPr>
      <w:r w:rsidRPr="0096576E">
        <w:t>Наличие выделенных стоянок для автотранспортных средств инвалидов</w:t>
      </w:r>
    </w:p>
    <w:p w:rsidR="00597F22" w:rsidRPr="0096576E" w:rsidRDefault="00597F22" w:rsidP="00597F22">
      <w:pPr>
        <w:pStyle w:val="affb"/>
        <w:spacing w:before="0" w:beforeAutospacing="0" w:after="0" w:afterAutospacing="0"/>
      </w:pPr>
      <w:r w:rsidRPr="0096576E">
        <w:t>Наличие адаптированных лифтов, поручней, расширенных дверных проемов</w:t>
      </w:r>
    </w:p>
    <w:p w:rsidR="00597F22" w:rsidRPr="0096576E" w:rsidRDefault="00597F22" w:rsidP="00597F22">
      <w:pPr>
        <w:pStyle w:val="affb"/>
        <w:spacing w:before="0" w:beforeAutospacing="0" w:after="0" w:afterAutospacing="0"/>
      </w:pPr>
      <w:r w:rsidRPr="0096576E">
        <w:t>Наличие сменных кресел-колясок</w:t>
      </w:r>
    </w:p>
    <w:p w:rsidR="00597F22" w:rsidRPr="0096576E" w:rsidRDefault="00597F22" w:rsidP="00597F22">
      <w:pPr>
        <w:pStyle w:val="affb"/>
        <w:spacing w:before="0" w:beforeAutospacing="0" w:after="0" w:afterAutospacing="0"/>
      </w:pPr>
      <w:r w:rsidRPr="0096576E">
        <w:t>Наличие специально оборудованных санитарно-гигиенических помещений в организации</w:t>
      </w:r>
    </w:p>
    <w:p w:rsidR="00597F22" w:rsidRPr="0096576E" w:rsidRDefault="00597F22" w:rsidP="00597F22">
      <w:pPr>
        <w:pStyle w:val="affb"/>
        <w:spacing w:before="0" w:beforeAutospacing="0" w:after="0" w:afterAutospacing="0"/>
      </w:pPr>
      <w:r w:rsidRPr="0096576E">
        <w:t>Дублирование для инвалидов по слуху и зрению звуковой и зрительной информации</w:t>
      </w:r>
    </w:p>
    <w:p w:rsidR="00597F22" w:rsidRPr="0096576E" w:rsidRDefault="00597F22" w:rsidP="00597F22">
      <w:pPr>
        <w:pStyle w:val="affb"/>
        <w:spacing w:before="0" w:beforeAutospacing="0" w:after="0" w:afterAutospacing="0"/>
      </w:pPr>
      <w:r w:rsidRPr="0096576E">
        <w:t>Дублирование надписей, знаков и иной текстовой и графической информации знаками, выполненными рельефно-точечным шрифтом Брайля</w:t>
      </w:r>
    </w:p>
    <w:p w:rsidR="00597F22" w:rsidRPr="0096576E" w:rsidRDefault="00597F22" w:rsidP="00597F22">
      <w:pPr>
        <w:pStyle w:val="affb"/>
        <w:spacing w:before="0" w:beforeAutospacing="0" w:after="0" w:afterAutospacing="0"/>
      </w:pPr>
      <w:r w:rsidRPr="0096576E">
        <w:lastRenderedPageBreak/>
        <w:t>Возможность предоставления инвалидам по слуху (слуху и зрению) услуг сурдопереводчика (тифлосурдопереводчика)</w:t>
      </w:r>
    </w:p>
    <w:p w:rsidR="00597F22" w:rsidRPr="0096576E" w:rsidRDefault="00597F22" w:rsidP="00597F22">
      <w:pPr>
        <w:pStyle w:val="affb"/>
        <w:spacing w:before="0" w:beforeAutospacing="0" w:after="0" w:afterAutospacing="0"/>
      </w:pPr>
      <w:r w:rsidRPr="0096576E">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p w:rsidR="00597F22" w:rsidRPr="0081346E" w:rsidRDefault="00597F22" w:rsidP="00597F22">
      <w:pPr>
        <w:pStyle w:val="affb"/>
        <w:spacing w:before="0" w:beforeAutospacing="0" w:after="0" w:afterAutospacing="0"/>
      </w:pPr>
      <w:r w:rsidRPr="0096576E">
        <w:t>Наличие возможности предоставления услуги в дистанционном режиме или на дому</w:t>
      </w:r>
    </w:p>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bookmarkEnd w:id="6"/>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бюджетное образовательное учреждение дополнительного образования детей «Центр роста»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Оборудование входных групп пандусами или подъемными платформами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выделенных стоянок для автотранспортных средств инвалидов</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Дублирование для инвалидов по слуху и зрению звуковой и зрительной информации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Возможность предоставления инвалидам по слуху (слуху и зрению) услуг сурдопереводчика (тифлосурдопереводчика)</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w:t>
      </w:r>
      <w:r w:rsidR="00BE4505">
        <w:rPr>
          <w:rFonts w:ascii="Times New Roman" w:eastAsia="Times New Roman" w:hAnsi="Times New Roman" w:cs="Times New Roman"/>
          <w:b/>
          <w:sz w:val="24"/>
          <w:szCs w:val="24"/>
        </w:rPr>
        <w:t xml:space="preserve">ое учреждение Ангарская школа </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Оборудование входных групп пандусами или подъемными платформами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выделенных стоянок для автотранспортных средств инвалидов</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адаптированных лифтов, поручней, расширенных дверных проемов</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сменных кресел-колясок</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специально оборудованных санитарно-гигиенических помещений в организации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Дублирование для инвалидов по слуху и зрению звуковой и зрительной информации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Возможность предоставления инвалидам по слуху (слуху и зрению) услуг сурдопереводчика (тифлосурдопереводчика)</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lastRenderedPageBreak/>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Артюгинская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Оборудование входных групп пандусами или подъемными платформами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выделенных стоянок для автотранспортных средств инвалидов</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96576E" w:rsidRDefault="00597F22" w:rsidP="00233F55">
            <w:pPr>
              <w:pStyle w:val="affb"/>
            </w:pPr>
            <w:r w:rsidRPr="0096576E">
              <w:t>Наличие адаптированных лифтов, поручней, расширенных дверных проемов</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Наличие сменных кресел-колясок</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Наличие специально оборудованных санитарно-гигиенических помещений в организации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Дублирование для инвалидов по слуху и зрению звуковой и зрительной информации</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Возможность предоставления инвалидам по слуху (слуху и зрению) услуг сурдопереводчика (тифлосурдопереводчика)</w:t>
            </w:r>
          </w:p>
        </w:tc>
      </w:tr>
      <w:tr w:rsidR="00597F22" w:rsidRPr="0096576E"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96576E" w:rsidRDefault="00597F22" w:rsidP="00233F55">
            <w:pPr>
              <w:pStyle w:val="affb"/>
            </w:pPr>
            <w:r w:rsidRPr="0096576E">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Богучанская средняя школа №3</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адаптированных лифтов, поручней, расширенных дверных проемов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lastRenderedPageBreak/>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Богучанская школа №1</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p w:rsidR="00597F22" w:rsidRPr="0079195A" w:rsidRDefault="00597F22" w:rsidP="00597F22">
      <w:pPr>
        <w:pStyle w:val="affb"/>
        <w:spacing w:before="0" w:beforeAutospacing="0" w:after="0" w:afterAutospacing="0"/>
      </w:pPr>
      <w:r w:rsidRPr="0079195A">
        <w:t>Наличие выделенных стоянок для автотранспортных средств инвалидов</w:t>
      </w:r>
    </w:p>
    <w:p w:rsidR="00597F22" w:rsidRPr="0079195A" w:rsidRDefault="00597F22" w:rsidP="00597F22">
      <w:pPr>
        <w:pStyle w:val="affb"/>
        <w:spacing w:before="0" w:beforeAutospacing="0" w:after="0" w:afterAutospacing="0"/>
      </w:pPr>
      <w:r w:rsidRPr="0079195A">
        <w:t>Дублирование для инвалидов по слуху и зрению звуковой и зрительной информации</w:t>
      </w:r>
    </w:p>
    <w:p w:rsidR="00597F22" w:rsidRDefault="00597F22" w:rsidP="00597F22">
      <w:pPr>
        <w:pStyle w:val="affb"/>
        <w:spacing w:before="0" w:beforeAutospacing="0" w:after="0" w:afterAutospacing="0"/>
      </w:pPr>
      <w:r w:rsidRPr="0079195A">
        <w:t>Возможность предоставления инвалидам по слуху (слуху и зрению) услуг сурдопереводчика (тифлосурдопереводчика)</w:t>
      </w:r>
    </w:p>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Богучанская школа №2</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Богучанская школа №4</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адаптированных лифтов, поручней, расширенных дверных проемов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Наличие возможности предоставления услуги в дистанционном режиме или на дому</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lastRenderedPageBreak/>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Говорковская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Гремучинская школа №19</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адаптированных лифтов, поручней, расширенных дверных проемов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Наличие возможности предоставления услуги в дистанционном режиме или на дому</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lastRenderedPageBreak/>
        <w:t>Муниципальное казённое общеобразовательное учреждение Красногорьевская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Манзенская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Невонская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lastRenderedPageBreak/>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Нижнетерянская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Новохайская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Октябрьская школа №9</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lastRenderedPageBreak/>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Осиновская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Пинчугская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выделенных стоянок для автотранспортных средств инвалидов</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Таежнинская школа №20</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специально оборудованных санитарно-гигиенических помещений в организации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Дублирование для инвалидов по слуху и зрению звуковой и зрительной информации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t xml:space="preserve">Возможность предоставления инвалидам по слуху (слуху и зрению) услуг сурдопереводчика </w:t>
            </w:r>
            <w:r w:rsidRPr="0079195A">
              <w:lastRenderedPageBreak/>
              <w:t>(тифлосурдопереводчика)</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79195A" w:rsidRDefault="00597F22" w:rsidP="00233F55">
            <w:pPr>
              <w:pStyle w:val="affb"/>
            </w:pPr>
            <w:r w:rsidRPr="0079195A">
              <w:lastRenderedPageBreak/>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Таежнинская школа №7</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Оборудование входных групп пандусами или подъемными платформами</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Наличие сменных кресел-колясок</w:t>
            </w:r>
          </w:p>
        </w:tc>
      </w:tr>
      <w:tr w:rsidR="00597F22" w:rsidRPr="0079195A"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79195A" w:rsidRDefault="00597F22" w:rsidP="00233F55">
            <w:pPr>
              <w:pStyle w:val="affb"/>
            </w:pPr>
            <w:r w:rsidRPr="0079195A">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 xml:space="preserve">Муниципальное казённое общеобразовательное учреждение </w:t>
      </w:r>
      <w:proofErr w:type="spellStart"/>
      <w:r w:rsidRPr="00833B43">
        <w:rPr>
          <w:rFonts w:ascii="Times New Roman" w:eastAsia="Times New Roman" w:hAnsi="Times New Roman" w:cs="Times New Roman"/>
          <w:b/>
          <w:sz w:val="24"/>
          <w:szCs w:val="24"/>
        </w:rPr>
        <w:t>Такучетская</w:t>
      </w:r>
      <w:proofErr w:type="spellEnd"/>
      <w:r w:rsidRPr="00833B43">
        <w:rPr>
          <w:rFonts w:ascii="Times New Roman" w:eastAsia="Times New Roman" w:hAnsi="Times New Roman" w:cs="Times New Roman"/>
          <w:b/>
          <w:sz w:val="24"/>
          <w:szCs w:val="24"/>
        </w:rPr>
        <w:t xml:space="preserve"> школа </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Оборудование входных групп пандусами или подъемными платформами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адаптированных лифтов, поручней, расширенных дверных проемов</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сменных кресел-колясок</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специально оборудованных санитарно-гигиенических помещений в организации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Дублирование для инвалидов по слуху и зрению звуковой и зрительной информации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rPr>
          <w:b/>
        </w:rPr>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Хребтовская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Оборудование входных групп пандусами или подъемными платформами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выделенных стоянок для автотранспортных средств инвалидов</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сменных кресел-колясок</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специально оборудованных санитарно-гигиенических помещений в организации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lastRenderedPageBreak/>
              <w:t>Дублирование для инвалидов по слуху и зрению звуковой и зрительной информации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Чуноярская средняя школа №13</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720"/>
      </w:tblGrid>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выделенных стоянок для автотранспортных средств инвалидов</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специально оборудованных санитарно-гигиенических помещений в организации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Дублирование для инвалидов по слуху и зрению звуковой и зрительной информации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Возможность предоставления инвалидам по слуху (слуху и зрению) услуг сурдопереводчика (тифлосурдопереводчика)</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97F22" w:rsidRPr="003D48BD" w:rsidRDefault="00597F22" w:rsidP="00233F55">
            <w:pPr>
              <w:pStyle w:val="affb"/>
            </w:pPr>
            <w:r w:rsidRPr="003D48BD">
              <w:t>Наличие возможности предоставления услуги в дистанционном режиме или на дому</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rsidRPr="00597F22">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597F22">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t>Муниципальное казённое общеобразовательное учреждение Шиверская школа</w:t>
      </w:r>
    </w:p>
    <w:p w:rsidR="00597F22" w:rsidRDefault="00597F22" w:rsidP="00597F22">
      <w:pPr>
        <w:pStyle w:val="affb"/>
        <w:spacing w:before="0" w:beforeAutospacing="0" w:after="0" w:afterAutospacing="0"/>
        <w:jc w:val="both"/>
      </w:pPr>
      <w:r>
        <w:t xml:space="preserve">По критерию «Доступность образовательной деятельности для инвалидов» в организации </w:t>
      </w:r>
      <w:proofErr w:type="gramStart"/>
      <w:r>
        <w:t>отсутствуют ряд условий</w:t>
      </w:r>
      <w:proofErr w:type="gramEnd"/>
      <w:r>
        <w:t xml:space="preserve"> для инвалидов, описанных в пунктах 3.1 и 3.2 Приказа Министерства просвещения РФ от 13 марта 2019 г. № 114. Необходимо обеспечить в организации следующие условия доступности: </w:t>
      </w:r>
    </w:p>
    <w:tbl>
      <w:tblPr>
        <w:tblW w:w="0" w:type="dxa"/>
        <w:tblCellMar>
          <w:left w:w="0" w:type="dxa"/>
          <w:right w:w="0" w:type="dxa"/>
        </w:tblCellMar>
        <w:tblLook w:val="04A0"/>
      </w:tblPr>
      <w:tblGrid>
        <w:gridCol w:w="10646"/>
      </w:tblGrid>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Оборудование входных групп пандусами или подъемными платформами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Наличие выделенных стоянок для автотранспортных средств инвалидов</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Наличие адаптированных лифтов, поручней, расширенных дверных проемов</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Наличие сменных кресел-колясок</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Наличие специально оборудованных санитарно-гигиенических помещений в организации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Дублирование для инвалидов по слуху и зрению звуковой и зрительной информации</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Дублирование надписей, знаков и иной текстовой и графической информации знаками, выполненными рельефно-точечным шрифтом Брайля</w:t>
            </w:r>
          </w:p>
        </w:tc>
      </w:tr>
      <w:tr w:rsidR="00597F22" w:rsidRPr="003D48BD" w:rsidTr="00233F55">
        <w:trPr>
          <w:trHeight w:val="255"/>
        </w:trPr>
        <w:tc>
          <w:tcPr>
            <w:tcW w:w="0" w:type="auto"/>
            <w:tcBorders>
              <w:top w:val="single" w:sz="6" w:space="0" w:color="CCCCCC"/>
              <w:left w:val="single" w:sz="6" w:space="0" w:color="CCCCCC"/>
              <w:bottom w:val="single" w:sz="6" w:space="0" w:color="CCCCCC"/>
              <w:right w:val="single" w:sz="6" w:space="0" w:color="CCCCCC"/>
            </w:tcBorders>
            <w:vAlign w:val="bottom"/>
            <w:hideMark/>
          </w:tcPr>
          <w:p w:rsidR="00597F22" w:rsidRPr="003D48BD" w:rsidRDefault="00597F22" w:rsidP="00233F55">
            <w:pPr>
              <w:pStyle w:val="affb"/>
            </w:pPr>
            <w:r w:rsidRPr="003D48BD">
              <w:t>Возможность предоставления инвалидам по слуху (слуху и зрению) услуг сурдопереводчика (тифлосурдопереводчика)</w:t>
            </w:r>
          </w:p>
        </w:tc>
      </w:tr>
    </w:tbl>
    <w:p w:rsidR="00597F22" w:rsidRDefault="00597F22" w:rsidP="00597F22">
      <w:pPr>
        <w:pStyle w:val="affb"/>
        <w:spacing w:before="0" w:beforeAutospacing="0" w:after="0" w:afterAutospacing="0"/>
        <w:rPr>
          <w:b/>
          <w:bCs/>
        </w:rPr>
      </w:pPr>
      <w:r>
        <w:rPr>
          <w:b/>
          <w:bCs/>
        </w:rPr>
        <w:t xml:space="preserve">По следующим критериям недостатки не выявлены: </w:t>
      </w:r>
    </w:p>
    <w:p w:rsidR="00597F22" w:rsidRDefault="00597F22" w:rsidP="00597F22">
      <w:pPr>
        <w:pStyle w:val="affb"/>
        <w:spacing w:before="0" w:beforeAutospacing="0" w:after="0" w:afterAutospacing="0"/>
      </w:pPr>
      <w:r>
        <w:t>«Открытость и доступность информации об организации, осуществляющей образовательную деятельность»</w:t>
      </w:r>
    </w:p>
    <w:p w:rsidR="00597F22" w:rsidRDefault="00597F22" w:rsidP="00597F22">
      <w:pPr>
        <w:pStyle w:val="affb"/>
        <w:spacing w:before="0" w:beforeAutospacing="0" w:after="0" w:afterAutospacing="0"/>
      </w:pPr>
      <w:r>
        <w:t>«Комфортность условий, в которых осуществляется образовательная деятельность»</w:t>
      </w:r>
    </w:p>
    <w:p w:rsidR="00597F22" w:rsidRDefault="00597F22" w:rsidP="00597F22">
      <w:pPr>
        <w:pStyle w:val="affb"/>
        <w:spacing w:before="0" w:beforeAutospacing="0" w:after="0" w:afterAutospacing="0"/>
      </w:pPr>
      <w:r>
        <w:t>«Доброжелательность, вежливость работников организации»</w:t>
      </w:r>
    </w:p>
    <w:p w:rsidR="00597F22" w:rsidRDefault="00597F22" w:rsidP="00597F22">
      <w:pPr>
        <w:pStyle w:val="affb"/>
        <w:spacing w:before="0" w:beforeAutospacing="0" w:after="0" w:afterAutospacing="0"/>
      </w:pPr>
      <w:r>
        <w:t>«Удовлетворенность условиями осуществления образовательной деятельности организаций»</w:t>
      </w:r>
    </w:p>
    <w:p w:rsidR="00597F22" w:rsidRDefault="00597F22" w:rsidP="009150E1">
      <w:pPr>
        <w:spacing w:before="120" w:after="120"/>
        <w:jc w:val="center"/>
        <w:rPr>
          <w:rFonts w:ascii="Times New Roman" w:eastAsia="Times New Roman" w:hAnsi="Times New Roman" w:cs="Times New Roman"/>
          <w:b/>
          <w:sz w:val="24"/>
          <w:szCs w:val="24"/>
        </w:rPr>
      </w:pPr>
    </w:p>
    <w:p w:rsidR="000528BA" w:rsidRPr="00833B43" w:rsidRDefault="009150E1" w:rsidP="009150E1">
      <w:pPr>
        <w:spacing w:before="120" w:after="120"/>
        <w:jc w:val="center"/>
        <w:rPr>
          <w:rFonts w:ascii="Times New Roman" w:eastAsia="Times New Roman" w:hAnsi="Times New Roman" w:cs="Times New Roman"/>
          <w:b/>
          <w:sz w:val="24"/>
          <w:szCs w:val="24"/>
        </w:rPr>
      </w:pPr>
      <w:r w:rsidRPr="00833B43">
        <w:rPr>
          <w:rFonts w:ascii="Times New Roman" w:eastAsia="Times New Roman" w:hAnsi="Times New Roman" w:cs="Times New Roman"/>
          <w:b/>
          <w:sz w:val="24"/>
          <w:szCs w:val="24"/>
        </w:rPr>
        <w:lastRenderedPageBreak/>
        <w:t>6. Предложения по совершенствованию деятельности организаций</w:t>
      </w:r>
    </w:p>
    <w:p w:rsidR="009150E1" w:rsidRPr="00833B43" w:rsidRDefault="009150E1" w:rsidP="009150E1">
      <w:pPr>
        <w:spacing w:after="0"/>
        <w:ind w:firstLine="72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По критерию «Доступность образовательной деятельности для инвалидов» необходимо оборудовать территорию, прилегающую к организациям, и их помещения с учетом условий доступности для инвалидов, а также создать условия, позволяющие инвалидам получать образовательные услуги наравне с другими, в соответствии с недостатками, описанными в разделе 5 отчета. Данные условия описаны в пунктах 3.1 и 3.2 Приказа Министерства просвещения РФ от 13 марта 2019 г. № 114.</w:t>
      </w:r>
    </w:p>
    <w:p w:rsidR="009150E1" w:rsidRPr="00833B43" w:rsidRDefault="009150E1" w:rsidP="009150E1">
      <w:pPr>
        <w:spacing w:after="0"/>
        <w:ind w:firstLine="720"/>
        <w:jc w:val="both"/>
        <w:rPr>
          <w:rFonts w:ascii="Times New Roman" w:eastAsia="Times New Roman" w:hAnsi="Times New Roman" w:cs="Times New Roman"/>
          <w:sz w:val="24"/>
          <w:szCs w:val="24"/>
        </w:rPr>
      </w:pPr>
      <w:r w:rsidRPr="00833B43">
        <w:rPr>
          <w:rFonts w:ascii="Times New Roman" w:eastAsia="Times New Roman" w:hAnsi="Times New Roman" w:cs="Times New Roman"/>
          <w:sz w:val="24"/>
          <w:szCs w:val="24"/>
        </w:rPr>
        <w:t xml:space="preserve">По критериям </w:t>
      </w:r>
      <w:r w:rsidR="006F08AD" w:rsidRPr="00833B43">
        <w:rPr>
          <w:rFonts w:ascii="Times New Roman" w:eastAsia="Times New Roman" w:hAnsi="Times New Roman" w:cs="Times New Roman"/>
          <w:sz w:val="24"/>
          <w:szCs w:val="24"/>
        </w:rPr>
        <w:t>«Открытость и доступность информации об организации, осуществляющей образовательную деятельность»</w:t>
      </w:r>
      <w:r w:rsidR="006F08AD">
        <w:rPr>
          <w:rFonts w:ascii="Times New Roman" w:eastAsia="Times New Roman" w:hAnsi="Times New Roman" w:cs="Times New Roman"/>
          <w:sz w:val="24"/>
          <w:szCs w:val="24"/>
        </w:rPr>
        <w:t>,</w:t>
      </w:r>
      <w:r w:rsidR="001C4CFE">
        <w:rPr>
          <w:rFonts w:ascii="Times New Roman" w:eastAsia="Times New Roman" w:hAnsi="Times New Roman" w:cs="Times New Roman"/>
          <w:sz w:val="24"/>
          <w:szCs w:val="24"/>
        </w:rPr>
        <w:t xml:space="preserve"> </w:t>
      </w:r>
      <w:r w:rsidR="001C4CFE" w:rsidRPr="00833B43">
        <w:rPr>
          <w:rFonts w:ascii="Times New Roman" w:eastAsia="Times New Roman" w:hAnsi="Times New Roman" w:cs="Times New Roman"/>
          <w:sz w:val="24"/>
          <w:szCs w:val="24"/>
        </w:rPr>
        <w:t>Комфортность условий, в которых осуществляется образовательная деятельность»</w:t>
      </w:r>
      <w:r w:rsidR="001C4CFE">
        <w:rPr>
          <w:rFonts w:ascii="Times New Roman" w:eastAsia="Times New Roman" w:hAnsi="Times New Roman" w:cs="Times New Roman"/>
          <w:sz w:val="24"/>
          <w:szCs w:val="24"/>
        </w:rPr>
        <w:t>,</w:t>
      </w:r>
      <w:r w:rsidR="006F08AD">
        <w:rPr>
          <w:rFonts w:ascii="Times New Roman" w:eastAsia="Times New Roman" w:hAnsi="Times New Roman" w:cs="Times New Roman"/>
          <w:sz w:val="24"/>
          <w:szCs w:val="24"/>
        </w:rPr>
        <w:t xml:space="preserve"> </w:t>
      </w:r>
      <w:r w:rsidRPr="00833B43">
        <w:rPr>
          <w:rFonts w:ascii="Times New Roman" w:eastAsia="Times New Roman" w:hAnsi="Times New Roman" w:cs="Times New Roman"/>
          <w:sz w:val="24"/>
          <w:szCs w:val="24"/>
        </w:rPr>
        <w:t>«Доброжелательность, вежливость работников организации» и «Удовлетворенность условиями осуществления образовательной деятельности организаций» недостатки не выявлены.</w:t>
      </w:r>
    </w:p>
    <w:p w:rsidR="00C54082" w:rsidRPr="00833B43" w:rsidRDefault="005D094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7" w:name="_4mqg4wra8wg8" w:colFirst="0" w:colLast="0"/>
      <w:bookmarkEnd w:id="7"/>
      <w:r w:rsidRPr="00833B43">
        <w:rPr>
          <w:rFonts w:ascii="Times New Roman" w:hAnsi="Times New Roman" w:cs="Times New Roman"/>
        </w:rPr>
        <w:br w:type="page"/>
      </w:r>
    </w:p>
    <w:p w:rsidR="00C54082" w:rsidRPr="00833B43" w:rsidRDefault="005D094B">
      <w:pPr>
        <w:keepNext/>
        <w:keepLines/>
        <w:pBdr>
          <w:top w:val="nil"/>
          <w:left w:val="nil"/>
          <w:bottom w:val="nil"/>
          <w:right w:val="nil"/>
          <w:between w:val="nil"/>
        </w:pBdr>
        <w:spacing w:before="480" w:after="120"/>
        <w:jc w:val="right"/>
        <w:rPr>
          <w:rFonts w:ascii="Times New Roman" w:eastAsia="Times New Roman" w:hAnsi="Times New Roman" w:cs="Times New Roman"/>
          <w:color w:val="000000"/>
          <w:sz w:val="24"/>
          <w:szCs w:val="24"/>
        </w:rPr>
      </w:pPr>
      <w:r w:rsidRPr="00833B43">
        <w:rPr>
          <w:rFonts w:ascii="Times New Roman" w:eastAsia="Times New Roman" w:hAnsi="Times New Roman" w:cs="Times New Roman"/>
          <w:color w:val="000000"/>
          <w:sz w:val="24"/>
          <w:szCs w:val="24"/>
        </w:rPr>
        <w:lastRenderedPageBreak/>
        <w:t>Приложение 1</w:t>
      </w:r>
    </w:p>
    <w:p w:rsidR="00C54082" w:rsidRPr="00833B43" w:rsidRDefault="005D094B">
      <w:pPr>
        <w:keepNext/>
        <w:keepLines/>
        <w:pBdr>
          <w:top w:val="nil"/>
          <w:left w:val="nil"/>
          <w:bottom w:val="nil"/>
          <w:right w:val="nil"/>
          <w:between w:val="nil"/>
        </w:pBdr>
        <w:spacing w:before="480" w:after="240" w:line="240" w:lineRule="auto"/>
        <w:jc w:val="center"/>
        <w:rPr>
          <w:rFonts w:ascii="Times New Roman" w:eastAsia="Times New Roman" w:hAnsi="Times New Roman" w:cs="Times New Roman"/>
          <w:sz w:val="24"/>
          <w:szCs w:val="24"/>
        </w:rPr>
      </w:pPr>
      <w:bookmarkStart w:id="8" w:name="_o4medzihvtfu" w:colFirst="0" w:colLast="0"/>
      <w:bookmarkEnd w:id="8"/>
      <w:r w:rsidRPr="00833B43">
        <w:rPr>
          <w:rFonts w:ascii="Times New Roman" w:eastAsia="Times New Roman" w:hAnsi="Times New Roman" w:cs="Times New Roman"/>
          <w:b/>
          <w:color w:val="000000"/>
          <w:sz w:val="24"/>
          <w:szCs w:val="24"/>
        </w:rPr>
        <w:t>Оценка открытости и доступности информации об образовательной организации на её официальном сайте</w:t>
      </w:r>
    </w:p>
    <w:tbl>
      <w:tblPr>
        <w:tblStyle w:val="aff4"/>
        <w:tblW w:w="9776" w:type="dxa"/>
        <w:tblInd w:w="0" w:type="dxa"/>
        <w:tblLayout w:type="fixed"/>
        <w:tblLook w:val="0400"/>
      </w:tblPr>
      <w:tblGrid>
        <w:gridCol w:w="520"/>
        <w:gridCol w:w="9256"/>
      </w:tblGrid>
      <w:tr w:rsidR="00C54082" w:rsidRPr="00833B43">
        <w:trPr>
          <w:trHeight w:val="255"/>
          <w:tblHeader/>
        </w:trPr>
        <w:tc>
          <w:tcPr>
            <w:tcW w:w="520" w:type="dxa"/>
            <w:tcBorders>
              <w:top w:val="single" w:sz="4" w:space="0" w:color="000000"/>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bookmarkStart w:id="9" w:name="_6bqf6gvam472" w:colFirst="0" w:colLast="0"/>
            <w:bookmarkEnd w:id="9"/>
            <w:r w:rsidRPr="00833B43">
              <w:rPr>
                <w:rFonts w:ascii="Times New Roman" w:eastAsia="Times New Roman" w:hAnsi="Times New Roman" w:cs="Times New Roman"/>
                <w:color w:val="000000"/>
                <w:sz w:val="20"/>
                <w:szCs w:val="20"/>
              </w:rPr>
              <w:t xml:space="preserve">№ </w:t>
            </w:r>
          </w:p>
        </w:tc>
        <w:tc>
          <w:tcPr>
            <w:tcW w:w="9256" w:type="dxa"/>
            <w:tcBorders>
              <w:top w:val="single" w:sz="4" w:space="0" w:color="000000"/>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полном и сокращенном (при наличии) наименовании образовательной организации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дате создания образовательной организации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месте нахождения образовательной организации, ее представительств и филиалов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режиме и графике работы образовательной организации, ее представительств и филиалов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контактных телефонах и об адресах электронной почты образовательной организации, ее представительств и филиалов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10</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Лицензия на осуществление образовательной деятельности (выписка из реестра лицензий на осуществление образовательной деятельности)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реализуемых уровнях образования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формах обучения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нормативных сроках обучения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язык</w:t>
            </w:r>
            <w:proofErr w:type="gramStart"/>
            <w:r w:rsidRPr="00833B43">
              <w:rPr>
                <w:rFonts w:ascii="Times New Roman" w:eastAsia="Times New Roman" w:hAnsi="Times New Roman" w:cs="Times New Roman"/>
                <w:color w:val="000000"/>
                <w:sz w:val="20"/>
                <w:szCs w:val="20"/>
              </w:rPr>
              <w:t>а(</w:t>
            </w:r>
            <w:proofErr w:type="spellStart"/>
            <w:proofErr w:type="gramEnd"/>
            <w:r w:rsidRPr="00833B43">
              <w:rPr>
                <w:rFonts w:ascii="Times New Roman" w:eastAsia="Times New Roman" w:hAnsi="Times New Roman" w:cs="Times New Roman"/>
                <w:color w:val="000000"/>
                <w:sz w:val="20"/>
                <w:szCs w:val="20"/>
              </w:rPr>
              <w:t>х</w:t>
            </w:r>
            <w:proofErr w:type="spellEnd"/>
            <w:r w:rsidRPr="00833B43">
              <w:rPr>
                <w:rFonts w:ascii="Times New Roman" w:eastAsia="Times New Roman" w:hAnsi="Times New Roman" w:cs="Times New Roman"/>
                <w:color w:val="000000"/>
                <w:sz w:val="20"/>
                <w:szCs w:val="20"/>
              </w:rPr>
              <w:t>), на котором(</w:t>
            </w:r>
            <w:proofErr w:type="spellStart"/>
            <w:r w:rsidRPr="00833B43">
              <w:rPr>
                <w:rFonts w:ascii="Times New Roman" w:eastAsia="Times New Roman" w:hAnsi="Times New Roman" w:cs="Times New Roman"/>
                <w:color w:val="000000"/>
                <w:sz w:val="20"/>
                <w:szCs w:val="20"/>
              </w:rPr>
              <w:t>ых</w:t>
            </w:r>
            <w:proofErr w:type="spellEnd"/>
            <w:r w:rsidRPr="00833B43">
              <w:rPr>
                <w:rFonts w:ascii="Times New Roman" w:eastAsia="Times New Roman" w:hAnsi="Times New Roman" w:cs="Times New Roman"/>
                <w:color w:val="000000"/>
                <w:sz w:val="20"/>
                <w:szCs w:val="20"/>
              </w:rPr>
              <w:t>) осуществляется образование (обучение)</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учебных предметах, курсах, дисциплинах (модулях), предусмотренных соответствующей образовательной программой</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практике, предусмотренной соответствующей образовательной программой</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19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использовании при реализации образовательной программы электронного обучения и дистанционных образовательных технологий</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20</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учебном плане с приложением его в виде электронного документа</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lastRenderedPageBreak/>
              <w:t>22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календарном учебном графике с приложением его в виде электронного документа</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 xml:space="preserve">Информация о численности </w:t>
            </w:r>
            <w:proofErr w:type="gramStart"/>
            <w:r w:rsidRPr="00833B43">
              <w:rPr>
                <w:rFonts w:ascii="Times New Roman" w:eastAsia="Times New Roman" w:hAnsi="Times New Roman" w:cs="Times New Roman"/>
                <w:b/>
                <w:color w:val="000000"/>
                <w:sz w:val="20"/>
                <w:szCs w:val="20"/>
              </w:rPr>
              <w:t>обучающихся</w:t>
            </w:r>
            <w:proofErr w:type="gramEnd"/>
            <w:r w:rsidRPr="00833B43">
              <w:rPr>
                <w:rFonts w:ascii="Times New Roman" w:eastAsia="Times New Roman" w:hAnsi="Times New Roman" w:cs="Times New Roman"/>
                <w:b/>
                <w:color w:val="000000"/>
                <w:sz w:val="20"/>
                <w:szCs w:val="20"/>
              </w:rPr>
              <w:t xml:space="preserve"> по реализуемым образовательным программам, в том числе:</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Об общей численности </w:t>
            </w:r>
            <w:proofErr w:type="gramStart"/>
            <w:r w:rsidRPr="00833B43">
              <w:rPr>
                <w:rFonts w:ascii="Times New Roman" w:eastAsia="Times New Roman" w:hAnsi="Times New Roman" w:cs="Times New Roman"/>
                <w:color w:val="000000"/>
                <w:sz w:val="20"/>
                <w:szCs w:val="20"/>
              </w:rPr>
              <w:t>обучающихся</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лиц (в том числе с выделением численности обучающихся, являющихся иностранными гражданами)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i/>
                <w:color w:val="000000"/>
                <w:sz w:val="20"/>
                <w:szCs w:val="20"/>
              </w:rPr>
            </w:pPr>
            <w:r w:rsidRPr="00833B43">
              <w:rPr>
                <w:rFonts w:ascii="Times New Roman" w:eastAsia="Times New Roman" w:hAnsi="Times New Roman" w:cs="Times New Roman"/>
                <w:i/>
                <w:color w:val="000000"/>
                <w:sz w:val="20"/>
                <w:szCs w:val="20"/>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уровне образования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коде и наименовании профессии, специальности, направления подготовки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направлениях и результатах научной (научно-исследовательской) деятельности (при осуществлении научной (научно-исследовательской) деятельности)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30</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w:t>
            </w:r>
            <w:proofErr w:type="gramEnd"/>
            <w:r w:rsidRPr="00833B43">
              <w:rPr>
                <w:rFonts w:ascii="Times New Roman" w:eastAsia="Times New Roman" w:hAnsi="Times New Roman" w:cs="Times New Roman"/>
                <w:color w:val="000000"/>
                <w:sz w:val="20"/>
                <w:szCs w:val="20"/>
              </w:rPr>
              <w:t xml:space="preserve"> о результатах перевода, восстановления и отчисления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roofErr w:type="gramEnd"/>
            <w:r w:rsidRPr="00833B43">
              <w:rPr>
                <w:rFonts w:ascii="Times New Roman" w:eastAsia="Times New Roman" w:hAnsi="Times New Roman" w:cs="Times New Roman"/>
                <w:color w:val="000000"/>
                <w:sz w:val="20"/>
                <w:szCs w:val="20"/>
              </w:rPr>
              <w:t xml:space="preserve"> </w:t>
            </w:r>
            <w:proofErr w:type="gramStart"/>
            <w:r w:rsidRPr="00833B43">
              <w:rPr>
                <w:rFonts w:ascii="Times New Roman" w:eastAsia="Times New Roman" w:hAnsi="Times New Roman" w:cs="Times New Roman"/>
                <w:color w:val="000000"/>
                <w:sz w:val="20"/>
                <w:szCs w:val="20"/>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833B43">
              <w:rPr>
                <w:rFonts w:ascii="Times New Roman" w:eastAsia="Times New Roman" w:hAnsi="Times New Roman" w:cs="Times New Roman"/>
                <w:color w:val="000000"/>
                <w:sz w:val="20"/>
                <w:szCs w:val="20"/>
              </w:rPr>
              <w:t xml:space="preserve"> </w:t>
            </w:r>
            <w:proofErr w:type="gramStart"/>
            <w:r w:rsidRPr="00833B43">
              <w:rPr>
                <w:rFonts w:ascii="Times New Roman" w:eastAsia="Times New Roman" w:hAnsi="Times New Roman" w:cs="Times New Roman"/>
                <w:color w:val="000000"/>
                <w:sz w:val="20"/>
                <w:szCs w:val="20"/>
              </w:rPr>
              <w:t>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бакалавриата, программам специалитета, программам магистратуры, программам ординатуры и программам ассистентуры-стажировки, шифр и наименование области науки, группы научных специальностей, научной специальности программы (программ) подготовки научных и научно-педагогических кадров в аспирантуре (адъюнктуре), в</w:t>
            </w:r>
            <w:proofErr w:type="gramEnd"/>
            <w:r w:rsidRPr="00833B43">
              <w:rPr>
                <w:rFonts w:ascii="Times New Roman" w:eastAsia="Times New Roman" w:hAnsi="Times New Roman" w:cs="Times New Roman"/>
                <w:color w:val="000000"/>
                <w:sz w:val="20"/>
                <w:szCs w:val="20"/>
              </w:rPr>
              <w:t xml:space="preserve"> </w:t>
            </w:r>
            <w:proofErr w:type="gramStart"/>
            <w:r w:rsidRPr="00833B43">
              <w:rPr>
                <w:rFonts w:ascii="Times New Roman" w:eastAsia="Times New Roman" w:hAnsi="Times New Roman" w:cs="Times New Roman"/>
                <w:color w:val="000000"/>
                <w:sz w:val="20"/>
                <w:szCs w:val="20"/>
              </w:rPr>
              <w:t>реализации</w:t>
            </w:r>
            <w:proofErr w:type="gramEnd"/>
            <w:r w:rsidRPr="00833B43">
              <w:rPr>
                <w:rFonts w:ascii="Times New Roman" w:eastAsia="Times New Roman" w:hAnsi="Times New Roman" w:cs="Times New Roman"/>
                <w:color w:val="000000"/>
                <w:sz w:val="20"/>
                <w:szCs w:val="20"/>
              </w:rPr>
              <w:t xml:space="preserve"> которых участвует педагогический работник</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условиях питания обучающихся, в том числе инвалидов и лиц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условиях охраны здоровья обучающихся, в том числе инвалидов и лиц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Информация о доступе к информационным системам и информационно-телекоммуникационным сетям, </w:t>
            </w:r>
            <w:r w:rsidRPr="00833B43">
              <w:rPr>
                <w:rFonts w:ascii="Times New Roman" w:eastAsia="Times New Roman" w:hAnsi="Times New Roman" w:cs="Times New Roman"/>
                <w:color w:val="000000"/>
                <w:sz w:val="20"/>
                <w:szCs w:val="20"/>
              </w:rPr>
              <w:lastRenderedPageBreak/>
              <w:t>в том числе приспособленным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lastRenderedPageBreak/>
              <w:t>38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обеспечении доступа в здания образовательной организации инвалидов и лиц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40</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Информация о специальных условиях для обучения инвалидов и лиц с ограниченными возможностями здоровья, в том числе:</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специально оборудованных учебных кабинетах, объектов для проведения практических занятий, библиотек, объектов спорта, средств обучения и воспитания, приспособленных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обеспечении беспрепятственного доступа в здания образовательной организации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специальных условиях питания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специальных условиях охраны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 электронных образовательных ресурсах, к которым обеспечивается      доступ      инвалидов      и      лиц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наличии специальных технических средств обучения коллективного и индивидуального пользования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О наличии условий для беспрепятственного доступа в общежитие, интернат </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49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50</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заключенных и планируемых к заключению договорах с иностранными и (или) международными организациями по вопросам образования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51</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международной аккредитации образовательных программ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Информация о наличии   и   условиях   предоставления </w:t>
            </w:r>
            <w:proofErr w:type="gramStart"/>
            <w:r w:rsidRPr="00833B43">
              <w:rPr>
                <w:rFonts w:ascii="Times New Roman" w:eastAsia="Times New Roman" w:hAnsi="Times New Roman" w:cs="Times New Roman"/>
                <w:color w:val="000000"/>
                <w:sz w:val="20"/>
                <w:szCs w:val="20"/>
              </w:rPr>
              <w:t>обучающимся</w:t>
            </w:r>
            <w:proofErr w:type="gramEnd"/>
            <w:r w:rsidRPr="00833B43">
              <w:rPr>
                <w:rFonts w:ascii="Times New Roman" w:eastAsia="Times New Roman" w:hAnsi="Times New Roman" w:cs="Times New Roman"/>
                <w:color w:val="000000"/>
                <w:sz w:val="20"/>
                <w:szCs w:val="20"/>
              </w:rPr>
              <w:t xml:space="preserve"> стипендий, мер социальной поддержки </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трудоустройстве выпускников (в виде численности трудоустроенных выпускников прошлого учебного года образования)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57</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поступлении финансовых и материальных средств по итогам финансового года</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58</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Информация о расходовании финансовых и материальных средств по итогам финансового года</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59</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Копия 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60</w:t>
            </w:r>
          </w:p>
        </w:tc>
        <w:tc>
          <w:tcPr>
            <w:tcW w:w="9256" w:type="dxa"/>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833B43">
              <w:rPr>
                <w:rFonts w:ascii="Times New Roman" w:eastAsia="Times New Roman" w:hAnsi="Times New Roman" w:cs="Times New Roman"/>
                <w:color w:val="000000"/>
                <w:sz w:val="20"/>
                <w:szCs w:val="20"/>
              </w:rPr>
              <w:t>обучения</w:t>
            </w:r>
            <w:proofErr w:type="gramEnd"/>
            <w:r w:rsidRPr="00833B43">
              <w:rPr>
                <w:rFonts w:ascii="Times New Roman" w:eastAsia="Times New Roman" w:hAnsi="Times New Roman" w:cs="Times New Roman"/>
                <w:color w:val="000000"/>
                <w:sz w:val="20"/>
                <w:szCs w:val="20"/>
              </w:rPr>
              <w:t xml:space="preserve"> по каждой образовательной программе</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61</w:t>
            </w:r>
          </w:p>
        </w:tc>
        <w:tc>
          <w:tcPr>
            <w:tcW w:w="9256" w:type="dxa"/>
            <w:tcBorders>
              <w:top w:val="single" w:sz="4" w:space="0" w:color="000000"/>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833B43">
              <w:rPr>
                <w:rFonts w:ascii="Times New Roman" w:eastAsia="Times New Roman" w:hAnsi="Times New Roman" w:cs="Times New Roman"/>
                <w:color w:val="000000"/>
                <w:sz w:val="20"/>
                <w:szCs w:val="20"/>
              </w:rPr>
              <w:t xml:space="preserve"> за детьми в группах продленного дня в образовательной организации, реализующей образовательные программы начального </w:t>
            </w:r>
            <w:r w:rsidRPr="00833B43">
              <w:rPr>
                <w:rFonts w:ascii="Times New Roman" w:eastAsia="Times New Roman" w:hAnsi="Times New Roman" w:cs="Times New Roman"/>
                <w:color w:val="000000"/>
                <w:sz w:val="20"/>
                <w:szCs w:val="20"/>
              </w:rPr>
              <w:lastRenderedPageBreak/>
              <w:t>общего, основного общего или среднего общего образования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lastRenderedPageBreak/>
              <w:t>62</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Отчет о результатах самообследования</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i/>
                <w:color w:val="000000"/>
                <w:sz w:val="20"/>
                <w:szCs w:val="20"/>
              </w:rPr>
            </w:pPr>
            <w:r w:rsidRPr="00833B43">
              <w:rPr>
                <w:rFonts w:ascii="Times New Roman" w:eastAsia="Times New Roman" w:hAnsi="Times New Roman" w:cs="Times New Roman"/>
                <w:i/>
                <w:color w:val="000000"/>
                <w:sz w:val="20"/>
                <w:szCs w:val="20"/>
              </w:rPr>
              <w:t>Документы (в виде копий)</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63</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Устав образовательной организации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64</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Свидетельство о государственной аккредитации (с приложениями)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65</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proofErr w:type="gramStart"/>
            <w:r w:rsidRPr="00833B43">
              <w:rPr>
                <w:rFonts w:ascii="Times New Roman" w:eastAsia="Times New Roman" w:hAnsi="Times New Roman" w:cs="Times New Roman"/>
                <w:color w:val="000000"/>
                <w:sz w:val="20"/>
                <w:szCs w:val="20"/>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833B43">
              <w:rPr>
                <w:rFonts w:ascii="Times New Roman" w:eastAsia="Times New Roman" w:hAnsi="Times New Roman" w:cs="Times New Roman"/>
                <w:color w:val="000000"/>
                <w:sz w:val="20"/>
                <w:szCs w:val="20"/>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r>
      <w:tr w:rsidR="00C54082" w:rsidRPr="00833B43">
        <w:trPr>
          <w:trHeight w:val="255"/>
        </w:trPr>
        <w:tc>
          <w:tcPr>
            <w:tcW w:w="520" w:type="dxa"/>
            <w:tcBorders>
              <w:top w:val="nil"/>
              <w:left w:val="single" w:sz="4" w:space="0" w:color="000000"/>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66</w:t>
            </w:r>
          </w:p>
        </w:tc>
        <w:tc>
          <w:tcPr>
            <w:tcW w:w="9256" w:type="dxa"/>
            <w:tcBorders>
              <w:top w:val="nil"/>
              <w:left w:val="nil"/>
              <w:bottom w:val="single" w:sz="4" w:space="0" w:color="000000"/>
              <w:right w:val="single" w:sz="4" w:space="0" w:color="000000"/>
            </w:tcBorders>
          </w:tcPr>
          <w:p w:rsidR="00C54082" w:rsidRPr="00833B43" w:rsidRDefault="005D094B">
            <w:pPr>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r>
    </w:tbl>
    <w:p w:rsidR="00C54082" w:rsidRPr="00833B43" w:rsidRDefault="00C54082">
      <w:pPr>
        <w:keepNext/>
        <w:keepLines/>
        <w:pBdr>
          <w:top w:val="nil"/>
          <w:left w:val="nil"/>
          <w:bottom w:val="nil"/>
          <w:right w:val="nil"/>
          <w:between w:val="nil"/>
        </w:pBdr>
        <w:spacing w:before="480" w:after="240" w:line="240" w:lineRule="auto"/>
        <w:rPr>
          <w:rFonts w:ascii="Times New Roman" w:eastAsia="Times New Roman" w:hAnsi="Times New Roman" w:cs="Times New Roman"/>
          <w:sz w:val="24"/>
          <w:szCs w:val="24"/>
        </w:rPr>
      </w:pPr>
    </w:p>
    <w:p w:rsidR="00C54082" w:rsidRPr="00833B43" w:rsidRDefault="00C54082">
      <w:pPr>
        <w:keepNext/>
        <w:keepLines/>
        <w:pBdr>
          <w:top w:val="nil"/>
          <w:left w:val="nil"/>
          <w:bottom w:val="nil"/>
          <w:right w:val="nil"/>
          <w:between w:val="nil"/>
        </w:pBdr>
        <w:spacing w:before="480" w:after="120"/>
        <w:jc w:val="right"/>
        <w:rPr>
          <w:rFonts w:ascii="Times New Roman" w:eastAsia="Times New Roman" w:hAnsi="Times New Roman" w:cs="Times New Roman"/>
          <w:color w:val="000000"/>
          <w:sz w:val="24"/>
          <w:szCs w:val="24"/>
        </w:rPr>
      </w:pPr>
      <w:bookmarkStart w:id="10" w:name="_fyafkt4wlrsg" w:colFirst="0" w:colLast="0"/>
      <w:bookmarkEnd w:id="10"/>
    </w:p>
    <w:p w:rsidR="003D0742" w:rsidRDefault="003D0742">
      <w:pPr>
        <w:rPr>
          <w:rFonts w:ascii="Times New Roman" w:eastAsia="Times New Roman" w:hAnsi="Times New Roman" w:cs="Times New Roman"/>
          <w:b/>
          <w:color w:val="000000"/>
          <w:sz w:val="24"/>
          <w:szCs w:val="24"/>
        </w:rPr>
      </w:pPr>
      <w:bookmarkStart w:id="11" w:name="_u644f4ltj05w" w:colFirst="0" w:colLast="0"/>
      <w:bookmarkEnd w:id="11"/>
      <w:r>
        <w:rPr>
          <w:rFonts w:ascii="Times New Roman" w:eastAsia="Times New Roman" w:hAnsi="Times New Roman" w:cs="Times New Roman"/>
          <w:b/>
          <w:color w:val="000000"/>
          <w:sz w:val="24"/>
          <w:szCs w:val="24"/>
        </w:rPr>
        <w:br w:type="page"/>
      </w:r>
    </w:p>
    <w:p w:rsidR="00C54082" w:rsidRPr="00833B43" w:rsidRDefault="005D094B">
      <w:pPr>
        <w:keepNext/>
        <w:keepLines/>
        <w:pBdr>
          <w:top w:val="nil"/>
          <w:left w:val="nil"/>
          <w:bottom w:val="nil"/>
          <w:right w:val="nil"/>
          <w:between w:val="nil"/>
        </w:pBdr>
        <w:spacing w:before="480" w:after="120"/>
        <w:jc w:val="right"/>
        <w:rPr>
          <w:rFonts w:ascii="Times New Roman" w:eastAsia="Times New Roman" w:hAnsi="Times New Roman" w:cs="Times New Roman"/>
          <w:b/>
          <w:color w:val="000000"/>
          <w:sz w:val="24"/>
          <w:szCs w:val="24"/>
        </w:rPr>
      </w:pPr>
      <w:r w:rsidRPr="00833B43">
        <w:rPr>
          <w:rFonts w:ascii="Times New Roman" w:eastAsia="Times New Roman" w:hAnsi="Times New Roman" w:cs="Times New Roman"/>
          <w:b/>
          <w:color w:val="000000"/>
          <w:sz w:val="24"/>
          <w:szCs w:val="24"/>
        </w:rPr>
        <w:lastRenderedPageBreak/>
        <w:t>Приложение 2</w:t>
      </w:r>
    </w:p>
    <w:p w:rsidR="00C54082" w:rsidRPr="00833B43" w:rsidRDefault="005D094B">
      <w:pPr>
        <w:keepNext/>
        <w:keepLines/>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color w:val="000000"/>
          <w:sz w:val="20"/>
          <w:szCs w:val="20"/>
        </w:rPr>
      </w:pPr>
      <w:bookmarkStart w:id="12" w:name="_u8g5p2qa5m0c" w:colFirst="0" w:colLast="0"/>
      <w:bookmarkEnd w:id="12"/>
      <w:r w:rsidRPr="00833B43">
        <w:rPr>
          <w:rFonts w:ascii="Times New Roman" w:eastAsia="Times New Roman" w:hAnsi="Times New Roman" w:cs="Times New Roman"/>
          <w:b/>
          <w:color w:val="000000"/>
          <w:sz w:val="20"/>
          <w:szCs w:val="20"/>
        </w:rPr>
        <w:t xml:space="preserve">Независимая оценка </w:t>
      </w:r>
      <w:proofErr w:type="gramStart"/>
      <w:r w:rsidRPr="00833B43">
        <w:rPr>
          <w:rFonts w:ascii="Times New Roman" w:eastAsia="Times New Roman" w:hAnsi="Times New Roman" w:cs="Times New Roman"/>
          <w:b/>
          <w:color w:val="000000"/>
          <w:sz w:val="20"/>
          <w:szCs w:val="20"/>
        </w:rPr>
        <w:t>качества условий оказания услуг образовательных организаций</w:t>
      </w:r>
      <w:proofErr w:type="gramEnd"/>
      <w:r w:rsidRPr="00833B43">
        <w:rPr>
          <w:rFonts w:ascii="Times New Roman" w:eastAsia="Times New Roman" w:hAnsi="Times New Roman" w:cs="Times New Roman"/>
          <w:b/>
          <w:color w:val="000000"/>
          <w:sz w:val="20"/>
          <w:szCs w:val="20"/>
        </w:rPr>
        <w:t xml:space="preserve"> </w:t>
      </w:r>
    </w:p>
    <w:p w:rsidR="00C54082" w:rsidRPr="00833B43" w:rsidRDefault="005D094B">
      <w:pPr>
        <w:keepNext/>
        <w:keepLines/>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color w:val="000000"/>
          <w:sz w:val="20"/>
          <w:szCs w:val="20"/>
        </w:rPr>
      </w:pPr>
      <w:bookmarkStart w:id="13" w:name="_wwztnl1w7hma" w:colFirst="0" w:colLast="0"/>
      <w:bookmarkEnd w:id="13"/>
      <w:r w:rsidRPr="00833B43">
        <w:rPr>
          <w:rFonts w:ascii="Times New Roman" w:eastAsia="Times New Roman" w:hAnsi="Times New Roman" w:cs="Times New Roman"/>
          <w:b/>
          <w:color w:val="000000"/>
          <w:sz w:val="20"/>
          <w:szCs w:val="20"/>
        </w:rPr>
        <w:t xml:space="preserve">ФОРМА ОЦЕНКИ ПРИ ПОСЕЩЕНИИ ОРГАНИЗАЦИИ </w:t>
      </w:r>
    </w:p>
    <w:p w:rsidR="00C54082" w:rsidRPr="00833B43" w:rsidRDefault="005D094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Организация:_____________________________________________________________</w:t>
      </w:r>
    </w:p>
    <w:p w:rsidR="00C54082" w:rsidRPr="00833B43" w:rsidRDefault="005D094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Дата посещения:_______________ Время начала посещения ___________________</w:t>
      </w:r>
    </w:p>
    <w:p w:rsidR="00C54082" w:rsidRPr="00833B43" w:rsidRDefault="005D094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r w:rsidRPr="00833B43">
        <w:rPr>
          <w:rFonts w:ascii="Times New Roman" w:eastAsia="Times New Roman" w:hAnsi="Times New Roman" w:cs="Times New Roman"/>
          <w:b/>
          <w:sz w:val="20"/>
          <w:szCs w:val="20"/>
        </w:rPr>
        <w:t>Время окончания посещения: ______________________</w:t>
      </w:r>
    </w:p>
    <w:p w:rsidR="00C54082" w:rsidRPr="00833B43" w:rsidRDefault="00C54082">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b/>
          <w:sz w:val="20"/>
          <w:szCs w:val="20"/>
        </w:rPr>
      </w:pPr>
    </w:p>
    <w:p w:rsidR="00C54082" w:rsidRPr="00833B43" w:rsidRDefault="005D094B">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 xml:space="preserve">Отметьте “Да”, если показатель присутствует, и “Нет”, если показатель отсутствует </w:t>
      </w:r>
    </w:p>
    <w:tbl>
      <w:tblPr>
        <w:tblStyle w:val="aff5"/>
        <w:tblW w:w="97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1"/>
        <w:gridCol w:w="7513"/>
        <w:gridCol w:w="708"/>
        <w:gridCol w:w="709"/>
      </w:tblGrid>
      <w:tr w:rsidR="00C54082" w:rsidRPr="00833B43">
        <w:trPr>
          <w:trHeight w:val="20"/>
          <w:tblHeader/>
        </w:trPr>
        <w:tc>
          <w:tcPr>
            <w:tcW w:w="9771" w:type="dxa"/>
            <w:gridSpan w:val="4"/>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b/>
                <w:sz w:val="20"/>
                <w:szCs w:val="20"/>
              </w:rPr>
              <w:t>1. Открытость и доступность информации об организации, осуществляющей образовательную деятельность</w:t>
            </w:r>
          </w:p>
        </w:tc>
      </w:tr>
      <w:tr w:rsidR="00C54082" w:rsidRPr="00833B43">
        <w:trPr>
          <w:trHeight w:val="20"/>
          <w:tblHeader/>
        </w:trPr>
        <w:tc>
          <w:tcPr>
            <w:tcW w:w="841"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п/п</w:t>
            </w:r>
          </w:p>
        </w:tc>
        <w:tc>
          <w:tcPr>
            <w:tcW w:w="7513"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Объект оценки</w:t>
            </w:r>
          </w:p>
        </w:tc>
        <w:tc>
          <w:tcPr>
            <w:tcW w:w="1417" w:type="dxa"/>
            <w:gridSpan w:val="2"/>
          </w:tcPr>
          <w:p w:rsidR="00C54082" w:rsidRPr="00833B43" w:rsidRDefault="005D094B">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Наличие информации</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w:t>
            </w:r>
          </w:p>
        </w:tc>
        <w:tc>
          <w:tcPr>
            <w:tcW w:w="8930" w:type="dxa"/>
            <w:gridSpan w:val="3"/>
          </w:tcPr>
          <w:p w:rsidR="00C54082" w:rsidRPr="00833B43" w:rsidRDefault="005D094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roofErr w:type="gramStart"/>
            <w:r w:rsidRPr="00833B43">
              <w:rPr>
                <w:rFonts w:ascii="Times New Roman" w:eastAsia="Times New Roman" w:hAnsi="Times New Roman" w:cs="Times New Roman"/>
                <w:sz w:val="20"/>
                <w:szCs w:val="20"/>
              </w:rPr>
              <w:t>Соответствие информации о деятельности организации, размещенной на информационных стендах в помещении организации, ее содержанию и порядку (форме) размещения, установленным нормативными правовыми актами</w:t>
            </w:r>
            <w:proofErr w:type="gramEnd"/>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1.1.1.</w:t>
            </w:r>
          </w:p>
        </w:tc>
        <w:tc>
          <w:tcPr>
            <w:tcW w:w="7513"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Информация о месте нахождения образовательной организации, ее представительств и филиалов (при наличии)</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1.1.2.</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Информация о режиме, графике работы</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1.1.3.</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Информация о контактных телефонах и об адресах электронной почты</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1.1.4.</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proofErr w:type="gramStart"/>
            <w:r w:rsidRPr="00833B43">
              <w:rPr>
                <w:rFonts w:ascii="Times New Roman" w:eastAsia="Times New Roman" w:hAnsi="Times New Roman" w:cs="Times New Roman"/>
                <w:sz w:val="20"/>
                <w:szCs w:val="20"/>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roofErr w:type="gramEnd"/>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1.1.5.</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Свидетельство о государственной аккредитации (с приложениями) </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1.1.6.</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jc w:val="both"/>
              <w:rPr>
                <w:rFonts w:ascii="Times New Roman" w:eastAsia="Times New Roman" w:hAnsi="Times New Roman" w:cs="Times New Roman"/>
                <w:i/>
                <w:sz w:val="20"/>
                <w:szCs w:val="20"/>
              </w:rPr>
            </w:pPr>
            <w:proofErr w:type="gramStart"/>
            <w:r w:rsidRPr="00833B43">
              <w:rPr>
                <w:rFonts w:ascii="Times New Roman" w:eastAsia="Times New Roman" w:hAnsi="Times New Roman" w:cs="Times New Roman"/>
                <w:sz w:val="20"/>
                <w:szCs w:val="20"/>
              </w:rPr>
              <w:t>Локальные нормативные акты, предусмотренные частью 2 статьи 30 Федерального закона № 273-ФЗ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w:t>
            </w:r>
            <w:proofErr w:type="gramEnd"/>
            <w:r w:rsidRPr="00833B43">
              <w:rPr>
                <w:rFonts w:ascii="Times New Roman" w:eastAsia="Times New Roman" w:hAnsi="Times New Roman" w:cs="Times New Roman"/>
                <w:sz w:val="20"/>
                <w:szCs w:val="20"/>
              </w:rPr>
              <w:t xml:space="preserve"> и (или) родителями (законными представителями) несовершеннолетних обучающихся)</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1.1.7. </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833B43">
              <w:rPr>
                <w:rFonts w:ascii="Times New Roman" w:eastAsia="Times New Roman" w:hAnsi="Times New Roman" w:cs="Times New Roman"/>
                <w:sz w:val="20"/>
                <w:szCs w:val="20"/>
              </w:rPr>
              <w:t>обучения</w:t>
            </w:r>
            <w:proofErr w:type="gramEnd"/>
            <w:r w:rsidRPr="00833B43">
              <w:rPr>
                <w:rFonts w:ascii="Times New Roman" w:eastAsia="Times New Roman" w:hAnsi="Times New Roman" w:cs="Times New Roman"/>
                <w:sz w:val="20"/>
                <w:szCs w:val="20"/>
              </w:rPr>
              <w:t xml:space="preserve"> по каждой образовательной программе</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1.1.8. </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jc w:val="both"/>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Лицензии на осуществление образовательной деятельности (с приложениями)</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1.1.9.</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 xml:space="preserve">1.1.10. </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Информация о календарном учебном графике (расписание уроков, работа кружков и секций)</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1.1.11.</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1.1.12</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proofErr w:type="gramStart"/>
            <w:r w:rsidRPr="00833B43">
              <w:rPr>
                <w:rFonts w:ascii="Times New Roman" w:eastAsia="Times New Roman" w:hAnsi="Times New Roman" w:cs="Times New Roman"/>
                <w:sz w:val="20"/>
                <w:szCs w:val="20"/>
              </w:rPr>
              <w:t xml:space="preserve">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w:t>
            </w:r>
            <w:r w:rsidRPr="00833B43">
              <w:rPr>
                <w:rFonts w:ascii="Times New Roman" w:eastAsia="Times New Roman" w:hAnsi="Times New Roman" w:cs="Times New Roman"/>
                <w:sz w:val="20"/>
                <w:szCs w:val="20"/>
              </w:rPr>
              <w:lastRenderedPageBreak/>
              <w:t>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w:t>
            </w:r>
            <w:proofErr w:type="gramEnd"/>
            <w:r w:rsidRPr="00833B43">
              <w:rPr>
                <w:rFonts w:ascii="Times New Roman" w:eastAsia="Times New Roman" w:hAnsi="Times New Roman" w:cs="Times New Roman"/>
                <w:sz w:val="20"/>
                <w:szCs w:val="20"/>
              </w:rPr>
              <w:t xml:space="preserve"> по всем вступительным испытаниям, а также о результатах перевода, восстановления и отчисления.</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lastRenderedPageBreak/>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lastRenderedPageBreak/>
              <w:t>1.1.13</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proofErr w:type="gramStart"/>
            <w:r w:rsidRPr="00833B43">
              <w:rPr>
                <w:rFonts w:ascii="Times New Roman" w:eastAsia="Times New Roman" w:hAnsi="Times New Roman" w:cs="Times New Roman"/>
                <w:sz w:val="20"/>
                <w:szCs w:val="20"/>
              </w:rPr>
              <w:t>Информация о руководителе образовательной организации, его заместителях, руководителях филиалов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1.1.14.</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sz w:val="20"/>
                <w:szCs w:val="20"/>
              </w:rPr>
            </w:pPr>
            <w:proofErr w:type="gramStart"/>
            <w:r w:rsidRPr="00833B43">
              <w:rPr>
                <w:rFonts w:ascii="Times New Roman" w:eastAsia="Times New Roman" w:hAnsi="Times New Roman" w:cs="Times New Roman"/>
                <w:sz w:val="20"/>
                <w:szCs w:val="20"/>
              </w:rPr>
              <w:t>Информация о персональном составе педагогических работников: фамилия, имя, отчество (при наличии) работника; занимаемая должность (должности); преподаваемые дисциплины</w:t>
            </w:r>
            <w:proofErr w:type="gramEnd"/>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r w:rsidR="00C54082" w:rsidRPr="00833B43">
        <w:trPr>
          <w:trHeight w:val="20"/>
        </w:trPr>
        <w:tc>
          <w:tcPr>
            <w:tcW w:w="841" w:type="dxa"/>
            <w:tcMar>
              <w:top w:w="100" w:type="dxa"/>
              <w:left w:w="100" w:type="dxa"/>
              <w:bottom w:w="100" w:type="dxa"/>
              <w:right w:w="100" w:type="dxa"/>
            </w:tcMar>
            <w:vAlign w:val="center"/>
          </w:tcPr>
          <w:p w:rsidR="00C54082" w:rsidRPr="00833B43" w:rsidRDefault="005D094B">
            <w:pPr>
              <w:widowControl w:val="0"/>
              <w:spacing w:after="0" w:line="240" w:lineRule="auto"/>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1.1.15</w:t>
            </w:r>
          </w:p>
        </w:tc>
        <w:tc>
          <w:tcPr>
            <w:tcW w:w="751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54082" w:rsidRPr="00833B43" w:rsidRDefault="005D094B">
            <w:pPr>
              <w:widowControl w:val="0"/>
              <w:spacing w:after="0" w:line="240" w:lineRule="auto"/>
              <w:rPr>
                <w:rFonts w:ascii="Times New Roman" w:eastAsia="Times New Roman" w:hAnsi="Times New Roman" w:cs="Times New Roman"/>
                <w:b/>
                <w:sz w:val="20"/>
                <w:szCs w:val="20"/>
              </w:rPr>
            </w:pPr>
            <w:r w:rsidRPr="00833B43">
              <w:rPr>
                <w:rFonts w:ascii="Times New Roman" w:eastAsia="Times New Roman" w:hAnsi="Times New Roman" w:cs="Times New Roman"/>
                <w:sz w:val="20"/>
                <w:szCs w:val="20"/>
              </w:rPr>
              <w:t>Информация об условиях питания обучающихся, в том числе инвалидов и лиц с ограниченными возможностями здоровья</w:t>
            </w:r>
          </w:p>
        </w:tc>
        <w:tc>
          <w:tcPr>
            <w:tcW w:w="708"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Да</w:t>
            </w:r>
          </w:p>
        </w:tc>
        <w:tc>
          <w:tcPr>
            <w:tcW w:w="709" w:type="dxa"/>
            <w:tcMar>
              <w:top w:w="100" w:type="dxa"/>
              <w:left w:w="100" w:type="dxa"/>
              <w:bottom w:w="100" w:type="dxa"/>
              <w:right w:w="100" w:type="dxa"/>
            </w:tcMar>
            <w:vAlign w:val="center"/>
          </w:tcPr>
          <w:p w:rsidR="00C54082" w:rsidRPr="00833B43" w:rsidRDefault="005D094B">
            <w:pPr>
              <w:widowControl w:val="0"/>
              <w:spacing w:after="0" w:line="240" w:lineRule="auto"/>
              <w:jc w:val="center"/>
              <w:rPr>
                <w:rFonts w:ascii="Times New Roman" w:eastAsia="Times New Roman" w:hAnsi="Times New Roman" w:cs="Times New Roman"/>
                <w:sz w:val="20"/>
                <w:szCs w:val="20"/>
              </w:rPr>
            </w:pPr>
            <w:r w:rsidRPr="00833B43">
              <w:rPr>
                <w:rFonts w:ascii="Times New Roman" w:eastAsia="Times New Roman" w:hAnsi="Times New Roman" w:cs="Times New Roman"/>
                <w:sz w:val="20"/>
                <w:szCs w:val="20"/>
              </w:rPr>
              <w:t>Нет</w:t>
            </w:r>
          </w:p>
        </w:tc>
      </w:tr>
    </w:tbl>
    <w:p w:rsidR="00C54082" w:rsidRPr="00833B43" w:rsidRDefault="00C54082">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ff6"/>
        <w:tblW w:w="9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0"/>
        <w:gridCol w:w="7560"/>
        <w:gridCol w:w="660"/>
        <w:gridCol w:w="840"/>
      </w:tblGrid>
      <w:tr w:rsidR="00C54082" w:rsidRPr="00833B43">
        <w:trPr>
          <w:trHeight w:val="420"/>
        </w:trPr>
        <w:tc>
          <w:tcPr>
            <w:tcW w:w="9960" w:type="dxa"/>
            <w:gridSpan w:val="4"/>
            <w:tcMar>
              <w:top w:w="100" w:type="dxa"/>
              <w:left w:w="100" w:type="dxa"/>
              <w:bottom w:w="100" w:type="dxa"/>
              <w:right w:w="100" w:type="dxa"/>
            </w:tcMar>
          </w:tcPr>
          <w:p w:rsidR="00C54082" w:rsidRPr="00833B43" w:rsidRDefault="005D094B">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b/>
                <w:color w:val="000000"/>
                <w:sz w:val="20"/>
                <w:szCs w:val="20"/>
              </w:rPr>
              <w:t>2. Комфортность условий предоставления услуг</w:t>
            </w:r>
          </w:p>
        </w:tc>
      </w:tr>
      <w:tr w:rsidR="00C54082" w:rsidRPr="00833B43">
        <w:trPr>
          <w:trHeight w:val="420"/>
        </w:trPr>
        <w:tc>
          <w:tcPr>
            <w:tcW w:w="90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2.1</w:t>
            </w:r>
          </w:p>
        </w:tc>
        <w:tc>
          <w:tcPr>
            <w:tcW w:w="9060" w:type="dxa"/>
            <w:gridSpan w:val="3"/>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Обеспечение в организации комфортных условий для предоставления услуг</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2.1.1</w:t>
            </w:r>
          </w:p>
        </w:tc>
        <w:tc>
          <w:tcPr>
            <w:tcW w:w="756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комфортной зоны отдыха (ожидания)</w:t>
            </w:r>
          </w:p>
        </w:tc>
        <w:tc>
          <w:tcPr>
            <w:tcW w:w="66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84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2.1.2</w:t>
            </w:r>
          </w:p>
        </w:tc>
        <w:tc>
          <w:tcPr>
            <w:tcW w:w="756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и понятность навигации внутри организации</w:t>
            </w:r>
          </w:p>
        </w:tc>
        <w:tc>
          <w:tcPr>
            <w:tcW w:w="66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84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2.1.3</w:t>
            </w:r>
          </w:p>
        </w:tc>
        <w:tc>
          <w:tcPr>
            <w:tcW w:w="756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Доступность питьевой воды</w:t>
            </w:r>
          </w:p>
        </w:tc>
        <w:tc>
          <w:tcPr>
            <w:tcW w:w="66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84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2.1.4</w:t>
            </w:r>
          </w:p>
        </w:tc>
        <w:tc>
          <w:tcPr>
            <w:tcW w:w="756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и доступность санитарно-гигиенических помещений (чистота помещений, наличие мыла, воды, туалетной бумаги и пр.)</w:t>
            </w:r>
          </w:p>
        </w:tc>
        <w:tc>
          <w:tcPr>
            <w:tcW w:w="66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84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2.1.5</w:t>
            </w:r>
          </w:p>
        </w:tc>
        <w:tc>
          <w:tcPr>
            <w:tcW w:w="756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Санитарное состояние помещений организаций</w:t>
            </w:r>
          </w:p>
        </w:tc>
        <w:tc>
          <w:tcPr>
            <w:tcW w:w="66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84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bl>
    <w:p w:rsidR="00C54082" w:rsidRPr="00833B43" w:rsidRDefault="00C54082">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tbl>
      <w:tblPr>
        <w:tblStyle w:val="aff7"/>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0"/>
        <w:gridCol w:w="7530"/>
        <w:gridCol w:w="705"/>
        <w:gridCol w:w="795"/>
      </w:tblGrid>
      <w:tr w:rsidR="00C54082" w:rsidRPr="00833B43">
        <w:trPr>
          <w:trHeight w:val="420"/>
        </w:trPr>
        <w:tc>
          <w:tcPr>
            <w:tcW w:w="9930" w:type="dxa"/>
            <w:gridSpan w:val="4"/>
            <w:tcMar>
              <w:top w:w="100" w:type="dxa"/>
              <w:left w:w="100" w:type="dxa"/>
              <w:bottom w:w="100" w:type="dxa"/>
              <w:right w:w="100" w:type="dxa"/>
            </w:tcMar>
          </w:tcPr>
          <w:p w:rsidR="00C54082" w:rsidRPr="00833B43" w:rsidRDefault="005D094B">
            <w:pPr>
              <w:pBdr>
                <w:top w:val="nil"/>
                <w:left w:val="nil"/>
                <w:bottom w:val="nil"/>
                <w:right w:val="nil"/>
                <w:between w:val="nil"/>
              </w:pBdr>
              <w:spacing w:line="276" w:lineRule="auto"/>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b/>
                <w:color w:val="000000"/>
                <w:sz w:val="20"/>
                <w:szCs w:val="20"/>
              </w:rPr>
              <w:t>3. Доступность услуг для инвалидов</w:t>
            </w:r>
          </w:p>
        </w:tc>
      </w:tr>
      <w:tr w:rsidR="00C54082" w:rsidRPr="00833B43">
        <w:trPr>
          <w:trHeight w:val="420"/>
        </w:trPr>
        <w:tc>
          <w:tcPr>
            <w:tcW w:w="900"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3.1</w:t>
            </w:r>
          </w:p>
        </w:tc>
        <w:tc>
          <w:tcPr>
            <w:tcW w:w="9030" w:type="dxa"/>
            <w:gridSpan w:val="3"/>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Оборудование территории, прилегающей к организации, и ее помещений с учетом доступности для инвалидов</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3.1.1</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Оборудование входных групп пандусами или подъемными платформами</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3.1.2</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выделенных стоянок для автотранспортных средств инвалидов</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3.1.3</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адаптированных лифтов, поручней, расширенных дверных проемов</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3.1.4</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сменных кресел-колясок</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3.1.5</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специально оборудованных санитарно-гигиенических помещений в организации</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rPr>
          <w:trHeight w:val="420"/>
        </w:trPr>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lastRenderedPageBreak/>
              <w:t>3.2</w:t>
            </w:r>
          </w:p>
        </w:tc>
        <w:tc>
          <w:tcPr>
            <w:tcW w:w="9030" w:type="dxa"/>
            <w:gridSpan w:val="3"/>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b/>
                <w:color w:val="000000"/>
                <w:sz w:val="20"/>
                <w:szCs w:val="20"/>
              </w:rPr>
            </w:pPr>
            <w:r w:rsidRPr="00833B43">
              <w:rPr>
                <w:rFonts w:ascii="Times New Roman" w:eastAsia="Times New Roman" w:hAnsi="Times New Roman" w:cs="Times New Roman"/>
                <w:b/>
                <w:color w:val="000000"/>
                <w:sz w:val="20"/>
                <w:szCs w:val="20"/>
              </w:rPr>
              <w:t>Обеспечение в организации условий доступности, позволяющих инвалидам получать услуги наравне с другими</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3.2.1</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Дублирование для инвалидов по слуху и зрению звуковой и зрительной информации</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3.2.2</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3.2.3</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Возможность предоставления инвалидам по слуху (слуху и зрению) услуг сурдопереводчика (тифлосурдопереводчика)</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3.2.4</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r w:rsidR="00C54082" w:rsidRPr="00833B43">
        <w:tc>
          <w:tcPr>
            <w:tcW w:w="90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3.2.5</w:t>
            </w:r>
          </w:p>
        </w:tc>
        <w:tc>
          <w:tcPr>
            <w:tcW w:w="7530" w:type="dxa"/>
            <w:tcMar>
              <w:top w:w="100" w:type="dxa"/>
              <w:left w:w="100" w:type="dxa"/>
              <w:bottom w:w="100" w:type="dxa"/>
              <w:right w:w="100" w:type="dxa"/>
            </w:tcMar>
          </w:tcPr>
          <w:p w:rsidR="00C54082" w:rsidRPr="00833B43" w:rsidRDefault="005D094B">
            <w:pPr>
              <w:widowControl w:val="0"/>
              <w:pBdr>
                <w:top w:val="nil"/>
                <w:left w:val="nil"/>
                <w:bottom w:val="nil"/>
                <w:right w:val="nil"/>
                <w:between w:val="nil"/>
              </w:pBdr>
              <w:jc w:val="both"/>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Наличие возможности предоставления услуги в дистанционном режиме или на дому</w:t>
            </w:r>
          </w:p>
        </w:tc>
        <w:tc>
          <w:tcPr>
            <w:tcW w:w="70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Да</w:t>
            </w:r>
          </w:p>
        </w:tc>
        <w:tc>
          <w:tcPr>
            <w:tcW w:w="795" w:type="dxa"/>
            <w:tcMar>
              <w:top w:w="100" w:type="dxa"/>
              <w:left w:w="100" w:type="dxa"/>
              <w:bottom w:w="100" w:type="dxa"/>
              <w:right w:w="100" w:type="dxa"/>
            </w:tcMar>
            <w:vAlign w:val="center"/>
          </w:tcPr>
          <w:p w:rsidR="00C54082" w:rsidRPr="00833B43" w:rsidRDefault="005D094B">
            <w:pPr>
              <w:widowControl w:val="0"/>
              <w:pBdr>
                <w:top w:val="nil"/>
                <w:left w:val="nil"/>
                <w:bottom w:val="nil"/>
                <w:right w:val="nil"/>
                <w:between w:val="nil"/>
              </w:pBdr>
              <w:jc w:val="center"/>
              <w:rPr>
                <w:rFonts w:ascii="Times New Roman" w:eastAsia="Times New Roman" w:hAnsi="Times New Roman" w:cs="Times New Roman"/>
                <w:color w:val="000000"/>
                <w:sz w:val="20"/>
                <w:szCs w:val="20"/>
              </w:rPr>
            </w:pPr>
            <w:r w:rsidRPr="00833B43">
              <w:rPr>
                <w:rFonts w:ascii="Times New Roman" w:eastAsia="Times New Roman" w:hAnsi="Times New Roman" w:cs="Times New Roman"/>
                <w:color w:val="000000"/>
                <w:sz w:val="20"/>
                <w:szCs w:val="20"/>
              </w:rPr>
              <w:t>Нет</w:t>
            </w:r>
          </w:p>
        </w:tc>
      </w:tr>
    </w:tbl>
    <w:p w:rsidR="00C54082" w:rsidRPr="00833B43" w:rsidRDefault="00C54082">
      <w:pPr>
        <w:pBdr>
          <w:top w:val="nil"/>
          <w:left w:val="nil"/>
          <w:bottom w:val="nil"/>
          <w:right w:val="nil"/>
          <w:between w:val="nil"/>
        </w:pBdr>
        <w:jc w:val="right"/>
        <w:rPr>
          <w:rFonts w:ascii="Times New Roman" w:eastAsia="Times New Roman" w:hAnsi="Times New Roman" w:cs="Times New Roman"/>
          <w:sz w:val="24"/>
          <w:szCs w:val="24"/>
        </w:rPr>
      </w:pPr>
    </w:p>
    <w:p w:rsidR="00C54082" w:rsidRPr="00833B43" w:rsidRDefault="00C54082">
      <w:pPr>
        <w:pBdr>
          <w:top w:val="nil"/>
          <w:left w:val="nil"/>
          <w:bottom w:val="nil"/>
          <w:right w:val="nil"/>
          <w:between w:val="nil"/>
        </w:pBdr>
        <w:jc w:val="right"/>
        <w:rPr>
          <w:rFonts w:ascii="Times New Roman" w:eastAsia="Times New Roman" w:hAnsi="Times New Roman" w:cs="Times New Roman"/>
          <w:sz w:val="24"/>
          <w:szCs w:val="24"/>
        </w:rPr>
      </w:pPr>
    </w:p>
    <w:p w:rsidR="00C54082" w:rsidRPr="00833B43" w:rsidRDefault="005D094B">
      <w:pPr>
        <w:rPr>
          <w:rFonts w:ascii="Times New Roman" w:eastAsia="Times New Roman" w:hAnsi="Times New Roman" w:cs="Times New Roman"/>
          <w:b/>
          <w:sz w:val="24"/>
          <w:szCs w:val="24"/>
        </w:rPr>
      </w:pPr>
      <w:bookmarkStart w:id="14" w:name="_2oyz1sxw9v8a" w:colFirst="0" w:colLast="0"/>
      <w:bookmarkEnd w:id="14"/>
      <w:r w:rsidRPr="00833B43">
        <w:rPr>
          <w:rFonts w:ascii="Times New Roman" w:hAnsi="Times New Roman" w:cs="Times New Roman"/>
        </w:rPr>
        <w:br w:type="page"/>
      </w:r>
    </w:p>
    <w:p w:rsidR="00C54082" w:rsidRPr="00833B43" w:rsidRDefault="005D094B">
      <w:pPr>
        <w:keepNext/>
        <w:keepLines/>
        <w:pBdr>
          <w:top w:val="nil"/>
          <w:left w:val="nil"/>
          <w:bottom w:val="nil"/>
          <w:right w:val="nil"/>
          <w:between w:val="nil"/>
        </w:pBdr>
        <w:spacing w:after="120"/>
        <w:jc w:val="right"/>
        <w:rPr>
          <w:rFonts w:ascii="Times New Roman" w:eastAsia="Times New Roman" w:hAnsi="Times New Roman" w:cs="Times New Roman"/>
          <w:b/>
          <w:color w:val="000000"/>
          <w:sz w:val="24"/>
          <w:szCs w:val="24"/>
        </w:rPr>
      </w:pPr>
      <w:r w:rsidRPr="00833B43">
        <w:rPr>
          <w:rFonts w:ascii="Times New Roman" w:eastAsia="Times New Roman" w:hAnsi="Times New Roman" w:cs="Times New Roman"/>
          <w:b/>
          <w:sz w:val="24"/>
          <w:szCs w:val="24"/>
        </w:rPr>
        <w:lastRenderedPageBreak/>
        <w:t>Приложение 3</w:t>
      </w:r>
    </w:p>
    <w:p w:rsidR="00C54082" w:rsidRPr="00833B43" w:rsidRDefault="00C54082">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C54082" w:rsidRPr="00833B43" w:rsidRDefault="005D094B">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5" w:name="_c7c6e4un4zjv" w:colFirst="0" w:colLast="0"/>
      <w:bookmarkEnd w:id="15"/>
      <w:r w:rsidRPr="00833B43">
        <w:rPr>
          <w:rFonts w:ascii="Times New Roman" w:eastAsia="Times New Roman" w:hAnsi="Times New Roman" w:cs="Times New Roman"/>
          <w:b/>
          <w:color w:val="000000"/>
          <w:sz w:val="20"/>
          <w:szCs w:val="20"/>
        </w:rPr>
        <w:t>АНКЕТА</w:t>
      </w:r>
      <w:r w:rsidRPr="00833B43">
        <w:rPr>
          <w:rFonts w:ascii="Times New Roman" w:eastAsia="Times New Roman" w:hAnsi="Times New Roman" w:cs="Times New Roman"/>
          <w:b/>
          <w:color w:val="000000"/>
          <w:sz w:val="20"/>
          <w:szCs w:val="20"/>
          <w:vertAlign w:val="superscript"/>
        </w:rPr>
        <w:footnoteReference w:id="6"/>
      </w:r>
    </w:p>
    <w:p w:rsidR="00C54082" w:rsidRPr="00833B43" w:rsidRDefault="005D094B">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6" w:name="_u6l0zmg7h22t" w:colFirst="0" w:colLast="0"/>
      <w:bookmarkEnd w:id="16"/>
      <w:r w:rsidRPr="00833B43">
        <w:rPr>
          <w:rFonts w:ascii="Times New Roman" w:eastAsia="Times New Roman" w:hAnsi="Times New Roman" w:cs="Times New Roman"/>
          <w:b/>
          <w:color w:val="000000"/>
          <w:sz w:val="20"/>
          <w:szCs w:val="20"/>
        </w:rPr>
        <w:t>для опроса получателей услуг о качестве условий оказания</w:t>
      </w:r>
    </w:p>
    <w:p w:rsidR="00C54082" w:rsidRPr="00833B43" w:rsidRDefault="005D094B">
      <w:pPr>
        <w:keepNext/>
        <w:keepLines/>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bookmarkStart w:id="17" w:name="_s9r203zihb1l" w:colFirst="0" w:colLast="0"/>
      <w:bookmarkEnd w:id="17"/>
      <w:r w:rsidRPr="00833B43">
        <w:rPr>
          <w:rFonts w:ascii="Times New Roman" w:eastAsia="Times New Roman" w:hAnsi="Times New Roman" w:cs="Times New Roman"/>
          <w:b/>
          <w:color w:val="000000"/>
          <w:sz w:val="20"/>
          <w:szCs w:val="20"/>
        </w:rPr>
        <w:t xml:space="preserve">услуг образовательными организациями </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 </w:t>
      </w:r>
    </w:p>
    <w:p w:rsidR="00C54082" w:rsidRPr="00833B43" w:rsidRDefault="005D094B">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i/>
          <w:color w:val="333333"/>
          <w:sz w:val="20"/>
          <w:szCs w:val="20"/>
        </w:rPr>
      </w:pPr>
      <w:r w:rsidRPr="00833B43">
        <w:rPr>
          <w:rFonts w:ascii="Times New Roman" w:eastAsia="Times New Roman" w:hAnsi="Times New Roman" w:cs="Times New Roman"/>
          <w:i/>
          <w:color w:val="333333"/>
          <w:sz w:val="20"/>
          <w:szCs w:val="20"/>
        </w:rPr>
        <w:t>Уважаемый участник опроса!</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bookmarkStart w:id="18" w:name="_y92ykuntfvx" w:colFirst="0" w:colLast="0"/>
      <w:bookmarkEnd w:id="18"/>
      <w:r w:rsidRPr="00833B43">
        <w:rPr>
          <w:rFonts w:ascii="Times New Roman" w:eastAsia="Times New Roman" w:hAnsi="Times New Roman" w:cs="Times New Roman"/>
          <w:i/>
          <w:color w:val="333333"/>
          <w:sz w:val="20"/>
          <w:szCs w:val="20"/>
        </w:rPr>
        <w:t>Уважаемый участник опроса! Опрос проводится в целях выявления мнения граждан о качестве условий оказания услуг образовательными организациями. Пожалуйста, ответьте на вопросы анкеты. Ваше мнение позволит улучшить работу образовательной организации и повысить качество оказания услуг населению. 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образовательной организацией гарантируется.</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 </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 При посещении организации обращались ли Вы к информац</w:t>
      </w:r>
      <w:proofErr w:type="gramStart"/>
      <w:r w:rsidRPr="00833B43">
        <w:rPr>
          <w:rFonts w:ascii="Times New Roman" w:eastAsia="Times New Roman" w:hAnsi="Times New Roman" w:cs="Times New Roman"/>
          <w:b/>
          <w:color w:val="333333"/>
          <w:sz w:val="20"/>
          <w:szCs w:val="20"/>
        </w:rPr>
        <w:t>ии о ее</w:t>
      </w:r>
      <w:proofErr w:type="gramEnd"/>
      <w:r w:rsidRPr="00833B43">
        <w:rPr>
          <w:rFonts w:ascii="Times New Roman" w:eastAsia="Times New Roman" w:hAnsi="Times New Roman" w:cs="Times New Roman"/>
          <w:b/>
          <w:color w:val="333333"/>
          <w:sz w:val="20"/>
          <w:szCs w:val="20"/>
        </w:rPr>
        <w:t xml:space="preserve"> деятельности, размещенной на информационных стендах в помещениях организации?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 Да</w:t>
      </w:r>
      <w:proofErr w:type="gramStart"/>
      <w:r w:rsidRPr="00833B43">
        <w:rPr>
          <w:rFonts w:ascii="Times New Roman" w:eastAsia="Times New Roman" w:hAnsi="Times New Roman" w:cs="Times New Roman"/>
          <w:color w:val="333333"/>
          <w:sz w:val="20"/>
          <w:szCs w:val="20"/>
        </w:rPr>
        <w:t xml:space="preserve"> □ Н</w:t>
      </w:r>
      <w:proofErr w:type="gramEnd"/>
      <w:r w:rsidRPr="00833B43">
        <w:rPr>
          <w:rFonts w:ascii="Times New Roman" w:eastAsia="Times New Roman" w:hAnsi="Times New Roman" w:cs="Times New Roman"/>
          <w:color w:val="333333"/>
          <w:sz w:val="20"/>
          <w:szCs w:val="20"/>
        </w:rPr>
        <w:t>ет (</w:t>
      </w:r>
      <w:r w:rsidRPr="00833B43">
        <w:rPr>
          <w:rFonts w:ascii="Times New Roman" w:eastAsia="Times New Roman" w:hAnsi="Times New Roman" w:cs="Times New Roman"/>
          <w:i/>
          <w:color w:val="333333"/>
          <w:sz w:val="20"/>
          <w:szCs w:val="20"/>
        </w:rPr>
        <w:t>переход к вопросу 3</w:t>
      </w:r>
      <w:r w:rsidRPr="00833B43">
        <w:rPr>
          <w:rFonts w:ascii="Times New Roman" w:eastAsia="Times New Roman" w:hAnsi="Times New Roman" w:cs="Times New Roman"/>
          <w:color w:val="333333"/>
          <w:sz w:val="20"/>
          <w:szCs w:val="20"/>
        </w:rPr>
        <w:t>)</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 Да</w:t>
      </w:r>
      <w:proofErr w:type="gramStart"/>
      <w:r w:rsidRPr="00833B43">
        <w:rPr>
          <w:rFonts w:ascii="Times New Roman" w:eastAsia="Times New Roman" w:hAnsi="Times New Roman" w:cs="Times New Roman"/>
          <w:color w:val="333333"/>
          <w:sz w:val="20"/>
          <w:szCs w:val="20"/>
        </w:rPr>
        <w:t xml:space="preserve"> □ 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3. Пользовались ли Вы официальным сайтом организации, чтобы получить информацию о ее деятельности?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 Да</w:t>
      </w:r>
      <w:proofErr w:type="gramStart"/>
      <w:r w:rsidRPr="00833B43">
        <w:rPr>
          <w:rFonts w:ascii="Times New Roman" w:eastAsia="Times New Roman" w:hAnsi="Times New Roman" w:cs="Times New Roman"/>
          <w:color w:val="333333"/>
          <w:sz w:val="20"/>
          <w:szCs w:val="20"/>
        </w:rPr>
        <w:t xml:space="preserve"> □ Н</w:t>
      </w:r>
      <w:proofErr w:type="gramEnd"/>
      <w:r w:rsidRPr="00833B43">
        <w:rPr>
          <w:rFonts w:ascii="Times New Roman" w:eastAsia="Times New Roman" w:hAnsi="Times New Roman" w:cs="Times New Roman"/>
          <w:color w:val="333333"/>
          <w:sz w:val="20"/>
          <w:szCs w:val="20"/>
        </w:rPr>
        <w:t>ет (</w:t>
      </w:r>
      <w:r w:rsidRPr="00833B43">
        <w:rPr>
          <w:rFonts w:ascii="Times New Roman" w:eastAsia="Times New Roman" w:hAnsi="Times New Roman" w:cs="Times New Roman"/>
          <w:i/>
          <w:color w:val="333333"/>
          <w:sz w:val="20"/>
          <w:szCs w:val="20"/>
        </w:rPr>
        <w:t>переход к вопросу 5</w:t>
      </w:r>
      <w:r w:rsidRPr="00833B43">
        <w:rPr>
          <w:rFonts w:ascii="Times New Roman" w:eastAsia="Times New Roman" w:hAnsi="Times New Roman" w:cs="Times New Roman"/>
          <w:color w:val="333333"/>
          <w:sz w:val="20"/>
          <w:szCs w:val="20"/>
        </w:rPr>
        <w:t>)</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pacing w:after="0"/>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 xml:space="preserve">5. Удовлетворены ли Вы комфортностью условий предоставления услуг в организации? </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6. Имеете ли Вы (или лицо, представителем которого Вы являетесь) установленную группу инвалидности?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 (</w:t>
      </w:r>
      <w:r w:rsidRPr="00833B43">
        <w:rPr>
          <w:rFonts w:ascii="Times New Roman" w:eastAsia="Times New Roman" w:hAnsi="Times New Roman" w:cs="Times New Roman"/>
          <w:i/>
          <w:color w:val="333333"/>
          <w:sz w:val="20"/>
          <w:szCs w:val="20"/>
        </w:rPr>
        <w:t>переход к вопросу 8</w:t>
      </w:r>
      <w:r w:rsidRPr="00833B43">
        <w:rPr>
          <w:rFonts w:ascii="Times New Roman" w:eastAsia="Times New Roman" w:hAnsi="Times New Roman" w:cs="Times New Roman"/>
          <w:color w:val="333333"/>
          <w:sz w:val="20"/>
          <w:szCs w:val="20"/>
        </w:rPr>
        <w:t>)</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7. Удовлетворены ли Вы доступностью предоставления услуг для инвалидов в организации?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(работники вахты, приёмной, кассы и прочие работники)?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9. Удовлетворены ли Вы доброжелательностью и вежливостью работников организации, обеспечивающих непосредственное оказание услуги при обращении в организацию (библиотекари, экскурсоводы и прочие работники)?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10. Пользовались ли Вы какими-либо дистанционными способами взаимодействия с организацией?</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i/>
          <w:color w:val="333333"/>
          <w:sz w:val="20"/>
          <w:szCs w:val="20"/>
        </w:rPr>
        <w:t>К дистанционным способам относятся: телефон, электронная почта, электронный сервис (форма для подачи электронного обращения, жалобы, предложения или получения консультации по оказываемым услугам, раздел "Часто задаваемые вопросы", анкета для опроса граждан на сайте).</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 (</w:t>
      </w:r>
      <w:r w:rsidRPr="00833B43">
        <w:rPr>
          <w:rFonts w:ascii="Times New Roman" w:eastAsia="Times New Roman" w:hAnsi="Times New Roman" w:cs="Times New Roman"/>
          <w:i/>
          <w:color w:val="333333"/>
          <w:sz w:val="20"/>
          <w:szCs w:val="20"/>
        </w:rPr>
        <w:t>переход к вопросу 12</w:t>
      </w:r>
      <w:r w:rsidRPr="00833B43">
        <w:rPr>
          <w:rFonts w:ascii="Times New Roman" w:eastAsia="Times New Roman" w:hAnsi="Times New Roman" w:cs="Times New Roman"/>
          <w:color w:val="333333"/>
          <w:sz w:val="20"/>
          <w:szCs w:val="20"/>
        </w:rPr>
        <w:t>)</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11. Удовлетворены ли Вы доброжелательностью и вежливостью работников организации, с которыми взаимодействовали в дистанционной форме?</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12. Готовы ли Вы рекомендовать данную организацию родственникам и знакомым?</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r w:rsidRPr="00833B43">
        <w:rPr>
          <w:rFonts w:ascii="Times New Roman" w:eastAsia="Times New Roman" w:hAnsi="Times New Roman" w:cs="Times New Roman"/>
          <w:i/>
          <w:color w:val="333333"/>
          <w:sz w:val="20"/>
          <w:szCs w:val="20"/>
        </w:rPr>
        <w:t>Если организация является единственной доступной, то могли бы Вы ее рекомендовать, если бы была возможность выбора организации?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 xml:space="preserve">13. Удовлетворены ли Вы организационными условиями предоставления услуг? </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i/>
          <w:color w:val="333333"/>
          <w:sz w:val="20"/>
          <w:szCs w:val="20"/>
        </w:rPr>
      </w:pPr>
      <w:proofErr w:type="gramStart"/>
      <w:r w:rsidRPr="00833B43">
        <w:rPr>
          <w:rFonts w:ascii="Times New Roman" w:eastAsia="Times New Roman" w:hAnsi="Times New Roman" w:cs="Times New Roman"/>
          <w:i/>
          <w:color w:val="333333"/>
          <w:sz w:val="20"/>
          <w:szCs w:val="20"/>
        </w:rPr>
        <w:lastRenderedPageBreak/>
        <w:t>К</w:t>
      </w:r>
      <w:proofErr w:type="gramEnd"/>
      <w:r w:rsidRPr="00833B43">
        <w:rPr>
          <w:rFonts w:ascii="Times New Roman" w:eastAsia="Times New Roman" w:hAnsi="Times New Roman" w:cs="Times New Roman"/>
          <w:i/>
          <w:color w:val="333333"/>
          <w:sz w:val="20"/>
          <w:szCs w:val="20"/>
        </w:rPr>
        <w:t xml:space="preserve"> </w:t>
      </w:r>
      <w:proofErr w:type="gramStart"/>
      <w:r w:rsidRPr="00833B43">
        <w:rPr>
          <w:rFonts w:ascii="Times New Roman" w:eastAsia="Times New Roman" w:hAnsi="Times New Roman" w:cs="Times New Roman"/>
          <w:i/>
          <w:color w:val="333333"/>
          <w:sz w:val="20"/>
          <w:szCs w:val="20"/>
        </w:rPr>
        <w:t>организационными</w:t>
      </w:r>
      <w:proofErr w:type="gramEnd"/>
      <w:r w:rsidRPr="00833B43">
        <w:rPr>
          <w:rFonts w:ascii="Times New Roman" w:eastAsia="Times New Roman" w:hAnsi="Times New Roman" w:cs="Times New Roman"/>
          <w:i/>
          <w:color w:val="333333"/>
          <w:sz w:val="20"/>
          <w:szCs w:val="20"/>
        </w:rPr>
        <w:t xml:space="preserve"> условиями предоставления услуг относятся: график работы организации; навигация внутри организации (наличие информационных табличек, указателей, сигнальных табло, инфоматов). </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14. Удовлетворены ли Вы в целом условиями оказания услуг в организации?</w:t>
      </w:r>
    </w:p>
    <w:p w:rsidR="00C54082" w:rsidRPr="00833B43" w:rsidRDefault="005D094B">
      <w:pPr>
        <w:pBdr>
          <w:top w:val="nil"/>
          <w:left w:val="nil"/>
          <w:bottom w:val="nil"/>
          <w:right w:val="nil"/>
          <w:between w:val="nil"/>
        </w:pBdr>
        <w:shd w:val="clear" w:color="auto" w:fill="FFFFFF"/>
        <w:spacing w:after="0"/>
        <w:ind w:firstLine="54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Да</w:t>
      </w:r>
      <w:proofErr w:type="gramStart"/>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Н</w:t>
      </w:r>
      <w:proofErr w:type="gramEnd"/>
      <w:r w:rsidRPr="00833B43">
        <w:rPr>
          <w:rFonts w:ascii="Times New Roman" w:eastAsia="Times New Roman" w:hAnsi="Times New Roman" w:cs="Times New Roman"/>
          <w:color w:val="333333"/>
          <w:sz w:val="20"/>
          <w:szCs w:val="20"/>
        </w:rPr>
        <w:t>ет</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15. Ваши предложения по улучшению условий оказания услуг в данной организации:</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______________________________________________________________________</w:t>
      </w:r>
    </w:p>
    <w:p w:rsidR="00C54082" w:rsidRPr="00833B43" w:rsidRDefault="005D094B">
      <w:pPr>
        <w:pBdr>
          <w:top w:val="nil"/>
          <w:left w:val="nil"/>
          <w:bottom w:val="nil"/>
          <w:right w:val="nil"/>
          <w:between w:val="nil"/>
        </w:pBdr>
        <w:shd w:val="clear" w:color="auto" w:fill="FFFFFF"/>
        <w:spacing w:after="0"/>
        <w:jc w:val="both"/>
        <w:rPr>
          <w:rFonts w:ascii="Times New Roman" w:eastAsia="Times New Roman" w:hAnsi="Times New Roman" w:cs="Times New Roman"/>
          <w:color w:val="333333"/>
          <w:sz w:val="20"/>
          <w:szCs w:val="20"/>
        </w:rPr>
      </w:pPr>
      <w:r w:rsidRPr="00833B43">
        <w:rPr>
          <w:rFonts w:ascii="Times New Roman" w:eastAsia="Times New Roman" w:hAnsi="Times New Roman" w:cs="Times New Roman"/>
          <w:color w:val="333333"/>
          <w:sz w:val="20"/>
          <w:szCs w:val="20"/>
        </w:rPr>
        <w:t>______________________________________________________________________</w:t>
      </w:r>
    </w:p>
    <w:p w:rsidR="00C54082" w:rsidRPr="00833B43" w:rsidRDefault="005D094B">
      <w:pPr>
        <w:pBdr>
          <w:top w:val="nil"/>
          <w:left w:val="nil"/>
          <w:bottom w:val="nil"/>
          <w:right w:val="nil"/>
          <w:between w:val="nil"/>
        </w:pBdr>
        <w:shd w:val="clear" w:color="auto" w:fill="FFFFFF"/>
        <w:spacing w:after="0"/>
        <w:rPr>
          <w:rFonts w:ascii="Times New Roman" w:eastAsia="Times New Roman" w:hAnsi="Times New Roman" w:cs="Times New Roman"/>
          <w:b/>
          <w:color w:val="333333"/>
          <w:sz w:val="20"/>
          <w:szCs w:val="20"/>
        </w:rPr>
      </w:pPr>
      <w:r w:rsidRPr="00833B43">
        <w:rPr>
          <w:rFonts w:ascii="Times New Roman" w:eastAsia="Times New Roman" w:hAnsi="Times New Roman" w:cs="Times New Roman"/>
          <w:b/>
          <w:color w:val="333333"/>
          <w:sz w:val="20"/>
          <w:szCs w:val="20"/>
        </w:rPr>
        <w:t xml:space="preserve">16. Ваш пол: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 xml:space="preserve">Мужской </w:t>
      </w:r>
      <w:r w:rsidRPr="00833B43">
        <w:rPr>
          <w:rFonts w:ascii="Times New Roman" w:eastAsia="Times New Roman" w:hAnsi="Times New Roman" w:cs="Times New Roman"/>
          <w:color w:val="000000"/>
          <w:sz w:val="20"/>
          <w:szCs w:val="20"/>
        </w:rPr>
        <w:t xml:space="preserve">□ </w:t>
      </w:r>
      <w:r w:rsidRPr="00833B43">
        <w:rPr>
          <w:rFonts w:ascii="Times New Roman" w:eastAsia="Times New Roman" w:hAnsi="Times New Roman" w:cs="Times New Roman"/>
          <w:color w:val="333333"/>
          <w:sz w:val="20"/>
          <w:szCs w:val="20"/>
        </w:rPr>
        <w:t>Женский</w:t>
      </w:r>
      <w:r w:rsidRPr="00833B43">
        <w:rPr>
          <w:rFonts w:ascii="Times New Roman" w:eastAsia="Times New Roman" w:hAnsi="Times New Roman" w:cs="Times New Roman"/>
          <w:b/>
          <w:color w:val="333333"/>
          <w:sz w:val="20"/>
          <w:szCs w:val="20"/>
        </w:rPr>
        <w:t xml:space="preserve"> 17. Ваш возраст</w:t>
      </w:r>
      <w:r w:rsidRPr="00833B43">
        <w:rPr>
          <w:rFonts w:ascii="Times New Roman" w:eastAsia="Times New Roman" w:hAnsi="Times New Roman" w:cs="Times New Roman"/>
          <w:color w:val="000000"/>
          <w:sz w:val="20"/>
          <w:szCs w:val="20"/>
        </w:rPr>
        <w:t xml:space="preserve"> ____</w:t>
      </w:r>
      <w:r w:rsidRPr="00833B43">
        <w:rPr>
          <w:rFonts w:ascii="Times New Roman" w:eastAsia="Times New Roman" w:hAnsi="Times New Roman" w:cs="Times New Roman"/>
          <w:color w:val="333333"/>
          <w:sz w:val="20"/>
          <w:szCs w:val="20"/>
        </w:rPr>
        <w:t xml:space="preserve"> (</w:t>
      </w:r>
      <w:r w:rsidRPr="00833B43">
        <w:rPr>
          <w:rFonts w:ascii="Times New Roman" w:eastAsia="Times New Roman" w:hAnsi="Times New Roman" w:cs="Times New Roman"/>
          <w:i/>
          <w:color w:val="333333"/>
          <w:sz w:val="20"/>
          <w:szCs w:val="20"/>
        </w:rPr>
        <w:t>полных лет</w:t>
      </w:r>
      <w:r w:rsidRPr="00833B43">
        <w:rPr>
          <w:rFonts w:ascii="Times New Roman" w:eastAsia="Times New Roman" w:hAnsi="Times New Roman" w:cs="Times New Roman"/>
          <w:color w:val="333333"/>
          <w:sz w:val="20"/>
          <w:szCs w:val="20"/>
        </w:rPr>
        <w:t>)</w:t>
      </w:r>
    </w:p>
    <w:p w:rsidR="00C54082" w:rsidRPr="00833B43" w:rsidRDefault="00C54082">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0"/>
          <w:szCs w:val="20"/>
        </w:rPr>
      </w:pPr>
    </w:p>
    <w:p w:rsidR="00C54082" w:rsidRPr="00833B43" w:rsidRDefault="005D094B">
      <w:pPr>
        <w:pBdr>
          <w:top w:val="nil"/>
          <w:left w:val="nil"/>
          <w:bottom w:val="nil"/>
          <w:right w:val="nil"/>
          <w:between w:val="nil"/>
        </w:pBdr>
        <w:shd w:val="clear" w:color="auto" w:fill="FFFFFF"/>
        <w:spacing w:after="0"/>
        <w:jc w:val="center"/>
        <w:rPr>
          <w:rFonts w:ascii="Times New Roman" w:eastAsia="Times New Roman" w:hAnsi="Times New Roman" w:cs="Times New Roman"/>
          <w:color w:val="333333"/>
          <w:sz w:val="20"/>
          <w:szCs w:val="20"/>
        </w:rPr>
      </w:pPr>
      <w:bookmarkStart w:id="19" w:name="_pddsn8wshsw0" w:colFirst="0" w:colLast="0"/>
      <w:bookmarkEnd w:id="19"/>
      <w:r w:rsidRPr="00833B43">
        <w:rPr>
          <w:rFonts w:ascii="Times New Roman" w:eastAsia="Times New Roman" w:hAnsi="Times New Roman" w:cs="Times New Roman"/>
          <w:b/>
          <w:color w:val="333333"/>
          <w:sz w:val="20"/>
          <w:szCs w:val="20"/>
        </w:rPr>
        <w:t>БЛАГОДАРИМ ВАС ЗА УЧАСТИЕ В ОПРОСЕ!</w:t>
      </w:r>
    </w:p>
    <w:sectPr w:rsidR="00C54082" w:rsidRPr="00833B43" w:rsidSect="00A9295E">
      <w:headerReference w:type="default" r:id="rId11"/>
      <w:footerReference w:type="default" r:id="rId12"/>
      <w:headerReference w:type="first" r:id="rId13"/>
      <w:footerReference w:type="first" r:id="rId14"/>
      <w:pgSz w:w="11906" w:h="16838"/>
      <w:pgMar w:top="1134" w:right="850" w:bottom="681" w:left="426" w:header="566" w:footer="566"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3CB" w:rsidRDefault="008443CB">
      <w:pPr>
        <w:spacing w:after="0" w:line="240" w:lineRule="auto"/>
      </w:pPr>
      <w:r>
        <w:separator/>
      </w:r>
    </w:p>
  </w:endnote>
  <w:endnote w:type="continuationSeparator" w:id="0">
    <w:p w:rsidR="008443CB" w:rsidRDefault="008443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55" w:rsidRDefault="00BE1BF2">
    <w:pPr>
      <w:pBdr>
        <w:top w:val="nil"/>
        <w:left w:val="nil"/>
        <w:bottom w:val="nil"/>
        <w:right w:val="nil"/>
        <w:between w:val="nil"/>
      </w:pBdr>
      <w:jc w:val="right"/>
      <w:rPr>
        <w:color w:val="000000"/>
      </w:rPr>
    </w:pPr>
    <w:r>
      <w:rPr>
        <w:color w:val="000000"/>
      </w:rPr>
      <w:fldChar w:fldCharType="begin"/>
    </w:r>
    <w:r w:rsidR="00233F55">
      <w:rPr>
        <w:color w:val="000000"/>
      </w:rPr>
      <w:instrText>PAGE</w:instrText>
    </w:r>
    <w:r>
      <w:rPr>
        <w:color w:val="000000"/>
      </w:rPr>
      <w:fldChar w:fldCharType="separate"/>
    </w:r>
    <w:r w:rsidR="00A9295E">
      <w:rPr>
        <w:noProof/>
        <w:color w:val="000000"/>
      </w:rPr>
      <w:t>1</w:t>
    </w:r>
    <w:r>
      <w:rPr>
        <w:color w:val="000000"/>
      </w:rPr>
      <w:fldChar w:fldCharType="end"/>
    </w:r>
  </w:p>
  <w:p w:rsidR="00233F55" w:rsidRDefault="00233F55">
    <w:pPr>
      <w:widowControl w:val="0"/>
      <w:pBdr>
        <w:top w:val="nil"/>
        <w:left w:val="nil"/>
        <w:bottom w:val="nil"/>
        <w:right w:val="nil"/>
        <w:between w:val="nil"/>
      </w:pBdr>
      <w:spacing w:after="0" w:line="276"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55" w:rsidRDefault="00233F55">
    <w:pPr>
      <w:pBdr>
        <w:top w:val="nil"/>
        <w:left w:val="nil"/>
        <w:bottom w:val="nil"/>
        <w:right w:val="nil"/>
        <w:between w:val="nil"/>
      </w:pBdr>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3CB" w:rsidRDefault="008443CB">
      <w:pPr>
        <w:spacing w:after="0" w:line="240" w:lineRule="auto"/>
      </w:pPr>
      <w:r>
        <w:separator/>
      </w:r>
    </w:p>
  </w:footnote>
  <w:footnote w:type="continuationSeparator" w:id="0">
    <w:p w:rsidR="008443CB" w:rsidRDefault="008443CB">
      <w:pPr>
        <w:spacing w:after="0" w:line="240" w:lineRule="auto"/>
      </w:pPr>
      <w:r>
        <w:continuationSeparator/>
      </w:r>
    </w:p>
  </w:footnote>
  <w:footnote w:id="1">
    <w:p w:rsidR="00233F55" w:rsidRDefault="00233F55" w:rsidP="0080781E">
      <w:pP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Если при формировании информации об операторе сайт https://bus.gov.ru будет выдавать ошибку "Организация с данными реквизитами не найдена в ЕГРЮЛ", то необходимо указать дату 14.02.2019</w:t>
      </w:r>
    </w:p>
  </w:footnote>
  <w:footnote w:id="2">
    <w:p w:rsidR="00233F55" w:rsidRDefault="00233F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Структура отчета сформирована в соответствии с “Правилами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утвержденных</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постановлением Правительства РФ от 31 мая 2018 г. N 638.</w:t>
      </w:r>
    </w:p>
  </w:footnote>
  <w:footnote w:id="3">
    <w:p w:rsidR="00233F55" w:rsidRDefault="00233F5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Объем выборочной совокупности респондентов по рекомендации Минтруда России  (</w:t>
      </w:r>
      <w:proofErr w:type="spellStart"/>
      <w:r>
        <w:rPr>
          <w:rFonts w:ascii="Times New Roman" w:eastAsia="Times New Roman" w:hAnsi="Times New Roman" w:cs="Times New Roman"/>
          <w:color w:val="000000"/>
          <w:sz w:val="20"/>
          <w:szCs w:val="20"/>
        </w:rPr>
        <w:t>Мухтиярова</w:t>
      </w:r>
      <w:proofErr w:type="spellEnd"/>
      <w:r>
        <w:rPr>
          <w:rFonts w:ascii="Times New Roman" w:eastAsia="Times New Roman" w:hAnsi="Times New Roman" w:cs="Times New Roman"/>
          <w:color w:val="000000"/>
          <w:sz w:val="20"/>
          <w:szCs w:val="20"/>
        </w:rPr>
        <w:t xml:space="preserve"> Е.В., письмо от 4 июня 2020 г. № 28-0/10/В-4286) может быть снижен до 10%.</w:t>
      </w:r>
    </w:p>
  </w:footnote>
  <w:footnote w:id="4">
    <w:p w:rsidR="00233F55" w:rsidRDefault="00233F55" w:rsidP="001A0BD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таблицах 1.2.1, 2.1.1, 3.1.1, 3.2.1 при текстовых значениях: «В наличии и функционируют более трёх дистанционных способов взаимодействия», «Наличие пяти и более комфортных условий для предоставления услуг», «Наличие пяти и более условий доступности для инвалидов» соответственно или при текстовых значениях: </w:t>
      </w:r>
      <w:proofErr w:type="gramStart"/>
      <w:r>
        <w:rPr>
          <w:rFonts w:ascii="Times New Roman" w:eastAsia="Times New Roman" w:hAnsi="Times New Roman" w:cs="Times New Roman"/>
          <w:color w:val="000000"/>
          <w:sz w:val="20"/>
          <w:szCs w:val="20"/>
        </w:rPr>
        <w:t>«Отсутствуют или не функционируют дистанционное способы взаимодействия», «Отсутствуют комфортные условия», «Отсутствуют условия доступности для инвалидов», «Отсутствуют условия доступности, позволяющие инвалидам получать услуги наравне с другими» соответственно  первый столбец «Выполнение индикатора» остаётся пустым, а второй содержит оценку 0 или 100, в зависимости от текстового значения, поскольку на сайте bus.gov.ru и в таблице для внесения данных, загружаемой с сайта (</w:t>
      </w:r>
      <w:proofErr w:type="spellStart"/>
      <w:r>
        <w:rPr>
          <w:rFonts w:ascii="Times New Roman" w:eastAsia="Times New Roman" w:hAnsi="Times New Roman" w:cs="Times New Roman"/>
          <w:color w:val="000000"/>
          <w:sz w:val="20"/>
          <w:szCs w:val="20"/>
        </w:rPr>
        <w:t>exportIntegralData</w:t>
      </w:r>
      <w:proofErr w:type="spellEnd"/>
      <w:proofErr w:type="gramEnd"/>
      <w:r>
        <w:rPr>
          <w:rFonts w:ascii="Times New Roman" w:eastAsia="Times New Roman" w:hAnsi="Times New Roman" w:cs="Times New Roman"/>
          <w:color w:val="000000"/>
          <w:sz w:val="20"/>
          <w:szCs w:val="20"/>
        </w:rPr>
        <w:t>), баллы выставляются автоматически в соответствии с данными текстовыми значениями.</w:t>
      </w:r>
    </w:p>
  </w:footnote>
  <w:footnote w:id="5">
    <w:p w:rsidR="00233F55" w:rsidRPr="00BB6359" w:rsidRDefault="00233F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0"/>
          <w:szCs w:val="20"/>
        </w:rPr>
        <w:t xml:space="preserve"> На официальном сайте для размещения информации о государственных и муниципальных учреждениях https://bus.gov.ru оценки делятся по категориям: 0–19 баллов «неудовлетворительно», 20–39 баллов «ниже среднего», 40–60 баллов «удовлетворительно», 61–80 баллов «хорошо», 81–100 баллов «отлично».</w:t>
      </w:r>
    </w:p>
  </w:footnote>
  <w:footnote w:id="6">
    <w:p w:rsidR="00233F55" w:rsidRPr="00BB6359" w:rsidRDefault="00233F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BB6359">
        <w:rPr>
          <w:rFonts w:ascii="Times New Roman" w:eastAsia="Times New Roman" w:hAnsi="Times New Roman" w:cs="Times New Roman"/>
          <w:color w:val="000000"/>
          <w:sz w:val="24"/>
          <w:szCs w:val="24"/>
        </w:rPr>
        <w:footnoteRef/>
      </w:r>
      <w:r w:rsidRPr="00BB6359">
        <w:rPr>
          <w:rFonts w:ascii="Times New Roman" w:eastAsia="Times New Roman" w:hAnsi="Times New Roman" w:cs="Times New Roman"/>
          <w:color w:val="000000"/>
          <w:sz w:val="24"/>
          <w:szCs w:val="24"/>
        </w:rPr>
        <w:t xml:space="preserve"> Анкета разработана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Минтруда от 30 октября 2018 г. N 675н.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55" w:rsidRDefault="00233F55">
    <w:pPr>
      <w:pBdr>
        <w:top w:val="nil"/>
        <w:left w:val="nil"/>
        <w:bottom w:val="nil"/>
        <w:right w:val="nil"/>
        <w:between w:val="nil"/>
      </w:pBdr>
      <w:jc w:val="right"/>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F55" w:rsidRDefault="00233F55">
    <w:pPr>
      <w:pBdr>
        <w:top w:val="nil"/>
        <w:left w:val="nil"/>
        <w:bottom w:val="nil"/>
        <w:right w:val="nil"/>
        <w:between w:val="nil"/>
      </w:pBdr>
      <w:jc w:val="right"/>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E0901"/>
    <w:multiLevelType w:val="multilevel"/>
    <w:tmpl w:val="2B407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69F38B2"/>
    <w:multiLevelType w:val="multilevel"/>
    <w:tmpl w:val="AE0EC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76A0C85"/>
    <w:multiLevelType w:val="multilevel"/>
    <w:tmpl w:val="E37EEC72"/>
    <w:lvl w:ilvl="0">
      <w:start w:val="1"/>
      <w:numFmt w:val="decimal"/>
      <w:lvlText w:val="%1."/>
      <w:lvlJc w:val="left"/>
      <w:pPr>
        <w:ind w:left="720" w:hanging="360"/>
      </w:pPr>
      <w:rPr>
        <w:sz w:val="24"/>
        <w:szCs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03D150C"/>
    <w:multiLevelType w:val="multilevel"/>
    <w:tmpl w:val="5FDAC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C54082"/>
    <w:rsid w:val="00013CF4"/>
    <w:rsid w:val="0002343E"/>
    <w:rsid w:val="00024E99"/>
    <w:rsid w:val="00042FBB"/>
    <w:rsid w:val="000528BA"/>
    <w:rsid w:val="000E0867"/>
    <w:rsid w:val="000E3949"/>
    <w:rsid w:val="001115C9"/>
    <w:rsid w:val="00135757"/>
    <w:rsid w:val="00136FA5"/>
    <w:rsid w:val="00144798"/>
    <w:rsid w:val="0014582A"/>
    <w:rsid w:val="001A0BDC"/>
    <w:rsid w:val="001C4313"/>
    <w:rsid w:val="001C4CFE"/>
    <w:rsid w:val="001D30D2"/>
    <w:rsid w:val="001F6F0B"/>
    <w:rsid w:val="0020161C"/>
    <w:rsid w:val="00214C57"/>
    <w:rsid w:val="00220520"/>
    <w:rsid w:val="002229CC"/>
    <w:rsid w:val="002323D6"/>
    <w:rsid w:val="00233F55"/>
    <w:rsid w:val="002459C1"/>
    <w:rsid w:val="0025274E"/>
    <w:rsid w:val="00260F4B"/>
    <w:rsid w:val="002732FF"/>
    <w:rsid w:val="00273B9C"/>
    <w:rsid w:val="002C4EB3"/>
    <w:rsid w:val="002E71BC"/>
    <w:rsid w:val="00356816"/>
    <w:rsid w:val="00371A6A"/>
    <w:rsid w:val="00382B09"/>
    <w:rsid w:val="00386073"/>
    <w:rsid w:val="00391706"/>
    <w:rsid w:val="003C4871"/>
    <w:rsid w:val="003C53D1"/>
    <w:rsid w:val="003D0742"/>
    <w:rsid w:val="003E20CC"/>
    <w:rsid w:val="003E5584"/>
    <w:rsid w:val="004019AA"/>
    <w:rsid w:val="00440223"/>
    <w:rsid w:val="0046237E"/>
    <w:rsid w:val="00470827"/>
    <w:rsid w:val="00486793"/>
    <w:rsid w:val="00526596"/>
    <w:rsid w:val="00554122"/>
    <w:rsid w:val="00560B0F"/>
    <w:rsid w:val="0058650D"/>
    <w:rsid w:val="00597F22"/>
    <w:rsid w:val="005C71F0"/>
    <w:rsid w:val="005D094B"/>
    <w:rsid w:val="005E7668"/>
    <w:rsid w:val="005F4811"/>
    <w:rsid w:val="00617213"/>
    <w:rsid w:val="006173F8"/>
    <w:rsid w:val="0063303A"/>
    <w:rsid w:val="006626E9"/>
    <w:rsid w:val="006B071D"/>
    <w:rsid w:val="006B7053"/>
    <w:rsid w:val="006C59A0"/>
    <w:rsid w:val="006E20DF"/>
    <w:rsid w:val="006F08AD"/>
    <w:rsid w:val="006F48CD"/>
    <w:rsid w:val="007C4CDA"/>
    <w:rsid w:val="0080781E"/>
    <w:rsid w:val="00833B43"/>
    <w:rsid w:val="008443CB"/>
    <w:rsid w:val="00864F4D"/>
    <w:rsid w:val="00875ADB"/>
    <w:rsid w:val="008A79D8"/>
    <w:rsid w:val="008C0323"/>
    <w:rsid w:val="008E1883"/>
    <w:rsid w:val="008E516B"/>
    <w:rsid w:val="00905AD2"/>
    <w:rsid w:val="0091359D"/>
    <w:rsid w:val="009150E1"/>
    <w:rsid w:val="00920EFF"/>
    <w:rsid w:val="009601FB"/>
    <w:rsid w:val="009B1A85"/>
    <w:rsid w:val="00A165B6"/>
    <w:rsid w:val="00A27CC9"/>
    <w:rsid w:val="00A310D9"/>
    <w:rsid w:val="00A327A6"/>
    <w:rsid w:val="00A45C0A"/>
    <w:rsid w:val="00A6265D"/>
    <w:rsid w:val="00A73ADB"/>
    <w:rsid w:val="00A752FC"/>
    <w:rsid w:val="00A85806"/>
    <w:rsid w:val="00A9295E"/>
    <w:rsid w:val="00AC2F50"/>
    <w:rsid w:val="00AD4388"/>
    <w:rsid w:val="00AF5687"/>
    <w:rsid w:val="00B013CE"/>
    <w:rsid w:val="00B14C1D"/>
    <w:rsid w:val="00B41FD2"/>
    <w:rsid w:val="00B43299"/>
    <w:rsid w:val="00B641D7"/>
    <w:rsid w:val="00B66A36"/>
    <w:rsid w:val="00BA306D"/>
    <w:rsid w:val="00BA7CA4"/>
    <w:rsid w:val="00BB3AA2"/>
    <w:rsid w:val="00BB4A78"/>
    <w:rsid w:val="00BB6359"/>
    <w:rsid w:val="00BC7E1F"/>
    <w:rsid w:val="00BD6AAA"/>
    <w:rsid w:val="00BE1BF2"/>
    <w:rsid w:val="00BE4505"/>
    <w:rsid w:val="00C4079E"/>
    <w:rsid w:val="00C4764C"/>
    <w:rsid w:val="00C53B53"/>
    <w:rsid w:val="00C54082"/>
    <w:rsid w:val="00C669C6"/>
    <w:rsid w:val="00CC090B"/>
    <w:rsid w:val="00CD115B"/>
    <w:rsid w:val="00CD7779"/>
    <w:rsid w:val="00CE67E5"/>
    <w:rsid w:val="00D33308"/>
    <w:rsid w:val="00D34B9B"/>
    <w:rsid w:val="00D61CF8"/>
    <w:rsid w:val="00D6382A"/>
    <w:rsid w:val="00DE73A8"/>
    <w:rsid w:val="00E45CB0"/>
    <w:rsid w:val="00EA2CB8"/>
    <w:rsid w:val="00EE5F8E"/>
    <w:rsid w:val="00EF69B1"/>
    <w:rsid w:val="00F438D2"/>
    <w:rsid w:val="00F77DE1"/>
    <w:rsid w:val="00F8795C"/>
    <w:rsid w:val="00FA58D6"/>
    <w:rsid w:val="00FB4676"/>
    <w:rsid w:val="00FB6D2B"/>
    <w:rsid w:val="00FC0D2F"/>
    <w:rsid w:val="00FD0086"/>
    <w:rsid w:val="00FD2911"/>
    <w:rsid w:val="00FF1C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BDC"/>
  </w:style>
  <w:style w:type="paragraph" w:styleId="1">
    <w:name w:val="heading 1"/>
    <w:basedOn w:val="a"/>
    <w:next w:val="a"/>
    <w:uiPriority w:val="9"/>
    <w:qFormat/>
    <w:rsid w:val="001F6F0B"/>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uiPriority w:val="9"/>
    <w:semiHidden/>
    <w:unhideWhenUsed/>
    <w:qFormat/>
    <w:rsid w:val="001F6F0B"/>
    <w:pPr>
      <w:keepNext/>
      <w:keepLines/>
      <w:pBdr>
        <w:top w:val="nil"/>
        <w:left w:val="nil"/>
        <w:bottom w:val="nil"/>
        <w:right w:val="nil"/>
        <w:between w:val="nil"/>
      </w:pBdr>
      <w:spacing w:before="360" w:after="80"/>
      <w:outlineLvl w:val="1"/>
    </w:pPr>
    <w:rPr>
      <w:b/>
      <w:color w:val="000000"/>
      <w:sz w:val="36"/>
      <w:szCs w:val="36"/>
    </w:rPr>
  </w:style>
  <w:style w:type="paragraph" w:styleId="3">
    <w:name w:val="heading 3"/>
    <w:basedOn w:val="a"/>
    <w:next w:val="a"/>
    <w:uiPriority w:val="9"/>
    <w:semiHidden/>
    <w:unhideWhenUsed/>
    <w:qFormat/>
    <w:rsid w:val="001F6F0B"/>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uiPriority w:val="9"/>
    <w:semiHidden/>
    <w:unhideWhenUsed/>
    <w:qFormat/>
    <w:rsid w:val="001F6F0B"/>
    <w:pPr>
      <w:keepNext/>
      <w:keepLines/>
      <w:pBdr>
        <w:top w:val="nil"/>
        <w:left w:val="nil"/>
        <w:bottom w:val="nil"/>
        <w:right w:val="nil"/>
        <w:between w:val="nil"/>
      </w:pBdr>
      <w:spacing w:before="240" w:after="40"/>
      <w:outlineLvl w:val="3"/>
    </w:pPr>
    <w:rPr>
      <w:b/>
      <w:color w:val="000000"/>
      <w:sz w:val="24"/>
      <w:szCs w:val="24"/>
    </w:rPr>
  </w:style>
  <w:style w:type="paragraph" w:styleId="5">
    <w:name w:val="heading 5"/>
    <w:basedOn w:val="a"/>
    <w:next w:val="a"/>
    <w:uiPriority w:val="9"/>
    <w:semiHidden/>
    <w:unhideWhenUsed/>
    <w:qFormat/>
    <w:rsid w:val="001F6F0B"/>
    <w:pPr>
      <w:keepNext/>
      <w:keepLines/>
      <w:pBdr>
        <w:top w:val="nil"/>
        <w:left w:val="nil"/>
        <w:bottom w:val="nil"/>
        <w:right w:val="nil"/>
        <w:between w:val="nil"/>
      </w:pBdr>
      <w:spacing w:before="220" w:after="40"/>
      <w:outlineLvl w:val="4"/>
    </w:pPr>
    <w:rPr>
      <w:b/>
      <w:color w:val="000000"/>
    </w:rPr>
  </w:style>
  <w:style w:type="paragraph" w:styleId="6">
    <w:name w:val="heading 6"/>
    <w:basedOn w:val="a"/>
    <w:next w:val="a"/>
    <w:uiPriority w:val="9"/>
    <w:semiHidden/>
    <w:unhideWhenUsed/>
    <w:qFormat/>
    <w:rsid w:val="001F6F0B"/>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F6F0B"/>
    <w:tblPr>
      <w:tblCellMar>
        <w:top w:w="0" w:type="dxa"/>
        <w:left w:w="0" w:type="dxa"/>
        <w:bottom w:w="0" w:type="dxa"/>
        <w:right w:w="0" w:type="dxa"/>
      </w:tblCellMar>
    </w:tblPr>
  </w:style>
  <w:style w:type="paragraph" w:styleId="a3">
    <w:name w:val="Title"/>
    <w:basedOn w:val="a"/>
    <w:next w:val="a"/>
    <w:uiPriority w:val="10"/>
    <w:qFormat/>
    <w:rsid w:val="001F6F0B"/>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uiPriority w:val="11"/>
    <w:qFormat/>
    <w:rsid w:val="001F6F0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rsid w:val="001F6F0B"/>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6">
    <w:basedOn w:val="TableNormal"/>
    <w:rsid w:val="001F6F0B"/>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7">
    <w:basedOn w:val="TableNormal"/>
    <w:rsid w:val="001F6F0B"/>
    <w:tblPr>
      <w:tblStyleRowBandSize w:val="1"/>
      <w:tblStyleColBandSize w:val="1"/>
      <w:tblCellMar>
        <w:top w:w="0" w:type="dxa"/>
        <w:left w:w="115" w:type="dxa"/>
        <w:bottom w:w="0" w:type="dxa"/>
        <w:right w:w="115" w:type="dxa"/>
      </w:tblCellMar>
    </w:tblPr>
  </w:style>
  <w:style w:type="table" w:customStyle="1" w:styleId="a8">
    <w:basedOn w:val="TableNormal"/>
    <w:rsid w:val="001F6F0B"/>
    <w:tblPr>
      <w:tblStyleRowBandSize w:val="1"/>
      <w:tblStyleColBandSize w:val="1"/>
      <w:tblCellMar>
        <w:top w:w="0" w:type="dxa"/>
        <w:left w:w="115" w:type="dxa"/>
        <w:bottom w:w="0" w:type="dxa"/>
        <w:right w:w="115" w:type="dxa"/>
      </w:tblCellMar>
    </w:tblPr>
  </w:style>
  <w:style w:type="table" w:customStyle="1" w:styleId="a9">
    <w:basedOn w:val="TableNormal"/>
    <w:rsid w:val="001F6F0B"/>
    <w:tblPr>
      <w:tblStyleRowBandSize w:val="1"/>
      <w:tblStyleColBandSize w:val="1"/>
      <w:tblCellMar>
        <w:top w:w="0" w:type="dxa"/>
        <w:left w:w="115" w:type="dxa"/>
        <w:bottom w:w="0" w:type="dxa"/>
        <w:right w:w="115" w:type="dxa"/>
      </w:tblCellMar>
    </w:tblPr>
  </w:style>
  <w:style w:type="table" w:customStyle="1" w:styleId="aa">
    <w:basedOn w:val="TableNormal"/>
    <w:rsid w:val="001F6F0B"/>
    <w:tblPr>
      <w:tblStyleRowBandSize w:val="1"/>
      <w:tblStyleColBandSize w:val="1"/>
      <w:tblCellMar>
        <w:top w:w="0" w:type="dxa"/>
        <w:left w:w="115" w:type="dxa"/>
        <w:bottom w:w="0" w:type="dxa"/>
        <w:right w:w="115" w:type="dxa"/>
      </w:tblCellMar>
    </w:tblPr>
  </w:style>
  <w:style w:type="table" w:customStyle="1" w:styleId="ab">
    <w:basedOn w:val="TableNormal"/>
    <w:rsid w:val="001F6F0B"/>
    <w:tblPr>
      <w:tblStyleRowBandSize w:val="1"/>
      <w:tblStyleColBandSize w:val="1"/>
      <w:tblCellMar>
        <w:top w:w="0" w:type="dxa"/>
        <w:left w:w="115" w:type="dxa"/>
        <w:bottom w:w="0" w:type="dxa"/>
        <w:right w:w="115" w:type="dxa"/>
      </w:tblCellMar>
    </w:tblPr>
  </w:style>
  <w:style w:type="table" w:customStyle="1" w:styleId="ac">
    <w:basedOn w:val="TableNormal"/>
    <w:rsid w:val="001F6F0B"/>
    <w:tblPr>
      <w:tblStyleRowBandSize w:val="1"/>
      <w:tblStyleColBandSize w:val="1"/>
      <w:tblCellMar>
        <w:top w:w="0" w:type="dxa"/>
        <w:left w:w="115" w:type="dxa"/>
        <w:bottom w:w="0" w:type="dxa"/>
        <w:right w:w="115" w:type="dxa"/>
      </w:tblCellMar>
    </w:tblPr>
  </w:style>
  <w:style w:type="table" w:customStyle="1" w:styleId="ad">
    <w:basedOn w:val="TableNormal"/>
    <w:rsid w:val="001F6F0B"/>
    <w:tblPr>
      <w:tblStyleRowBandSize w:val="1"/>
      <w:tblStyleColBandSize w:val="1"/>
      <w:tblCellMar>
        <w:top w:w="0" w:type="dxa"/>
        <w:left w:w="115" w:type="dxa"/>
        <w:bottom w:w="0" w:type="dxa"/>
        <w:right w:w="115" w:type="dxa"/>
      </w:tblCellMar>
    </w:tblPr>
  </w:style>
  <w:style w:type="table" w:customStyle="1" w:styleId="ae">
    <w:basedOn w:val="TableNormal"/>
    <w:rsid w:val="001F6F0B"/>
    <w:tblPr>
      <w:tblStyleRowBandSize w:val="1"/>
      <w:tblStyleColBandSize w:val="1"/>
      <w:tblCellMar>
        <w:top w:w="0" w:type="dxa"/>
        <w:left w:w="115" w:type="dxa"/>
        <w:bottom w:w="0" w:type="dxa"/>
        <w:right w:w="115" w:type="dxa"/>
      </w:tblCellMar>
    </w:tblPr>
  </w:style>
  <w:style w:type="table" w:customStyle="1" w:styleId="af">
    <w:basedOn w:val="TableNormal"/>
    <w:rsid w:val="001F6F0B"/>
    <w:tblPr>
      <w:tblStyleRowBandSize w:val="1"/>
      <w:tblStyleColBandSize w:val="1"/>
      <w:tblCellMar>
        <w:top w:w="0" w:type="dxa"/>
        <w:left w:w="0" w:type="dxa"/>
        <w:bottom w:w="0" w:type="dxa"/>
        <w:right w:w="0" w:type="dxa"/>
      </w:tblCellMar>
    </w:tblPr>
  </w:style>
  <w:style w:type="table" w:customStyle="1" w:styleId="af0">
    <w:basedOn w:val="TableNormal"/>
    <w:rsid w:val="001F6F0B"/>
    <w:tblPr>
      <w:tblStyleRowBandSize w:val="1"/>
      <w:tblStyleColBandSize w:val="1"/>
      <w:tblCellMar>
        <w:top w:w="0" w:type="dxa"/>
        <w:left w:w="0" w:type="dxa"/>
        <w:bottom w:w="0" w:type="dxa"/>
        <w:right w:w="0" w:type="dxa"/>
      </w:tblCellMar>
    </w:tblPr>
  </w:style>
  <w:style w:type="table" w:customStyle="1" w:styleId="af1">
    <w:basedOn w:val="TableNormal"/>
    <w:rsid w:val="001F6F0B"/>
    <w:tblPr>
      <w:tblStyleRowBandSize w:val="1"/>
      <w:tblStyleColBandSize w:val="1"/>
      <w:tblCellMar>
        <w:top w:w="0" w:type="dxa"/>
        <w:left w:w="0" w:type="dxa"/>
        <w:bottom w:w="0" w:type="dxa"/>
        <w:right w:w="0" w:type="dxa"/>
      </w:tblCellMar>
    </w:tblPr>
  </w:style>
  <w:style w:type="table" w:customStyle="1" w:styleId="af2">
    <w:basedOn w:val="TableNormal"/>
    <w:rsid w:val="001F6F0B"/>
    <w:tblPr>
      <w:tblStyleRowBandSize w:val="1"/>
      <w:tblStyleColBandSize w:val="1"/>
      <w:tblCellMar>
        <w:top w:w="0" w:type="dxa"/>
        <w:left w:w="0" w:type="dxa"/>
        <w:bottom w:w="0" w:type="dxa"/>
        <w:right w:w="0" w:type="dxa"/>
      </w:tblCellMar>
    </w:tblPr>
  </w:style>
  <w:style w:type="table" w:customStyle="1" w:styleId="af3">
    <w:basedOn w:val="TableNormal"/>
    <w:rsid w:val="001F6F0B"/>
    <w:tblPr>
      <w:tblStyleRowBandSize w:val="1"/>
      <w:tblStyleColBandSize w:val="1"/>
      <w:tblCellMar>
        <w:top w:w="0" w:type="dxa"/>
        <w:left w:w="0" w:type="dxa"/>
        <w:bottom w:w="0" w:type="dxa"/>
        <w:right w:w="0" w:type="dxa"/>
      </w:tblCellMar>
    </w:tblPr>
  </w:style>
  <w:style w:type="table" w:customStyle="1" w:styleId="af4">
    <w:basedOn w:val="TableNormal"/>
    <w:rsid w:val="001F6F0B"/>
    <w:tblPr>
      <w:tblStyleRowBandSize w:val="1"/>
      <w:tblStyleColBandSize w:val="1"/>
      <w:tblCellMar>
        <w:top w:w="0" w:type="dxa"/>
        <w:left w:w="0" w:type="dxa"/>
        <w:bottom w:w="0" w:type="dxa"/>
        <w:right w:w="0" w:type="dxa"/>
      </w:tblCellMar>
    </w:tblPr>
  </w:style>
  <w:style w:type="table" w:customStyle="1" w:styleId="af5">
    <w:basedOn w:val="TableNormal"/>
    <w:rsid w:val="001F6F0B"/>
    <w:tblPr>
      <w:tblStyleRowBandSize w:val="1"/>
      <w:tblStyleColBandSize w:val="1"/>
      <w:tblCellMar>
        <w:top w:w="0" w:type="dxa"/>
        <w:left w:w="0" w:type="dxa"/>
        <w:bottom w:w="0" w:type="dxa"/>
        <w:right w:w="0" w:type="dxa"/>
      </w:tblCellMar>
    </w:tblPr>
  </w:style>
  <w:style w:type="table" w:customStyle="1" w:styleId="af6">
    <w:basedOn w:val="TableNormal"/>
    <w:rsid w:val="001F6F0B"/>
    <w:tblPr>
      <w:tblStyleRowBandSize w:val="1"/>
      <w:tblStyleColBandSize w:val="1"/>
      <w:tblCellMar>
        <w:top w:w="0" w:type="dxa"/>
        <w:left w:w="0" w:type="dxa"/>
        <w:bottom w:w="0" w:type="dxa"/>
        <w:right w:w="0" w:type="dxa"/>
      </w:tblCellMar>
    </w:tblPr>
  </w:style>
  <w:style w:type="table" w:customStyle="1" w:styleId="af7">
    <w:basedOn w:val="TableNormal"/>
    <w:rsid w:val="001F6F0B"/>
    <w:tblPr>
      <w:tblStyleRowBandSize w:val="1"/>
      <w:tblStyleColBandSize w:val="1"/>
      <w:tblCellMar>
        <w:top w:w="0" w:type="dxa"/>
        <w:left w:w="0" w:type="dxa"/>
        <w:bottom w:w="0" w:type="dxa"/>
        <w:right w:w="0" w:type="dxa"/>
      </w:tblCellMar>
    </w:tblPr>
  </w:style>
  <w:style w:type="table" w:customStyle="1" w:styleId="af8">
    <w:basedOn w:val="TableNormal"/>
    <w:rsid w:val="001F6F0B"/>
    <w:tblPr>
      <w:tblStyleRowBandSize w:val="1"/>
      <w:tblStyleColBandSize w:val="1"/>
      <w:tblCellMar>
        <w:top w:w="0" w:type="dxa"/>
        <w:left w:w="0" w:type="dxa"/>
        <w:bottom w:w="0" w:type="dxa"/>
        <w:right w:w="0" w:type="dxa"/>
      </w:tblCellMar>
    </w:tblPr>
  </w:style>
  <w:style w:type="table" w:customStyle="1" w:styleId="af9">
    <w:basedOn w:val="TableNormal"/>
    <w:rsid w:val="001F6F0B"/>
    <w:tblPr>
      <w:tblStyleRowBandSize w:val="1"/>
      <w:tblStyleColBandSize w:val="1"/>
      <w:tblCellMar>
        <w:top w:w="0" w:type="dxa"/>
        <w:left w:w="0" w:type="dxa"/>
        <w:bottom w:w="0" w:type="dxa"/>
        <w:right w:w="0" w:type="dxa"/>
      </w:tblCellMar>
    </w:tblPr>
  </w:style>
  <w:style w:type="table" w:customStyle="1" w:styleId="afa">
    <w:basedOn w:val="TableNormal"/>
    <w:rsid w:val="001F6F0B"/>
    <w:tblPr>
      <w:tblStyleRowBandSize w:val="1"/>
      <w:tblStyleColBandSize w:val="1"/>
      <w:tblCellMar>
        <w:top w:w="0" w:type="dxa"/>
        <w:left w:w="0" w:type="dxa"/>
        <w:bottom w:w="0" w:type="dxa"/>
        <w:right w:w="0" w:type="dxa"/>
      </w:tblCellMar>
    </w:tblPr>
  </w:style>
  <w:style w:type="table" w:customStyle="1" w:styleId="afb">
    <w:basedOn w:val="TableNormal"/>
    <w:rsid w:val="001F6F0B"/>
    <w:tblPr>
      <w:tblStyleRowBandSize w:val="1"/>
      <w:tblStyleColBandSize w:val="1"/>
      <w:tblCellMar>
        <w:top w:w="0" w:type="dxa"/>
        <w:left w:w="0" w:type="dxa"/>
        <w:bottom w:w="0" w:type="dxa"/>
        <w:right w:w="0" w:type="dxa"/>
      </w:tblCellMar>
    </w:tblPr>
  </w:style>
  <w:style w:type="table" w:customStyle="1" w:styleId="afc">
    <w:basedOn w:val="TableNormal"/>
    <w:rsid w:val="001F6F0B"/>
    <w:tblPr>
      <w:tblStyleRowBandSize w:val="1"/>
      <w:tblStyleColBandSize w:val="1"/>
      <w:tblCellMar>
        <w:top w:w="0" w:type="dxa"/>
        <w:left w:w="0" w:type="dxa"/>
        <w:bottom w:w="0" w:type="dxa"/>
        <w:right w:w="0" w:type="dxa"/>
      </w:tblCellMar>
    </w:tblPr>
  </w:style>
  <w:style w:type="table" w:customStyle="1" w:styleId="afd">
    <w:basedOn w:val="TableNormal"/>
    <w:rsid w:val="001F6F0B"/>
    <w:tblPr>
      <w:tblStyleRowBandSize w:val="1"/>
      <w:tblStyleColBandSize w:val="1"/>
      <w:tblCellMar>
        <w:top w:w="0" w:type="dxa"/>
        <w:left w:w="0" w:type="dxa"/>
        <w:bottom w:w="0" w:type="dxa"/>
        <w:right w:w="0" w:type="dxa"/>
      </w:tblCellMar>
    </w:tblPr>
  </w:style>
  <w:style w:type="table" w:customStyle="1" w:styleId="afe">
    <w:basedOn w:val="TableNormal"/>
    <w:rsid w:val="001F6F0B"/>
    <w:tblPr>
      <w:tblStyleRowBandSize w:val="1"/>
      <w:tblStyleColBandSize w:val="1"/>
      <w:tblCellMar>
        <w:top w:w="0" w:type="dxa"/>
        <w:left w:w="0" w:type="dxa"/>
        <w:bottom w:w="0" w:type="dxa"/>
        <w:right w:w="0" w:type="dxa"/>
      </w:tblCellMar>
    </w:tblPr>
  </w:style>
  <w:style w:type="table" w:customStyle="1" w:styleId="aff">
    <w:basedOn w:val="TableNormal"/>
    <w:rsid w:val="001F6F0B"/>
    <w:tblPr>
      <w:tblStyleRowBandSize w:val="1"/>
      <w:tblStyleColBandSize w:val="1"/>
      <w:tblCellMar>
        <w:top w:w="0" w:type="dxa"/>
        <w:left w:w="0" w:type="dxa"/>
        <w:bottom w:w="0" w:type="dxa"/>
        <w:right w:w="0" w:type="dxa"/>
      </w:tblCellMar>
    </w:tblPr>
  </w:style>
  <w:style w:type="table" w:customStyle="1" w:styleId="aff0">
    <w:basedOn w:val="TableNormal"/>
    <w:rsid w:val="001F6F0B"/>
    <w:tblPr>
      <w:tblStyleRowBandSize w:val="1"/>
      <w:tblStyleColBandSize w:val="1"/>
      <w:tblCellMar>
        <w:top w:w="0" w:type="dxa"/>
        <w:left w:w="0" w:type="dxa"/>
        <w:bottom w:w="0" w:type="dxa"/>
        <w:right w:w="0" w:type="dxa"/>
      </w:tblCellMar>
    </w:tblPr>
  </w:style>
  <w:style w:type="table" w:customStyle="1" w:styleId="aff1">
    <w:basedOn w:val="TableNormal"/>
    <w:rsid w:val="001F6F0B"/>
    <w:tblPr>
      <w:tblStyleRowBandSize w:val="1"/>
      <w:tblStyleColBandSize w:val="1"/>
      <w:tblCellMar>
        <w:top w:w="0" w:type="dxa"/>
        <w:left w:w="0" w:type="dxa"/>
        <w:bottom w:w="0" w:type="dxa"/>
        <w:right w:w="0" w:type="dxa"/>
      </w:tblCellMar>
    </w:tblPr>
  </w:style>
  <w:style w:type="table" w:customStyle="1" w:styleId="aff2">
    <w:basedOn w:val="TableNormal"/>
    <w:rsid w:val="001F6F0B"/>
    <w:tblPr>
      <w:tblStyleRowBandSize w:val="1"/>
      <w:tblStyleColBandSize w:val="1"/>
      <w:tblCellMar>
        <w:top w:w="0" w:type="dxa"/>
        <w:left w:w="0" w:type="dxa"/>
        <w:bottom w:w="0" w:type="dxa"/>
        <w:right w:w="0" w:type="dxa"/>
      </w:tblCellMar>
    </w:tblPr>
  </w:style>
  <w:style w:type="table" w:customStyle="1" w:styleId="aff3">
    <w:basedOn w:val="TableNormal"/>
    <w:rsid w:val="001F6F0B"/>
    <w:tblPr>
      <w:tblStyleRowBandSize w:val="1"/>
      <w:tblStyleColBandSize w:val="1"/>
      <w:tblCellMar>
        <w:top w:w="0" w:type="dxa"/>
        <w:left w:w="0" w:type="dxa"/>
        <w:bottom w:w="0" w:type="dxa"/>
        <w:right w:w="0" w:type="dxa"/>
      </w:tblCellMar>
    </w:tblPr>
  </w:style>
  <w:style w:type="table" w:customStyle="1" w:styleId="aff4">
    <w:basedOn w:val="TableNormal"/>
    <w:rsid w:val="001F6F0B"/>
    <w:tblPr>
      <w:tblStyleRowBandSize w:val="1"/>
      <w:tblStyleColBandSize w:val="1"/>
      <w:tblCellMar>
        <w:top w:w="0" w:type="dxa"/>
        <w:left w:w="115" w:type="dxa"/>
        <w:bottom w:w="0" w:type="dxa"/>
        <w:right w:w="115" w:type="dxa"/>
      </w:tblCellMar>
    </w:tblPr>
  </w:style>
  <w:style w:type="table" w:customStyle="1" w:styleId="aff5">
    <w:basedOn w:val="TableNormal"/>
    <w:rsid w:val="001F6F0B"/>
    <w:tblPr>
      <w:tblStyleRowBandSize w:val="1"/>
      <w:tblStyleColBandSize w:val="1"/>
      <w:tblCellMar>
        <w:top w:w="0" w:type="dxa"/>
        <w:left w:w="115" w:type="dxa"/>
        <w:bottom w:w="0" w:type="dxa"/>
        <w:right w:w="115" w:type="dxa"/>
      </w:tblCellMar>
    </w:tblPr>
  </w:style>
  <w:style w:type="table" w:customStyle="1" w:styleId="aff6">
    <w:basedOn w:val="TableNormal"/>
    <w:rsid w:val="001F6F0B"/>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7">
    <w:basedOn w:val="TableNormal"/>
    <w:rsid w:val="001F6F0B"/>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aff8">
    <w:name w:val="List Paragraph"/>
    <w:basedOn w:val="a"/>
    <w:uiPriority w:val="34"/>
    <w:qFormat/>
    <w:rsid w:val="00875ADB"/>
    <w:pPr>
      <w:ind w:left="720"/>
      <w:contextualSpacing/>
    </w:pPr>
  </w:style>
  <w:style w:type="character" w:styleId="aff9">
    <w:name w:val="Hyperlink"/>
    <w:basedOn w:val="a0"/>
    <w:uiPriority w:val="99"/>
    <w:unhideWhenUsed/>
    <w:rsid w:val="005C71F0"/>
    <w:rPr>
      <w:color w:val="0000FF" w:themeColor="hyperlink"/>
      <w:u w:val="single"/>
    </w:rPr>
  </w:style>
  <w:style w:type="character" w:customStyle="1" w:styleId="10">
    <w:name w:val="Неразрешенное упоминание1"/>
    <w:basedOn w:val="a0"/>
    <w:uiPriority w:val="99"/>
    <w:semiHidden/>
    <w:unhideWhenUsed/>
    <w:rsid w:val="005C71F0"/>
    <w:rPr>
      <w:color w:val="605E5C"/>
      <w:shd w:val="clear" w:color="auto" w:fill="E1DFDD"/>
    </w:rPr>
  </w:style>
  <w:style w:type="character" w:styleId="affa">
    <w:name w:val="FollowedHyperlink"/>
    <w:basedOn w:val="a0"/>
    <w:uiPriority w:val="99"/>
    <w:semiHidden/>
    <w:unhideWhenUsed/>
    <w:rsid w:val="005C71F0"/>
    <w:rPr>
      <w:color w:val="800080" w:themeColor="followedHyperlink"/>
      <w:u w:val="single"/>
    </w:rPr>
  </w:style>
  <w:style w:type="paragraph" w:styleId="affb">
    <w:name w:val="Normal (Web)"/>
    <w:basedOn w:val="a"/>
    <w:uiPriority w:val="99"/>
    <w:unhideWhenUsed/>
    <w:rsid w:val="002527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Неразрешенное упоминание2"/>
    <w:basedOn w:val="a0"/>
    <w:uiPriority w:val="99"/>
    <w:semiHidden/>
    <w:unhideWhenUsed/>
    <w:rsid w:val="00EE5F8E"/>
    <w:rPr>
      <w:color w:val="605E5C"/>
      <w:shd w:val="clear" w:color="auto" w:fill="E1DFDD"/>
    </w:rPr>
  </w:style>
  <w:style w:type="character" w:customStyle="1" w:styleId="30">
    <w:name w:val="Неразрешенное упоминание3"/>
    <w:basedOn w:val="a0"/>
    <w:uiPriority w:val="99"/>
    <w:semiHidden/>
    <w:unhideWhenUsed/>
    <w:rsid w:val="002323D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975">
      <w:bodyDiv w:val="1"/>
      <w:marLeft w:val="0"/>
      <w:marRight w:val="0"/>
      <w:marTop w:val="0"/>
      <w:marBottom w:val="0"/>
      <w:divBdr>
        <w:top w:val="none" w:sz="0" w:space="0" w:color="auto"/>
        <w:left w:val="none" w:sz="0" w:space="0" w:color="auto"/>
        <w:bottom w:val="none" w:sz="0" w:space="0" w:color="auto"/>
        <w:right w:val="none" w:sz="0" w:space="0" w:color="auto"/>
      </w:divBdr>
      <w:divsChild>
        <w:div w:id="1678726141">
          <w:marLeft w:val="0"/>
          <w:marRight w:val="0"/>
          <w:marTop w:val="0"/>
          <w:marBottom w:val="0"/>
          <w:divBdr>
            <w:top w:val="none" w:sz="0" w:space="0" w:color="auto"/>
            <w:left w:val="none" w:sz="0" w:space="0" w:color="auto"/>
            <w:bottom w:val="none" w:sz="0" w:space="0" w:color="auto"/>
            <w:right w:val="none" w:sz="0" w:space="0" w:color="auto"/>
          </w:divBdr>
          <w:divsChild>
            <w:div w:id="1121260988">
              <w:marLeft w:val="0"/>
              <w:marRight w:val="0"/>
              <w:marTop w:val="0"/>
              <w:marBottom w:val="0"/>
              <w:divBdr>
                <w:top w:val="none" w:sz="0" w:space="0" w:color="auto"/>
                <w:left w:val="none" w:sz="0" w:space="0" w:color="auto"/>
                <w:bottom w:val="none" w:sz="0" w:space="0" w:color="auto"/>
                <w:right w:val="none" w:sz="0" w:space="0" w:color="auto"/>
              </w:divBdr>
            </w:div>
          </w:divsChild>
        </w:div>
        <w:div w:id="74783942">
          <w:marLeft w:val="0"/>
          <w:marRight w:val="0"/>
          <w:marTop w:val="0"/>
          <w:marBottom w:val="0"/>
          <w:divBdr>
            <w:top w:val="none" w:sz="0" w:space="0" w:color="auto"/>
            <w:left w:val="none" w:sz="0" w:space="0" w:color="auto"/>
            <w:bottom w:val="none" w:sz="0" w:space="0" w:color="auto"/>
            <w:right w:val="none" w:sz="0" w:space="0" w:color="auto"/>
          </w:divBdr>
          <w:divsChild>
            <w:div w:id="10232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20">
      <w:bodyDiv w:val="1"/>
      <w:marLeft w:val="0"/>
      <w:marRight w:val="0"/>
      <w:marTop w:val="0"/>
      <w:marBottom w:val="0"/>
      <w:divBdr>
        <w:top w:val="none" w:sz="0" w:space="0" w:color="auto"/>
        <w:left w:val="none" w:sz="0" w:space="0" w:color="auto"/>
        <w:bottom w:val="none" w:sz="0" w:space="0" w:color="auto"/>
        <w:right w:val="none" w:sz="0" w:space="0" w:color="auto"/>
      </w:divBdr>
    </w:div>
    <w:div w:id="18554918">
      <w:bodyDiv w:val="1"/>
      <w:marLeft w:val="0"/>
      <w:marRight w:val="0"/>
      <w:marTop w:val="0"/>
      <w:marBottom w:val="0"/>
      <w:divBdr>
        <w:top w:val="none" w:sz="0" w:space="0" w:color="auto"/>
        <w:left w:val="none" w:sz="0" w:space="0" w:color="auto"/>
        <w:bottom w:val="none" w:sz="0" w:space="0" w:color="auto"/>
        <w:right w:val="none" w:sz="0" w:space="0" w:color="auto"/>
      </w:divBdr>
      <w:divsChild>
        <w:div w:id="1264336169">
          <w:marLeft w:val="0"/>
          <w:marRight w:val="0"/>
          <w:marTop w:val="0"/>
          <w:marBottom w:val="0"/>
          <w:divBdr>
            <w:top w:val="none" w:sz="0" w:space="0" w:color="auto"/>
            <w:left w:val="none" w:sz="0" w:space="0" w:color="auto"/>
            <w:bottom w:val="none" w:sz="0" w:space="0" w:color="auto"/>
            <w:right w:val="none" w:sz="0" w:space="0" w:color="auto"/>
          </w:divBdr>
          <w:divsChild>
            <w:div w:id="1120953393">
              <w:marLeft w:val="0"/>
              <w:marRight w:val="0"/>
              <w:marTop w:val="0"/>
              <w:marBottom w:val="0"/>
              <w:divBdr>
                <w:top w:val="none" w:sz="0" w:space="0" w:color="auto"/>
                <w:left w:val="none" w:sz="0" w:space="0" w:color="auto"/>
                <w:bottom w:val="none" w:sz="0" w:space="0" w:color="auto"/>
                <w:right w:val="none" w:sz="0" w:space="0" w:color="auto"/>
              </w:divBdr>
            </w:div>
          </w:divsChild>
        </w:div>
        <w:div w:id="849100008">
          <w:marLeft w:val="0"/>
          <w:marRight w:val="0"/>
          <w:marTop w:val="0"/>
          <w:marBottom w:val="0"/>
          <w:divBdr>
            <w:top w:val="none" w:sz="0" w:space="0" w:color="auto"/>
            <w:left w:val="none" w:sz="0" w:space="0" w:color="auto"/>
            <w:bottom w:val="none" w:sz="0" w:space="0" w:color="auto"/>
            <w:right w:val="none" w:sz="0" w:space="0" w:color="auto"/>
          </w:divBdr>
          <w:divsChild>
            <w:div w:id="20235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605">
      <w:bodyDiv w:val="1"/>
      <w:marLeft w:val="0"/>
      <w:marRight w:val="0"/>
      <w:marTop w:val="0"/>
      <w:marBottom w:val="0"/>
      <w:divBdr>
        <w:top w:val="none" w:sz="0" w:space="0" w:color="auto"/>
        <w:left w:val="none" w:sz="0" w:space="0" w:color="auto"/>
        <w:bottom w:val="none" w:sz="0" w:space="0" w:color="auto"/>
        <w:right w:val="none" w:sz="0" w:space="0" w:color="auto"/>
      </w:divBdr>
      <w:divsChild>
        <w:div w:id="1708221016">
          <w:marLeft w:val="0"/>
          <w:marRight w:val="0"/>
          <w:marTop w:val="0"/>
          <w:marBottom w:val="0"/>
          <w:divBdr>
            <w:top w:val="none" w:sz="0" w:space="0" w:color="auto"/>
            <w:left w:val="none" w:sz="0" w:space="0" w:color="auto"/>
            <w:bottom w:val="none" w:sz="0" w:space="0" w:color="auto"/>
            <w:right w:val="none" w:sz="0" w:space="0" w:color="auto"/>
          </w:divBdr>
          <w:divsChild>
            <w:div w:id="1208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53">
      <w:bodyDiv w:val="1"/>
      <w:marLeft w:val="0"/>
      <w:marRight w:val="0"/>
      <w:marTop w:val="0"/>
      <w:marBottom w:val="0"/>
      <w:divBdr>
        <w:top w:val="none" w:sz="0" w:space="0" w:color="auto"/>
        <w:left w:val="none" w:sz="0" w:space="0" w:color="auto"/>
        <w:bottom w:val="none" w:sz="0" w:space="0" w:color="auto"/>
        <w:right w:val="none" w:sz="0" w:space="0" w:color="auto"/>
      </w:divBdr>
      <w:divsChild>
        <w:div w:id="1821267581">
          <w:marLeft w:val="0"/>
          <w:marRight w:val="0"/>
          <w:marTop w:val="0"/>
          <w:marBottom w:val="0"/>
          <w:divBdr>
            <w:top w:val="none" w:sz="0" w:space="0" w:color="auto"/>
            <w:left w:val="none" w:sz="0" w:space="0" w:color="auto"/>
            <w:bottom w:val="none" w:sz="0" w:space="0" w:color="auto"/>
            <w:right w:val="none" w:sz="0" w:space="0" w:color="auto"/>
          </w:divBdr>
          <w:divsChild>
            <w:div w:id="316539840">
              <w:marLeft w:val="0"/>
              <w:marRight w:val="0"/>
              <w:marTop w:val="0"/>
              <w:marBottom w:val="0"/>
              <w:divBdr>
                <w:top w:val="none" w:sz="0" w:space="0" w:color="auto"/>
                <w:left w:val="none" w:sz="0" w:space="0" w:color="auto"/>
                <w:bottom w:val="none" w:sz="0" w:space="0" w:color="auto"/>
                <w:right w:val="none" w:sz="0" w:space="0" w:color="auto"/>
              </w:divBdr>
            </w:div>
          </w:divsChild>
        </w:div>
        <w:div w:id="934754592">
          <w:marLeft w:val="0"/>
          <w:marRight w:val="0"/>
          <w:marTop w:val="0"/>
          <w:marBottom w:val="0"/>
          <w:divBdr>
            <w:top w:val="none" w:sz="0" w:space="0" w:color="auto"/>
            <w:left w:val="none" w:sz="0" w:space="0" w:color="auto"/>
            <w:bottom w:val="none" w:sz="0" w:space="0" w:color="auto"/>
            <w:right w:val="none" w:sz="0" w:space="0" w:color="auto"/>
          </w:divBdr>
          <w:divsChild>
            <w:div w:id="256789104">
              <w:marLeft w:val="0"/>
              <w:marRight w:val="0"/>
              <w:marTop w:val="0"/>
              <w:marBottom w:val="0"/>
              <w:divBdr>
                <w:top w:val="none" w:sz="0" w:space="0" w:color="auto"/>
                <w:left w:val="none" w:sz="0" w:space="0" w:color="auto"/>
                <w:bottom w:val="none" w:sz="0" w:space="0" w:color="auto"/>
                <w:right w:val="none" w:sz="0" w:space="0" w:color="auto"/>
              </w:divBdr>
            </w:div>
          </w:divsChild>
        </w:div>
        <w:div w:id="1193155252">
          <w:marLeft w:val="0"/>
          <w:marRight w:val="0"/>
          <w:marTop w:val="0"/>
          <w:marBottom w:val="0"/>
          <w:divBdr>
            <w:top w:val="none" w:sz="0" w:space="0" w:color="auto"/>
            <w:left w:val="none" w:sz="0" w:space="0" w:color="auto"/>
            <w:bottom w:val="none" w:sz="0" w:space="0" w:color="auto"/>
            <w:right w:val="none" w:sz="0" w:space="0" w:color="auto"/>
          </w:divBdr>
          <w:divsChild>
            <w:div w:id="129595195">
              <w:marLeft w:val="0"/>
              <w:marRight w:val="0"/>
              <w:marTop w:val="0"/>
              <w:marBottom w:val="0"/>
              <w:divBdr>
                <w:top w:val="none" w:sz="0" w:space="0" w:color="auto"/>
                <w:left w:val="none" w:sz="0" w:space="0" w:color="auto"/>
                <w:bottom w:val="none" w:sz="0" w:space="0" w:color="auto"/>
                <w:right w:val="none" w:sz="0" w:space="0" w:color="auto"/>
              </w:divBdr>
            </w:div>
          </w:divsChild>
        </w:div>
        <w:div w:id="2046059731">
          <w:marLeft w:val="0"/>
          <w:marRight w:val="0"/>
          <w:marTop w:val="0"/>
          <w:marBottom w:val="0"/>
          <w:divBdr>
            <w:top w:val="none" w:sz="0" w:space="0" w:color="auto"/>
            <w:left w:val="none" w:sz="0" w:space="0" w:color="auto"/>
            <w:bottom w:val="none" w:sz="0" w:space="0" w:color="auto"/>
            <w:right w:val="none" w:sz="0" w:space="0" w:color="auto"/>
          </w:divBdr>
          <w:divsChild>
            <w:div w:id="2071076899">
              <w:marLeft w:val="0"/>
              <w:marRight w:val="0"/>
              <w:marTop w:val="0"/>
              <w:marBottom w:val="0"/>
              <w:divBdr>
                <w:top w:val="none" w:sz="0" w:space="0" w:color="auto"/>
                <w:left w:val="none" w:sz="0" w:space="0" w:color="auto"/>
                <w:bottom w:val="none" w:sz="0" w:space="0" w:color="auto"/>
                <w:right w:val="none" w:sz="0" w:space="0" w:color="auto"/>
              </w:divBdr>
            </w:div>
          </w:divsChild>
        </w:div>
        <w:div w:id="428551169">
          <w:marLeft w:val="0"/>
          <w:marRight w:val="0"/>
          <w:marTop w:val="0"/>
          <w:marBottom w:val="0"/>
          <w:divBdr>
            <w:top w:val="none" w:sz="0" w:space="0" w:color="auto"/>
            <w:left w:val="none" w:sz="0" w:space="0" w:color="auto"/>
            <w:bottom w:val="none" w:sz="0" w:space="0" w:color="auto"/>
            <w:right w:val="none" w:sz="0" w:space="0" w:color="auto"/>
          </w:divBdr>
          <w:divsChild>
            <w:div w:id="197550925">
              <w:marLeft w:val="0"/>
              <w:marRight w:val="0"/>
              <w:marTop w:val="0"/>
              <w:marBottom w:val="0"/>
              <w:divBdr>
                <w:top w:val="none" w:sz="0" w:space="0" w:color="auto"/>
                <w:left w:val="none" w:sz="0" w:space="0" w:color="auto"/>
                <w:bottom w:val="none" w:sz="0" w:space="0" w:color="auto"/>
                <w:right w:val="none" w:sz="0" w:space="0" w:color="auto"/>
              </w:divBdr>
            </w:div>
          </w:divsChild>
        </w:div>
        <w:div w:id="551962497">
          <w:marLeft w:val="0"/>
          <w:marRight w:val="0"/>
          <w:marTop w:val="0"/>
          <w:marBottom w:val="0"/>
          <w:divBdr>
            <w:top w:val="none" w:sz="0" w:space="0" w:color="auto"/>
            <w:left w:val="none" w:sz="0" w:space="0" w:color="auto"/>
            <w:bottom w:val="none" w:sz="0" w:space="0" w:color="auto"/>
            <w:right w:val="none" w:sz="0" w:space="0" w:color="auto"/>
          </w:divBdr>
          <w:divsChild>
            <w:div w:id="769542240">
              <w:marLeft w:val="0"/>
              <w:marRight w:val="0"/>
              <w:marTop w:val="0"/>
              <w:marBottom w:val="0"/>
              <w:divBdr>
                <w:top w:val="none" w:sz="0" w:space="0" w:color="auto"/>
                <w:left w:val="none" w:sz="0" w:space="0" w:color="auto"/>
                <w:bottom w:val="none" w:sz="0" w:space="0" w:color="auto"/>
                <w:right w:val="none" w:sz="0" w:space="0" w:color="auto"/>
              </w:divBdr>
            </w:div>
          </w:divsChild>
        </w:div>
        <w:div w:id="1341927248">
          <w:marLeft w:val="0"/>
          <w:marRight w:val="0"/>
          <w:marTop w:val="0"/>
          <w:marBottom w:val="0"/>
          <w:divBdr>
            <w:top w:val="none" w:sz="0" w:space="0" w:color="auto"/>
            <w:left w:val="none" w:sz="0" w:space="0" w:color="auto"/>
            <w:bottom w:val="none" w:sz="0" w:space="0" w:color="auto"/>
            <w:right w:val="none" w:sz="0" w:space="0" w:color="auto"/>
          </w:divBdr>
          <w:divsChild>
            <w:div w:id="1167670628">
              <w:marLeft w:val="0"/>
              <w:marRight w:val="0"/>
              <w:marTop w:val="0"/>
              <w:marBottom w:val="0"/>
              <w:divBdr>
                <w:top w:val="none" w:sz="0" w:space="0" w:color="auto"/>
                <w:left w:val="none" w:sz="0" w:space="0" w:color="auto"/>
                <w:bottom w:val="none" w:sz="0" w:space="0" w:color="auto"/>
                <w:right w:val="none" w:sz="0" w:space="0" w:color="auto"/>
              </w:divBdr>
            </w:div>
          </w:divsChild>
        </w:div>
        <w:div w:id="1331833269">
          <w:marLeft w:val="0"/>
          <w:marRight w:val="0"/>
          <w:marTop w:val="0"/>
          <w:marBottom w:val="0"/>
          <w:divBdr>
            <w:top w:val="none" w:sz="0" w:space="0" w:color="auto"/>
            <w:left w:val="none" w:sz="0" w:space="0" w:color="auto"/>
            <w:bottom w:val="none" w:sz="0" w:space="0" w:color="auto"/>
            <w:right w:val="none" w:sz="0" w:space="0" w:color="auto"/>
          </w:divBdr>
          <w:divsChild>
            <w:div w:id="513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8017">
      <w:bodyDiv w:val="1"/>
      <w:marLeft w:val="0"/>
      <w:marRight w:val="0"/>
      <w:marTop w:val="0"/>
      <w:marBottom w:val="0"/>
      <w:divBdr>
        <w:top w:val="none" w:sz="0" w:space="0" w:color="auto"/>
        <w:left w:val="none" w:sz="0" w:space="0" w:color="auto"/>
        <w:bottom w:val="none" w:sz="0" w:space="0" w:color="auto"/>
        <w:right w:val="none" w:sz="0" w:space="0" w:color="auto"/>
      </w:divBdr>
    </w:div>
    <w:div w:id="32659488">
      <w:bodyDiv w:val="1"/>
      <w:marLeft w:val="0"/>
      <w:marRight w:val="0"/>
      <w:marTop w:val="0"/>
      <w:marBottom w:val="0"/>
      <w:divBdr>
        <w:top w:val="none" w:sz="0" w:space="0" w:color="auto"/>
        <w:left w:val="none" w:sz="0" w:space="0" w:color="auto"/>
        <w:bottom w:val="none" w:sz="0" w:space="0" w:color="auto"/>
        <w:right w:val="none" w:sz="0" w:space="0" w:color="auto"/>
      </w:divBdr>
    </w:div>
    <w:div w:id="35273848">
      <w:bodyDiv w:val="1"/>
      <w:marLeft w:val="0"/>
      <w:marRight w:val="0"/>
      <w:marTop w:val="0"/>
      <w:marBottom w:val="0"/>
      <w:divBdr>
        <w:top w:val="none" w:sz="0" w:space="0" w:color="auto"/>
        <w:left w:val="none" w:sz="0" w:space="0" w:color="auto"/>
        <w:bottom w:val="none" w:sz="0" w:space="0" w:color="auto"/>
        <w:right w:val="none" w:sz="0" w:space="0" w:color="auto"/>
      </w:divBdr>
      <w:divsChild>
        <w:div w:id="1751657029">
          <w:marLeft w:val="0"/>
          <w:marRight w:val="0"/>
          <w:marTop w:val="0"/>
          <w:marBottom w:val="0"/>
          <w:divBdr>
            <w:top w:val="none" w:sz="0" w:space="0" w:color="auto"/>
            <w:left w:val="none" w:sz="0" w:space="0" w:color="auto"/>
            <w:bottom w:val="none" w:sz="0" w:space="0" w:color="auto"/>
            <w:right w:val="none" w:sz="0" w:space="0" w:color="auto"/>
          </w:divBdr>
          <w:divsChild>
            <w:div w:id="836000387">
              <w:marLeft w:val="0"/>
              <w:marRight w:val="0"/>
              <w:marTop w:val="0"/>
              <w:marBottom w:val="0"/>
              <w:divBdr>
                <w:top w:val="none" w:sz="0" w:space="0" w:color="auto"/>
                <w:left w:val="none" w:sz="0" w:space="0" w:color="auto"/>
                <w:bottom w:val="none" w:sz="0" w:space="0" w:color="auto"/>
                <w:right w:val="none" w:sz="0" w:space="0" w:color="auto"/>
              </w:divBdr>
            </w:div>
          </w:divsChild>
        </w:div>
        <w:div w:id="1859347436">
          <w:marLeft w:val="0"/>
          <w:marRight w:val="0"/>
          <w:marTop w:val="0"/>
          <w:marBottom w:val="0"/>
          <w:divBdr>
            <w:top w:val="none" w:sz="0" w:space="0" w:color="auto"/>
            <w:left w:val="none" w:sz="0" w:space="0" w:color="auto"/>
            <w:bottom w:val="none" w:sz="0" w:space="0" w:color="auto"/>
            <w:right w:val="none" w:sz="0" w:space="0" w:color="auto"/>
          </w:divBdr>
          <w:divsChild>
            <w:div w:id="7631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4324">
      <w:bodyDiv w:val="1"/>
      <w:marLeft w:val="0"/>
      <w:marRight w:val="0"/>
      <w:marTop w:val="0"/>
      <w:marBottom w:val="0"/>
      <w:divBdr>
        <w:top w:val="none" w:sz="0" w:space="0" w:color="auto"/>
        <w:left w:val="none" w:sz="0" w:space="0" w:color="auto"/>
        <w:bottom w:val="none" w:sz="0" w:space="0" w:color="auto"/>
        <w:right w:val="none" w:sz="0" w:space="0" w:color="auto"/>
      </w:divBdr>
    </w:div>
    <w:div w:id="55978056">
      <w:bodyDiv w:val="1"/>
      <w:marLeft w:val="0"/>
      <w:marRight w:val="0"/>
      <w:marTop w:val="0"/>
      <w:marBottom w:val="0"/>
      <w:divBdr>
        <w:top w:val="none" w:sz="0" w:space="0" w:color="auto"/>
        <w:left w:val="none" w:sz="0" w:space="0" w:color="auto"/>
        <w:bottom w:val="none" w:sz="0" w:space="0" w:color="auto"/>
        <w:right w:val="none" w:sz="0" w:space="0" w:color="auto"/>
      </w:divBdr>
    </w:div>
    <w:div w:id="68231491">
      <w:bodyDiv w:val="1"/>
      <w:marLeft w:val="0"/>
      <w:marRight w:val="0"/>
      <w:marTop w:val="0"/>
      <w:marBottom w:val="0"/>
      <w:divBdr>
        <w:top w:val="none" w:sz="0" w:space="0" w:color="auto"/>
        <w:left w:val="none" w:sz="0" w:space="0" w:color="auto"/>
        <w:bottom w:val="none" w:sz="0" w:space="0" w:color="auto"/>
        <w:right w:val="none" w:sz="0" w:space="0" w:color="auto"/>
      </w:divBdr>
    </w:div>
    <w:div w:id="71123674">
      <w:bodyDiv w:val="1"/>
      <w:marLeft w:val="0"/>
      <w:marRight w:val="0"/>
      <w:marTop w:val="0"/>
      <w:marBottom w:val="0"/>
      <w:divBdr>
        <w:top w:val="none" w:sz="0" w:space="0" w:color="auto"/>
        <w:left w:val="none" w:sz="0" w:space="0" w:color="auto"/>
        <w:bottom w:val="none" w:sz="0" w:space="0" w:color="auto"/>
        <w:right w:val="none" w:sz="0" w:space="0" w:color="auto"/>
      </w:divBdr>
    </w:div>
    <w:div w:id="76287374">
      <w:bodyDiv w:val="1"/>
      <w:marLeft w:val="0"/>
      <w:marRight w:val="0"/>
      <w:marTop w:val="0"/>
      <w:marBottom w:val="0"/>
      <w:divBdr>
        <w:top w:val="none" w:sz="0" w:space="0" w:color="auto"/>
        <w:left w:val="none" w:sz="0" w:space="0" w:color="auto"/>
        <w:bottom w:val="none" w:sz="0" w:space="0" w:color="auto"/>
        <w:right w:val="none" w:sz="0" w:space="0" w:color="auto"/>
      </w:divBdr>
      <w:divsChild>
        <w:div w:id="947080592">
          <w:marLeft w:val="0"/>
          <w:marRight w:val="0"/>
          <w:marTop w:val="0"/>
          <w:marBottom w:val="0"/>
          <w:divBdr>
            <w:top w:val="none" w:sz="0" w:space="0" w:color="auto"/>
            <w:left w:val="none" w:sz="0" w:space="0" w:color="auto"/>
            <w:bottom w:val="none" w:sz="0" w:space="0" w:color="auto"/>
            <w:right w:val="none" w:sz="0" w:space="0" w:color="auto"/>
          </w:divBdr>
          <w:divsChild>
            <w:div w:id="1835796682">
              <w:marLeft w:val="0"/>
              <w:marRight w:val="0"/>
              <w:marTop w:val="0"/>
              <w:marBottom w:val="0"/>
              <w:divBdr>
                <w:top w:val="none" w:sz="0" w:space="0" w:color="auto"/>
                <w:left w:val="none" w:sz="0" w:space="0" w:color="auto"/>
                <w:bottom w:val="none" w:sz="0" w:space="0" w:color="auto"/>
                <w:right w:val="none" w:sz="0" w:space="0" w:color="auto"/>
              </w:divBdr>
            </w:div>
          </w:divsChild>
        </w:div>
        <w:div w:id="1255238742">
          <w:marLeft w:val="0"/>
          <w:marRight w:val="0"/>
          <w:marTop w:val="0"/>
          <w:marBottom w:val="0"/>
          <w:divBdr>
            <w:top w:val="none" w:sz="0" w:space="0" w:color="auto"/>
            <w:left w:val="none" w:sz="0" w:space="0" w:color="auto"/>
            <w:bottom w:val="none" w:sz="0" w:space="0" w:color="auto"/>
            <w:right w:val="none" w:sz="0" w:space="0" w:color="auto"/>
          </w:divBdr>
          <w:divsChild>
            <w:div w:id="839929386">
              <w:marLeft w:val="0"/>
              <w:marRight w:val="0"/>
              <w:marTop w:val="0"/>
              <w:marBottom w:val="0"/>
              <w:divBdr>
                <w:top w:val="none" w:sz="0" w:space="0" w:color="auto"/>
                <w:left w:val="none" w:sz="0" w:space="0" w:color="auto"/>
                <w:bottom w:val="none" w:sz="0" w:space="0" w:color="auto"/>
                <w:right w:val="none" w:sz="0" w:space="0" w:color="auto"/>
              </w:divBdr>
            </w:div>
          </w:divsChild>
        </w:div>
        <w:div w:id="798063844">
          <w:marLeft w:val="0"/>
          <w:marRight w:val="0"/>
          <w:marTop w:val="0"/>
          <w:marBottom w:val="0"/>
          <w:divBdr>
            <w:top w:val="none" w:sz="0" w:space="0" w:color="auto"/>
            <w:left w:val="none" w:sz="0" w:space="0" w:color="auto"/>
            <w:bottom w:val="none" w:sz="0" w:space="0" w:color="auto"/>
            <w:right w:val="none" w:sz="0" w:space="0" w:color="auto"/>
          </w:divBdr>
          <w:divsChild>
            <w:div w:id="1425418938">
              <w:marLeft w:val="0"/>
              <w:marRight w:val="0"/>
              <w:marTop w:val="0"/>
              <w:marBottom w:val="0"/>
              <w:divBdr>
                <w:top w:val="none" w:sz="0" w:space="0" w:color="auto"/>
                <w:left w:val="none" w:sz="0" w:space="0" w:color="auto"/>
                <w:bottom w:val="none" w:sz="0" w:space="0" w:color="auto"/>
                <w:right w:val="none" w:sz="0" w:space="0" w:color="auto"/>
              </w:divBdr>
            </w:div>
          </w:divsChild>
        </w:div>
        <w:div w:id="1693455640">
          <w:marLeft w:val="0"/>
          <w:marRight w:val="0"/>
          <w:marTop w:val="0"/>
          <w:marBottom w:val="0"/>
          <w:divBdr>
            <w:top w:val="none" w:sz="0" w:space="0" w:color="auto"/>
            <w:left w:val="none" w:sz="0" w:space="0" w:color="auto"/>
            <w:bottom w:val="none" w:sz="0" w:space="0" w:color="auto"/>
            <w:right w:val="none" w:sz="0" w:space="0" w:color="auto"/>
          </w:divBdr>
          <w:divsChild>
            <w:div w:id="17642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9566">
      <w:bodyDiv w:val="1"/>
      <w:marLeft w:val="0"/>
      <w:marRight w:val="0"/>
      <w:marTop w:val="0"/>
      <w:marBottom w:val="0"/>
      <w:divBdr>
        <w:top w:val="none" w:sz="0" w:space="0" w:color="auto"/>
        <w:left w:val="none" w:sz="0" w:space="0" w:color="auto"/>
        <w:bottom w:val="none" w:sz="0" w:space="0" w:color="auto"/>
        <w:right w:val="none" w:sz="0" w:space="0" w:color="auto"/>
      </w:divBdr>
    </w:div>
    <w:div w:id="89665934">
      <w:bodyDiv w:val="1"/>
      <w:marLeft w:val="0"/>
      <w:marRight w:val="0"/>
      <w:marTop w:val="0"/>
      <w:marBottom w:val="0"/>
      <w:divBdr>
        <w:top w:val="none" w:sz="0" w:space="0" w:color="auto"/>
        <w:left w:val="none" w:sz="0" w:space="0" w:color="auto"/>
        <w:bottom w:val="none" w:sz="0" w:space="0" w:color="auto"/>
        <w:right w:val="none" w:sz="0" w:space="0" w:color="auto"/>
      </w:divBdr>
    </w:div>
    <w:div w:id="96945501">
      <w:bodyDiv w:val="1"/>
      <w:marLeft w:val="0"/>
      <w:marRight w:val="0"/>
      <w:marTop w:val="0"/>
      <w:marBottom w:val="0"/>
      <w:divBdr>
        <w:top w:val="none" w:sz="0" w:space="0" w:color="auto"/>
        <w:left w:val="none" w:sz="0" w:space="0" w:color="auto"/>
        <w:bottom w:val="none" w:sz="0" w:space="0" w:color="auto"/>
        <w:right w:val="none" w:sz="0" w:space="0" w:color="auto"/>
      </w:divBdr>
    </w:div>
    <w:div w:id="97995414">
      <w:bodyDiv w:val="1"/>
      <w:marLeft w:val="0"/>
      <w:marRight w:val="0"/>
      <w:marTop w:val="0"/>
      <w:marBottom w:val="0"/>
      <w:divBdr>
        <w:top w:val="none" w:sz="0" w:space="0" w:color="auto"/>
        <w:left w:val="none" w:sz="0" w:space="0" w:color="auto"/>
        <w:bottom w:val="none" w:sz="0" w:space="0" w:color="auto"/>
        <w:right w:val="none" w:sz="0" w:space="0" w:color="auto"/>
      </w:divBdr>
    </w:div>
    <w:div w:id="101608057">
      <w:bodyDiv w:val="1"/>
      <w:marLeft w:val="0"/>
      <w:marRight w:val="0"/>
      <w:marTop w:val="0"/>
      <w:marBottom w:val="0"/>
      <w:divBdr>
        <w:top w:val="none" w:sz="0" w:space="0" w:color="auto"/>
        <w:left w:val="none" w:sz="0" w:space="0" w:color="auto"/>
        <w:bottom w:val="none" w:sz="0" w:space="0" w:color="auto"/>
        <w:right w:val="none" w:sz="0" w:space="0" w:color="auto"/>
      </w:divBdr>
    </w:div>
    <w:div w:id="104816166">
      <w:bodyDiv w:val="1"/>
      <w:marLeft w:val="0"/>
      <w:marRight w:val="0"/>
      <w:marTop w:val="0"/>
      <w:marBottom w:val="0"/>
      <w:divBdr>
        <w:top w:val="none" w:sz="0" w:space="0" w:color="auto"/>
        <w:left w:val="none" w:sz="0" w:space="0" w:color="auto"/>
        <w:bottom w:val="none" w:sz="0" w:space="0" w:color="auto"/>
        <w:right w:val="none" w:sz="0" w:space="0" w:color="auto"/>
      </w:divBdr>
    </w:div>
    <w:div w:id="105003840">
      <w:bodyDiv w:val="1"/>
      <w:marLeft w:val="0"/>
      <w:marRight w:val="0"/>
      <w:marTop w:val="0"/>
      <w:marBottom w:val="0"/>
      <w:divBdr>
        <w:top w:val="none" w:sz="0" w:space="0" w:color="auto"/>
        <w:left w:val="none" w:sz="0" w:space="0" w:color="auto"/>
        <w:bottom w:val="none" w:sz="0" w:space="0" w:color="auto"/>
        <w:right w:val="none" w:sz="0" w:space="0" w:color="auto"/>
      </w:divBdr>
      <w:divsChild>
        <w:div w:id="614794775">
          <w:marLeft w:val="0"/>
          <w:marRight w:val="0"/>
          <w:marTop w:val="0"/>
          <w:marBottom w:val="0"/>
          <w:divBdr>
            <w:top w:val="none" w:sz="0" w:space="0" w:color="auto"/>
            <w:left w:val="none" w:sz="0" w:space="0" w:color="auto"/>
            <w:bottom w:val="none" w:sz="0" w:space="0" w:color="auto"/>
            <w:right w:val="none" w:sz="0" w:space="0" w:color="auto"/>
          </w:divBdr>
          <w:divsChild>
            <w:div w:id="433943407">
              <w:marLeft w:val="0"/>
              <w:marRight w:val="0"/>
              <w:marTop w:val="0"/>
              <w:marBottom w:val="0"/>
              <w:divBdr>
                <w:top w:val="none" w:sz="0" w:space="0" w:color="auto"/>
                <w:left w:val="none" w:sz="0" w:space="0" w:color="auto"/>
                <w:bottom w:val="none" w:sz="0" w:space="0" w:color="auto"/>
                <w:right w:val="none" w:sz="0" w:space="0" w:color="auto"/>
              </w:divBdr>
            </w:div>
          </w:divsChild>
        </w:div>
        <w:div w:id="1225331319">
          <w:marLeft w:val="0"/>
          <w:marRight w:val="0"/>
          <w:marTop w:val="0"/>
          <w:marBottom w:val="0"/>
          <w:divBdr>
            <w:top w:val="none" w:sz="0" w:space="0" w:color="auto"/>
            <w:left w:val="none" w:sz="0" w:space="0" w:color="auto"/>
            <w:bottom w:val="none" w:sz="0" w:space="0" w:color="auto"/>
            <w:right w:val="none" w:sz="0" w:space="0" w:color="auto"/>
          </w:divBdr>
          <w:divsChild>
            <w:div w:id="582686990">
              <w:marLeft w:val="0"/>
              <w:marRight w:val="0"/>
              <w:marTop w:val="0"/>
              <w:marBottom w:val="0"/>
              <w:divBdr>
                <w:top w:val="none" w:sz="0" w:space="0" w:color="auto"/>
                <w:left w:val="none" w:sz="0" w:space="0" w:color="auto"/>
                <w:bottom w:val="none" w:sz="0" w:space="0" w:color="auto"/>
                <w:right w:val="none" w:sz="0" w:space="0" w:color="auto"/>
              </w:divBdr>
            </w:div>
          </w:divsChild>
        </w:div>
        <w:div w:id="1393043243">
          <w:marLeft w:val="0"/>
          <w:marRight w:val="0"/>
          <w:marTop w:val="0"/>
          <w:marBottom w:val="0"/>
          <w:divBdr>
            <w:top w:val="none" w:sz="0" w:space="0" w:color="auto"/>
            <w:left w:val="none" w:sz="0" w:space="0" w:color="auto"/>
            <w:bottom w:val="none" w:sz="0" w:space="0" w:color="auto"/>
            <w:right w:val="none" w:sz="0" w:space="0" w:color="auto"/>
          </w:divBdr>
          <w:divsChild>
            <w:div w:id="1879316484">
              <w:marLeft w:val="0"/>
              <w:marRight w:val="0"/>
              <w:marTop w:val="0"/>
              <w:marBottom w:val="0"/>
              <w:divBdr>
                <w:top w:val="none" w:sz="0" w:space="0" w:color="auto"/>
                <w:left w:val="none" w:sz="0" w:space="0" w:color="auto"/>
                <w:bottom w:val="none" w:sz="0" w:space="0" w:color="auto"/>
                <w:right w:val="none" w:sz="0" w:space="0" w:color="auto"/>
              </w:divBdr>
            </w:div>
          </w:divsChild>
        </w:div>
        <w:div w:id="1379277688">
          <w:marLeft w:val="0"/>
          <w:marRight w:val="0"/>
          <w:marTop w:val="0"/>
          <w:marBottom w:val="0"/>
          <w:divBdr>
            <w:top w:val="none" w:sz="0" w:space="0" w:color="auto"/>
            <w:left w:val="none" w:sz="0" w:space="0" w:color="auto"/>
            <w:bottom w:val="none" w:sz="0" w:space="0" w:color="auto"/>
            <w:right w:val="none" w:sz="0" w:space="0" w:color="auto"/>
          </w:divBdr>
          <w:divsChild>
            <w:div w:id="495927489">
              <w:marLeft w:val="0"/>
              <w:marRight w:val="0"/>
              <w:marTop w:val="0"/>
              <w:marBottom w:val="0"/>
              <w:divBdr>
                <w:top w:val="none" w:sz="0" w:space="0" w:color="auto"/>
                <w:left w:val="none" w:sz="0" w:space="0" w:color="auto"/>
                <w:bottom w:val="none" w:sz="0" w:space="0" w:color="auto"/>
                <w:right w:val="none" w:sz="0" w:space="0" w:color="auto"/>
              </w:divBdr>
            </w:div>
          </w:divsChild>
        </w:div>
        <w:div w:id="1600065214">
          <w:marLeft w:val="0"/>
          <w:marRight w:val="0"/>
          <w:marTop w:val="0"/>
          <w:marBottom w:val="0"/>
          <w:divBdr>
            <w:top w:val="none" w:sz="0" w:space="0" w:color="auto"/>
            <w:left w:val="none" w:sz="0" w:space="0" w:color="auto"/>
            <w:bottom w:val="none" w:sz="0" w:space="0" w:color="auto"/>
            <w:right w:val="none" w:sz="0" w:space="0" w:color="auto"/>
          </w:divBdr>
          <w:divsChild>
            <w:div w:id="1294944744">
              <w:marLeft w:val="0"/>
              <w:marRight w:val="0"/>
              <w:marTop w:val="0"/>
              <w:marBottom w:val="0"/>
              <w:divBdr>
                <w:top w:val="none" w:sz="0" w:space="0" w:color="auto"/>
                <w:left w:val="none" w:sz="0" w:space="0" w:color="auto"/>
                <w:bottom w:val="none" w:sz="0" w:space="0" w:color="auto"/>
                <w:right w:val="none" w:sz="0" w:space="0" w:color="auto"/>
              </w:divBdr>
            </w:div>
          </w:divsChild>
        </w:div>
        <w:div w:id="359362515">
          <w:marLeft w:val="0"/>
          <w:marRight w:val="0"/>
          <w:marTop w:val="0"/>
          <w:marBottom w:val="0"/>
          <w:divBdr>
            <w:top w:val="none" w:sz="0" w:space="0" w:color="auto"/>
            <w:left w:val="none" w:sz="0" w:space="0" w:color="auto"/>
            <w:bottom w:val="none" w:sz="0" w:space="0" w:color="auto"/>
            <w:right w:val="none" w:sz="0" w:space="0" w:color="auto"/>
          </w:divBdr>
          <w:divsChild>
            <w:div w:id="724722202">
              <w:marLeft w:val="0"/>
              <w:marRight w:val="0"/>
              <w:marTop w:val="0"/>
              <w:marBottom w:val="0"/>
              <w:divBdr>
                <w:top w:val="none" w:sz="0" w:space="0" w:color="auto"/>
                <w:left w:val="none" w:sz="0" w:space="0" w:color="auto"/>
                <w:bottom w:val="none" w:sz="0" w:space="0" w:color="auto"/>
                <w:right w:val="none" w:sz="0" w:space="0" w:color="auto"/>
              </w:divBdr>
            </w:div>
          </w:divsChild>
        </w:div>
        <w:div w:id="1990934872">
          <w:marLeft w:val="0"/>
          <w:marRight w:val="0"/>
          <w:marTop w:val="0"/>
          <w:marBottom w:val="0"/>
          <w:divBdr>
            <w:top w:val="none" w:sz="0" w:space="0" w:color="auto"/>
            <w:left w:val="none" w:sz="0" w:space="0" w:color="auto"/>
            <w:bottom w:val="none" w:sz="0" w:space="0" w:color="auto"/>
            <w:right w:val="none" w:sz="0" w:space="0" w:color="auto"/>
          </w:divBdr>
          <w:divsChild>
            <w:div w:id="6806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60">
      <w:bodyDiv w:val="1"/>
      <w:marLeft w:val="0"/>
      <w:marRight w:val="0"/>
      <w:marTop w:val="0"/>
      <w:marBottom w:val="0"/>
      <w:divBdr>
        <w:top w:val="none" w:sz="0" w:space="0" w:color="auto"/>
        <w:left w:val="none" w:sz="0" w:space="0" w:color="auto"/>
        <w:bottom w:val="none" w:sz="0" w:space="0" w:color="auto"/>
        <w:right w:val="none" w:sz="0" w:space="0" w:color="auto"/>
      </w:divBdr>
    </w:div>
    <w:div w:id="109058964">
      <w:bodyDiv w:val="1"/>
      <w:marLeft w:val="0"/>
      <w:marRight w:val="0"/>
      <w:marTop w:val="0"/>
      <w:marBottom w:val="0"/>
      <w:divBdr>
        <w:top w:val="none" w:sz="0" w:space="0" w:color="auto"/>
        <w:left w:val="none" w:sz="0" w:space="0" w:color="auto"/>
        <w:bottom w:val="none" w:sz="0" w:space="0" w:color="auto"/>
        <w:right w:val="none" w:sz="0" w:space="0" w:color="auto"/>
      </w:divBdr>
    </w:div>
    <w:div w:id="130438382">
      <w:bodyDiv w:val="1"/>
      <w:marLeft w:val="0"/>
      <w:marRight w:val="0"/>
      <w:marTop w:val="0"/>
      <w:marBottom w:val="0"/>
      <w:divBdr>
        <w:top w:val="none" w:sz="0" w:space="0" w:color="auto"/>
        <w:left w:val="none" w:sz="0" w:space="0" w:color="auto"/>
        <w:bottom w:val="none" w:sz="0" w:space="0" w:color="auto"/>
        <w:right w:val="none" w:sz="0" w:space="0" w:color="auto"/>
      </w:divBdr>
      <w:divsChild>
        <w:div w:id="1462259653">
          <w:marLeft w:val="0"/>
          <w:marRight w:val="0"/>
          <w:marTop w:val="0"/>
          <w:marBottom w:val="0"/>
          <w:divBdr>
            <w:top w:val="none" w:sz="0" w:space="0" w:color="auto"/>
            <w:left w:val="none" w:sz="0" w:space="0" w:color="auto"/>
            <w:bottom w:val="none" w:sz="0" w:space="0" w:color="auto"/>
            <w:right w:val="none" w:sz="0" w:space="0" w:color="auto"/>
          </w:divBdr>
          <w:divsChild>
            <w:div w:id="948658662">
              <w:marLeft w:val="0"/>
              <w:marRight w:val="0"/>
              <w:marTop w:val="0"/>
              <w:marBottom w:val="0"/>
              <w:divBdr>
                <w:top w:val="none" w:sz="0" w:space="0" w:color="auto"/>
                <w:left w:val="none" w:sz="0" w:space="0" w:color="auto"/>
                <w:bottom w:val="none" w:sz="0" w:space="0" w:color="auto"/>
                <w:right w:val="none" w:sz="0" w:space="0" w:color="auto"/>
              </w:divBdr>
            </w:div>
          </w:divsChild>
        </w:div>
        <w:div w:id="616567816">
          <w:marLeft w:val="0"/>
          <w:marRight w:val="0"/>
          <w:marTop w:val="0"/>
          <w:marBottom w:val="0"/>
          <w:divBdr>
            <w:top w:val="none" w:sz="0" w:space="0" w:color="auto"/>
            <w:left w:val="none" w:sz="0" w:space="0" w:color="auto"/>
            <w:bottom w:val="none" w:sz="0" w:space="0" w:color="auto"/>
            <w:right w:val="none" w:sz="0" w:space="0" w:color="auto"/>
          </w:divBdr>
          <w:divsChild>
            <w:div w:id="11877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1747">
      <w:bodyDiv w:val="1"/>
      <w:marLeft w:val="0"/>
      <w:marRight w:val="0"/>
      <w:marTop w:val="0"/>
      <w:marBottom w:val="0"/>
      <w:divBdr>
        <w:top w:val="none" w:sz="0" w:space="0" w:color="auto"/>
        <w:left w:val="none" w:sz="0" w:space="0" w:color="auto"/>
        <w:bottom w:val="none" w:sz="0" w:space="0" w:color="auto"/>
        <w:right w:val="none" w:sz="0" w:space="0" w:color="auto"/>
      </w:divBdr>
    </w:div>
    <w:div w:id="149252047">
      <w:bodyDiv w:val="1"/>
      <w:marLeft w:val="0"/>
      <w:marRight w:val="0"/>
      <w:marTop w:val="0"/>
      <w:marBottom w:val="0"/>
      <w:divBdr>
        <w:top w:val="none" w:sz="0" w:space="0" w:color="auto"/>
        <w:left w:val="none" w:sz="0" w:space="0" w:color="auto"/>
        <w:bottom w:val="none" w:sz="0" w:space="0" w:color="auto"/>
        <w:right w:val="none" w:sz="0" w:space="0" w:color="auto"/>
      </w:divBdr>
      <w:divsChild>
        <w:div w:id="1937521145">
          <w:marLeft w:val="0"/>
          <w:marRight w:val="0"/>
          <w:marTop w:val="0"/>
          <w:marBottom w:val="0"/>
          <w:divBdr>
            <w:top w:val="none" w:sz="0" w:space="0" w:color="auto"/>
            <w:left w:val="none" w:sz="0" w:space="0" w:color="auto"/>
            <w:bottom w:val="none" w:sz="0" w:space="0" w:color="auto"/>
            <w:right w:val="none" w:sz="0" w:space="0" w:color="auto"/>
          </w:divBdr>
          <w:divsChild>
            <w:div w:id="1620601112">
              <w:marLeft w:val="0"/>
              <w:marRight w:val="0"/>
              <w:marTop w:val="0"/>
              <w:marBottom w:val="0"/>
              <w:divBdr>
                <w:top w:val="none" w:sz="0" w:space="0" w:color="auto"/>
                <w:left w:val="none" w:sz="0" w:space="0" w:color="auto"/>
                <w:bottom w:val="none" w:sz="0" w:space="0" w:color="auto"/>
                <w:right w:val="none" w:sz="0" w:space="0" w:color="auto"/>
              </w:divBdr>
            </w:div>
          </w:divsChild>
        </w:div>
        <w:div w:id="1138645420">
          <w:marLeft w:val="0"/>
          <w:marRight w:val="0"/>
          <w:marTop w:val="0"/>
          <w:marBottom w:val="0"/>
          <w:divBdr>
            <w:top w:val="none" w:sz="0" w:space="0" w:color="auto"/>
            <w:left w:val="none" w:sz="0" w:space="0" w:color="auto"/>
            <w:bottom w:val="none" w:sz="0" w:space="0" w:color="auto"/>
            <w:right w:val="none" w:sz="0" w:space="0" w:color="auto"/>
          </w:divBdr>
          <w:divsChild>
            <w:div w:id="640041954">
              <w:marLeft w:val="0"/>
              <w:marRight w:val="0"/>
              <w:marTop w:val="0"/>
              <w:marBottom w:val="0"/>
              <w:divBdr>
                <w:top w:val="none" w:sz="0" w:space="0" w:color="auto"/>
                <w:left w:val="none" w:sz="0" w:space="0" w:color="auto"/>
                <w:bottom w:val="none" w:sz="0" w:space="0" w:color="auto"/>
                <w:right w:val="none" w:sz="0" w:space="0" w:color="auto"/>
              </w:divBdr>
            </w:div>
          </w:divsChild>
        </w:div>
        <w:div w:id="710033499">
          <w:marLeft w:val="0"/>
          <w:marRight w:val="0"/>
          <w:marTop w:val="0"/>
          <w:marBottom w:val="0"/>
          <w:divBdr>
            <w:top w:val="none" w:sz="0" w:space="0" w:color="auto"/>
            <w:left w:val="none" w:sz="0" w:space="0" w:color="auto"/>
            <w:bottom w:val="none" w:sz="0" w:space="0" w:color="auto"/>
            <w:right w:val="none" w:sz="0" w:space="0" w:color="auto"/>
          </w:divBdr>
          <w:divsChild>
            <w:div w:id="1104571407">
              <w:marLeft w:val="0"/>
              <w:marRight w:val="0"/>
              <w:marTop w:val="0"/>
              <w:marBottom w:val="0"/>
              <w:divBdr>
                <w:top w:val="none" w:sz="0" w:space="0" w:color="auto"/>
                <w:left w:val="none" w:sz="0" w:space="0" w:color="auto"/>
                <w:bottom w:val="none" w:sz="0" w:space="0" w:color="auto"/>
                <w:right w:val="none" w:sz="0" w:space="0" w:color="auto"/>
              </w:divBdr>
            </w:div>
          </w:divsChild>
        </w:div>
        <w:div w:id="618875356">
          <w:marLeft w:val="0"/>
          <w:marRight w:val="0"/>
          <w:marTop w:val="0"/>
          <w:marBottom w:val="0"/>
          <w:divBdr>
            <w:top w:val="none" w:sz="0" w:space="0" w:color="auto"/>
            <w:left w:val="none" w:sz="0" w:space="0" w:color="auto"/>
            <w:bottom w:val="none" w:sz="0" w:space="0" w:color="auto"/>
            <w:right w:val="none" w:sz="0" w:space="0" w:color="auto"/>
          </w:divBdr>
          <w:divsChild>
            <w:div w:id="1387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2902">
      <w:bodyDiv w:val="1"/>
      <w:marLeft w:val="0"/>
      <w:marRight w:val="0"/>
      <w:marTop w:val="0"/>
      <w:marBottom w:val="0"/>
      <w:divBdr>
        <w:top w:val="none" w:sz="0" w:space="0" w:color="auto"/>
        <w:left w:val="none" w:sz="0" w:space="0" w:color="auto"/>
        <w:bottom w:val="none" w:sz="0" w:space="0" w:color="auto"/>
        <w:right w:val="none" w:sz="0" w:space="0" w:color="auto"/>
      </w:divBdr>
    </w:div>
    <w:div w:id="160435227">
      <w:bodyDiv w:val="1"/>
      <w:marLeft w:val="0"/>
      <w:marRight w:val="0"/>
      <w:marTop w:val="0"/>
      <w:marBottom w:val="0"/>
      <w:divBdr>
        <w:top w:val="none" w:sz="0" w:space="0" w:color="auto"/>
        <w:left w:val="none" w:sz="0" w:space="0" w:color="auto"/>
        <w:bottom w:val="none" w:sz="0" w:space="0" w:color="auto"/>
        <w:right w:val="none" w:sz="0" w:space="0" w:color="auto"/>
      </w:divBdr>
    </w:div>
    <w:div w:id="161706542">
      <w:bodyDiv w:val="1"/>
      <w:marLeft w:val="0"/>
      <w:marRight w:val="0"/>
      <w:marTop w:val="0"/>
      <w:marBottom w:val="0"/>
      <w:divBdr>
        <w:top w:val="none" w:sz="0" w:space="0" w:color="auto"/>
        <w:left w:val="none" w:sz="0" w:space="0" w:color="auto"/>
        <w:bottom w:val="none" w:sz="0" w:space="0" w:color="auto"/>
        <w:right w:val="none" w:sz="0" w:space="0" w:color="auto"/>
      </w:divBdr>
    </w:div>
    <w:div w:id="164786302">
      <w:bodyDiv w:val="1"/>
      <w:marLeft w:val="0"/>
      <w:marRight w:val="0"/>
      <w:marTop w:val="0"/>
      <w:marBottom w:val="0"/>
      <w:divBdr>
        <w:top w:val="none" w:sz="0" w:space="0" w:color="auto"/>
        <w:left w:val="none" w:sz="0" w:space="0" w:color="auto"/>
        <w:bottom w:val="none" w:sz="0" w:space="0" w:color="auto"/>
        <w:right w:val="none" w:sz="0" w:space="0" w:color="auto"/>
      </w:divBdr>
      <w:divsChild>
        <w:div w:id="668942834">
          <w:marLeft w:val="0"/>
          <w:marRight w:val="0"/>
          <w:marTop w:val="0"/>
          <w:marBottom w:val="0"/>
          <w:divBdr>
            <w:top w:val="none" w:sz="0" w:space="0" w:color="auto"/>
            <w:left w:val="none" w:sz="0" w:space="0" w:color="auto"/>
            <w:bottom w:val="none" w:sz="0" w:space="0" w:color="auto"/>
            <w:right w:val="none" w:sz="0" w:space="0" w:color="auto"/>
          </w:divBdr>
          <w:divsChild>
            <w:div w:id="1585382485">
              <w:marLeft w:val="0"/>
              <w:marRight w:val="0"/>
              <w:marTop w:val="0"/>
              <w:marBottom w:val="0"/>
              <w:divBdr>
                <w:top w:val="none" w:sz="0" w:space="0" w:color="auto"/>
                <w:left w:val="none" w:sz="0" w:space="0" w:color="auto"/>
                <w:bottom w:val="none" w:sz="0" w:space="0" w:color="auto"/>
                <w:right w:val="none" w:sz="0" w:space="0" w:color="auto"/>
              </w:divBdr>
            </w:div>
          </w:divsChild>
        </w:div>
        <w:div w:id="1812558222">
          <w:marLeft w:val="0"/>
          <w:marRight w:val="0"/>
          <w:marTop w:val="0"/>
          <w:marBottom w:val="0"/>
          <w:divBdr>
            <w:top w:val="none" w:sz="0" w:space="0" w:color="auto"/>
            <w:left w:val="none" w:sz="0" w:space="0" w:color="auto"/>
            <w:bottom w:val="none" w:sz="0" w:space="0" w:color="auto"/>
            <w:right w:val="none" w:sz="0" w:space="0" w:color="auto"/>
          </w:divBdr>
          <w:divsChild>
            <w:div w:id="1848716094">
              <w:marLeft w:val="0"/>
              <w:marRight w:val="0"/>
              <w:marTop w:val="0"/>
              <w:marBottom w:val="0"/>
              <w:divBdr>
                <w:top w:val="none" w:sz="0" w:space="0" w:color="auto"/>
                <w:left w:val="none" w:sz="0" w:space="0" w:color="auto"/>
                <w:bottom w:val="none" w:sz="0" w:space="0" w:color="auto"/>
                <w:right w:val="none" w:sz="0" w:space="0" w:color="auto"/>
              </w:divBdr>
            </w:div>
          </w:divsChild>
        </w:div>
        <w:div w:id="378822767">
          <w:marLeft w:val="0"/>
          <w:marRight w:val="0"/>
          <w:marTop w:val="0"/>
          <w:marBottom w:val="0"/>
          <w:divBdr>
            <w:top w:val="none" w:sz="0" w:space="0" w:color="auto"/>
            <w:left w:val="none" w:sz="0" w:space="0" w:color="auto"/>
            <w:bottom w:val="none" w:sz="0" w:space="0" w:color="auto"/>
            <w:right w:val="none" w:sz="0" w:space="0" w:color="auto"/>
          </w:divBdr>
          <w:divsChild>
            <w:div w:id="292030445">
              <w:marLeft w:val="0"/>
              <w:marRight w:val="0"/>
              <w:marTop w:val="0"/>
              <w:marBottom w:val="0"/>
              <w:divBdr>
                <w:top w:val="none" w:sz="0" w:space="0" w:color="auto"/>
                <w:left w:val="none" w:sz="0" w:space="0" w:color="auto"/>
                <w:bottom w:val="none" w:sz="0" w:space="0" w:color="auto"/>
                <w:right w:val="none" w:sz="0" w:space="0" w:color="auto"/>
              </w:divBdr>
            </w:div>
          </w:divsChild>
        </w:div>
        <w:div w:id="69815210">
          <w:marLeft w:val="0"/>
          <w:marRight w:val="0"/>
          <w:marTop w:val="0"/>
          <w:marBottom w:val="0"/>
          <w:divBdr>
            <w:top w:val="none" w:sz="0" w:space="0" w:color="auto"/>
            <w:left w:val="none" w:sz="0" w:space="0" w:color="auto"/>
            <w:bottom w:val="none" w:sz="0" w:space="0" w:color="auto"/>
            <w:right w:val="none" w:sz="0" w:space="0" w:color="auto"/>
          </w:divBdr>
          <w:divsChild>
            <w:div w:id="378171677">
              <w:marLeft w:val="0"/>
              <w:marRight w:val="0"/>
              <w:marTop w:val="0"/>
              <w:marBottom w:val="0"/>
              <w:divBdr>
                <w:top w:val="none" w:sz="0" w:space="0" w:color="auto"/>
                <w:left w:val="none" w:sz="0" w:space="0" w:color="auto"/>
                <w:bottom w:val="none" w:sz="0" w:space="0" w:color="auto"/>
                <w:right w:val="none" w:sz="0" w:space="0" w:color="auto"/>
              </w:divBdr>
            </w:div>
          </w:divsChild>
        </w:div>
        <w:div w:id="424109651">
          <w:marLeft w:val="0"/>
          <w:marRight w:val="0"/>
          <w:marTop w:val="0"/>
          <w:marBottom w:val="0"/>
          <w:divBdr>
            <w:top w:val="none" w:sz="0" w:space="0" w:color="auto"/>
            <w:left w:val="none" w:sz="0" w:space="0" w:color="auto"/>
            <w:bottom w:val="none" w:sz="0" w:space="0" w:color="auto"/>
            <w:right w:val="none" w:sz="0" w:space="0" w:color="auto"/>
          </w:divBdr>
          <w:divsChild>
            <w:div w:id="1332445143">
              <w:marLeft w:val="0"/>
              <w:marRight w:val="0"/>
              <w:marTop w:val="0"/>
              <w:marBottom w:val="0"/>
              <w:divBdr>
                <w:top w:val="none" w:sz="0" w:space="0" w:color="auto"/>
                <w:left w:val="none" w:sz="0" w:space="0" w:color="auto"/>
                <w:bottom w:val="none" w:sz="0" w:space="0" w:color="auto"/>
                <w:right w:val="none" w:sz="0" w:space="0" w:color="auto"/>
              </w:divBdr>
            </w:div>
          </w:divsChild>
        </w:div>
        <w:div w:id="979532010">
          <w:marLeft w:val="0"/>
          <w:marRight w:val="0"/>
          <w:marTop w:val="0"/>
          <w:marBottom w:val="0"/>
          <w:divBdr>
            <w:top w:val="none" w:sz="0" w:space="0" w:color="auto"/>
            <w:left w:val="none" w:sz="0" w:space="0" w:color="auto"/>
            <w:bottom w:val="none" w:sz="0" w:space="0" w:color="auto"/>
            <w:right w:val="none" w:sz="0" w:space="0" w:color="auto"/>
          </w:divBdr>
          <w:divsChild>
            <w:div w:id="572468879">
              <w:marLeft w:val="0"/>
              <w:marRight w:val="0"/>
              <w:marTop w:val="0"/>
              <w:marBottom w:val="0"/>
              <w:divBdr>
                <w:top w:val="none" w:sz="0" w:space="0" w:color="auto"/>
                <w:left w:val="none" w:sz="0" w:space="0" w:color="auto"/>
                <w:bottom w:val="none" w:sz="0" w:space="0" w:color="auto"/>
                <w:right w:val="none" w:sz="0" w:space="0" w:color="auto"/>
              </w:divBdr>
            </w:div>
          </w:divsChild>
        </w:div>
        <w:div w:id="1694071655">
          <w:marLeft w:val="0"/>
          <w:marRight w:val="0"/>
          <w:marTop w:val="0"/>
          <w:marBottom w:val="0"/>
          <w:divBdr>
            <w:top w:val="none" w:sz="0" w:space="0" w:color="auto"/>
            <w:left w:val="none" w:sz="0" w:space="0" w:color="auto"/>
            <w:bottom w:val="none" w:sz="0" w:space="0" w:color="auto"/>
            <w:right w:val="none" w:sz="0" w:space="0" w:color="auto"/>
          </w:divBdr>
          <w:divsChild>
            <w:div w:id="1684162604">
              <w:marLeft w:val="0"/>
              <w:marRight w:val="0"/>
              <w:marTop w:val="0"/>
              <w:marBottom w:val="0"/>
              <w:divBdr>
                <w:top w:val="none" w:sz="0" w:space="0" w:color="auto"/>
                <w:left w:val="none" w:sz="0" w:space="0" w:color="auto"/>
                <w:bottom w:val="none" w:sz="0" w:space="0" w:color="auto"/>
                <w:right w:val="none" w:sz="0" w:space="0" w:color="auto"/>
              </w:divBdr>
            </w:div>
          </w:divsChild>
        </w:div>
        <w:div w:id="1213930266">
          <w:marLeft w:val="0"/>
          <w:marRight w:val="0"/>
          <w:marTop w:val="0"/>
          <w:marBottom w:val="0"/>
          <w:divBdr>
            <w:top w:val="none" w:sz="0" w:space="0" w:color="auto"/>
            <w:left w:val="none" w:sz="0" w:space="0" w:color="auto"/>
            <w:bottom w:val="none" w:sz="0" w:space="0" w:color="auto"/>
            <w:right w:val="none" w:sz="0" w:space="0" w:color="auto"/>
          </w:divBdr>
          <w:divsChild>
            <w:div w:id="1357317939">
              <w:marLeft w:val="0"/>
              <w:marRight w:val="0"/>
              <w:marTop w:val="0"/>
              <w:marBottom w:val="0"/>
              <w:divBdr>
                <w:top w:val="none" w:sz="0" w:space="0" w:color="auto"/>
                <w:left w:val="none" w:sz="0" w:space="0" w:color="auto"/>
                <w:bottom w:val="none" w:sz="0" w:space="0" w:color="auto"/>
                <w:right w:val="none" w:sz="0" w:space="0" w:color="auto"/>
              </w:divBdr>
            </w:div>
          </w:divsChild>
        </w:div>
        <w:div w:id="1945308823">
          <w:marLeft w:val="0"/>
          <w:marRight w:val="0"/>
          <w:marTop w:val="0"/>
          <w:marBottom w:val="0"/>
          <w:divBdr>
            <w:top w:val="none" w:sz="0" w:space="0" w:color="auto"/>
            <w:left w:val="none" w:sz="0" w:space="0" w:color="auto"/>
            <w:bottom w:val="none" w:sz="0" w:space="0" w:color="auto"/>
            <w:right w:val="none" w:sz="0" w:space="0" w:color="auto"/>
          </w:divBdr>
          <w:divsChild>
            <w:div w:id="976569201">
              <w:marLeft w:val="0"/>
              <w:marRight w:val="0"/>
              <w:marTop w:val="0"/>
              <w:marBottom w:val="0"/>
              <w:divBdr>
                <w:top w:val="none" w:sz="0" w:space="0" w:color="auto"/>
                <w:left w:val="none" w:sz="0" w:space="0" w:color="auto"/>
                <w:bottom w:val="none" w:sz="0" w:space="0" w:color="auto"/>
                <w:right w:val="none" w:sz="0" w:space="0" w:color="auto"/>
              </w:divBdr>
            </w:div>
          </w:divsChild>
        </w:div>
        <w:div w:id="1730566114">
          <w:marLeft w:val="0"/>
          <w:marRight w:val="0"/>
          <w:marTop w:val="0"/>
          <w:marBottom w:val="0"/>
          <w:divBdr>
            <w:top w:val="none" w:sz="0" w:space="0" w:color="auto"/>
            <w:left w:val="none" w:sz="0" w:space="0" w:color="auto"/>
            <w:bottom w:val="none" w:sz="0" w:space="0" w:color="auto"/>
            <w:right w:val="none" w:sz="0" w:space="0" w:color="auto"/>
          </w:divBdr>
          <w:divsChild>
            <w:div w:id="942565756">
              <w:marLeft w:val="0"/>
              <w:marRight w:val="0"/>
              <w:marTop w:val="0"/>
              <w:marBottom w:val="0"/>
              <w:divBdr>
                <w:top w:val="none" w:sz="0" w:space="0" w:color="auto"/>
                <w:left w:val="none" w:sz="0" w:space="0" w:color="auto"/>
                <w:bottom w:val="none" w:sz="0" w:space="0" w:color="auto"/>
                <w:right w:val="none" w:sz="0" w:space="0" w:color="auto"/>
              </w:divBdr>
            </w:div>
          </w:divsChild>
        </w:div>
        <w:div w:id="615403722">
          <w:marLeft w:val="0"/>
          <w:marRight w:val="0"/>
          <w:marTop w:val="0"/>
          <w:marBottom w:val="0"/>
          <w:divBdr>
            <w:top w:val="none" w:sz="0" w:space="0" w:color="auto"/>
            <w:left w:val="none" w:sz="0" w:space="0" w:color="auto"/>
            <w:bottom w:val="none" w:sz="0" w:space="0" w:color="auto"/>
            <w:right w:val="none" w:sz="0" w:space="0" w:color="auto"/>
          </w:divBdr>
          <w:divsChild>
            <w:div w:id="561722589">
              <w:marLeft w:val="0"/>
              <w:marRight w:val="0"/>
              <w:marTop w:val="0"/>
              <w:marBottom w:val="0"/>
              <w:divBdr>
                <w:top w:val="none" w:sz="0" w:space="0" w:color="auto"/>
                <w:left w:val="none" w:sz="0" w:space="0" w:color="auto"/>
                <w:bottom w:val="none" w:sz="0" w:space="0" w:color="auto"/>
                <w:right w:val="none" w:sz="0" w:space="0" w:color="auto"/>
              </w:divBdr>
            </w:div>
          </w:divsChild>
        </w:div>
        <w:div w:id="792942088">
          <w:marLeft w:val="0"/>
          <w:marRight w:val="0"/>
          <w:marTop w:val="0"/>
          <w:marBottom w:val="0"/>
          <w:divBdr>
            <w:top w:val="none" w:sz="0" w:space="0" w:color="auto"/>
            <w:left w:val="none" w:sz="0" w:space="0" w:color="auto"/>
            <w:bottom w:val="none" w:sz="0" w:space="0" w:color="auto"/>
            <w:right w:val="none" w:sz="0" w:space="0" w:color="auto"/>
          </w:divBdr>
          <w:divsChild>
            <w:div w:id="117264281">
              <w:marLeft w:val="0"/>
              <w:marRight w:val="0"/>
              <w:marTop w:val="0"/>
              <w:marBottom w:val="0"/>
              <w:divBdr>
                <w:top w:val="none" w:sz="0" w:space="0" w:color="auto"/>
                <w:left w:val="none" w:sz="0" w:space="0" w:color="auto"/>
                <w:bottom w:val="none" w:sz="0" w:space="0" w:color="auto"/>
                <w:right w:val="none" w:sz="0" w:space="0" w:color="auto"/>
              </w:divBdr>
            </w:div>
          </w:divsChild>
        </w:div>
        <w:div w:id="1932086833">
          <w:marLeft w:val="0"/>
          <w:marRight w:val="0"/>
          <w:marTop w:val="0"/>
          <w:marBottom w:val="0"/>
          <w:divBdr>
            <w:top w:val="none" w:sz="0" w:space="0" w:color="auto"/>
            <w:left w:val="none" w:sz="0" w:space="0" w:color="auto"/>
            <w:bottom w:val="none" w:sz="0" w:space="0" w:color="auto"/>
            <w:right w:val="none" w:sz="0" w:space="0" w:color="auto"/>
          </w:divBdr>
          <w:divsChild>
            <w:div w:id="526524741">
              <w:marLeft w:val="0"/>
              <w:marRight w:val="0"/>
              <w:marTop w:val="0"/>
              <w:marBottom w:val="0"/>
              <w:divBdr>
                <w:top w:val="none" w:sz="0" w:space="0" w:color="auto"/>
                <w:left w:val="none" w:sz="0" w:space="0" w:color="auto"/>
                <w:bottom w:val="none" w:sz="0" w:space="0" w:color="auto"/>
                <w:right w:val="none" w:sz="0" w:space="0" w:color="auto"/>
              </w:divBdr>
            </w:div>
          </w:divsChild>
        </w:div>
        <w:div w:id="1713648955">
          <w:marLeft w:val="0"/>
          <w:marRight w:val="0"/>
          <w:marTop w:val="0"/>
          <w:marBottom w:val="0"/>
          <w:divBdr>
            <w:top w:val="none" w:sz="0" w:space="0" w:color="auto"/>
            <w:left w:val="none" w:sz="0" w:space="0" w:color="auto"/>
            <w:bottom w:val="none" w:sz="0" w:space="0" w:color="auto"/>
            <w:right w:val="none" w:sz="0" w:space="0" w:color="auto"/>
          </w:divBdr>
          <w:divsChild>
            <w:div w:id="1545410291">
              <w:marLeft w:val="0"/>
              <w:marRight w:val="0"/>
              <w:marTop w:val="0"/>
              <w:marBottom w:val="0"/>
              <w:divBdr>
                <w:top w:val="none" w:sz="0" w:space="0" w:color="auto"/>
                <w:left w:val="none" w:sz="0" w:space="0" w:color="auto"/>
                <w:bottom w:val="none" w:sz="0" w:space="0" w:color="auto"/>
                <w:right w:val="none" w:sz="0" w:space="0" w:color="auto"/>
              </w:divBdr>
            </w:div>
          </w:divsChild>
        </w:div>
        <w:div w:id="545532586">
          <w:marLeft w:val="0"/>
          <w:marRight w:val="0"/>
          <w:marTop w:val="0"/>
          <w:marBottom w:val="0"/>
          <w:divBdr>
            <w:top w:val="none" w:sz="0" w:space="0" w:color="auto"/>
            <w:left w:val="none" w:sz="0" w:space="0" w:color="auto"/>
            <w:bottom w:val="none" w:sz="0" w:space="0" w:color="auto"/>
            <w:right w:val="none" w:sz="0" w:space="0" w:color="auto"/>
          </w:divBdr>
          <w:divsChild>
            <w:div w:id="1018585426">
              <w:marLeft w:val="0"/>
              <w:marRight w:val="0"/>
              <w:marTop w:val="0"/>
              <w:marBottom w:val="0"/>
              <w:divBdr>
                <w:top w:val="none" w:sz="0" w:space="0" w:color="auto"/>
                <w:left w:val="none" w:sz="0" w:space="0" w:color="auto"/>
                <w:bottom w:val="none" w:sz="0" w:space="0" w:color="auto"/>
                <w:right w:val="none" w:sz="0" w:space="0" w:color="auto"/>
              </w:divBdr>
            </w:div>
          </w:divsChild>
        </w:div>
        <w:div w:id="495539985">
          <w:marLeft w:val="0"/>
          <w:marRight w:val="0"/>
          <w:marTop w:val="0"/>
          <w:marBottom w:val="0"/>
          <w:divBdr>
            <w:top w:val="none" w:sz="0" w:space="0" w:color="auto"/>
            <w:left w:val="none" w:sz="0" w:space="0" w:color="auto"/>
            <w:bottom w:val="none" w:sz="0" w:space="0" w:color="auto"/>
            <w:right w:val="none" w:sz="0" w:space="0" w:color="auto"/>
          </w:divBdr>
          <w:divsChild>
            <w:div w:id="1579245135">
              <w:marLeft w:val="0"/>
              <w:marRight w:val="0"/>
              <w:marTop w:val="0"/>
              <w:marBottom w:val="0"/>
              <w:divBdr>
                <w:top w:val="none" w:sz="0" w:space="0" w:color="auto"/>
                <w:left w:val="none" w:sz="0" w:space="0" w:color="auto"/>
                <w:bottom w:val="none" w:sz="0" w:space="0" w:color="auto"/>
                <w:right w:val="none" w:sz="0" w:space="0" w:color="auto"/>
              </w:divBdr>
            </w:div>
          </w:divsChild>
        </w:div>
        <w:div w:id="1107888304">
          <w:marLeft w:val="0"/>
          <w:marRight w:val="0"/>
          <w:marTop w:val="0"/>
          <w:marBottom w:val="0"/>
          <w:divBdr>
            <w:top w:val="none" w:sz="0" w:space="0" w:color="auto"/>
            <w:left w:val="none" w:sz="0" w:space="0" w:color="auto"/>
            <w:bottom w:val="none" w:sz="0" w:space="0" w:color="auto"/>
            <w:right w:val="none" w:sz="0" w:space="0" w:color="auto"/>
          </w:divBdr>
          <w:divsChild>
            <w:div w:id="1251428549">
              <w:marLeft w:val="0"/>
              <w:marRight w:val="0"/>
              <w:marTop w:val="0"/>
              <w:marBottom w:val="0"/>
              <w:divBdr>
                <w:top w:val="none" w:sz="0" w:space="0" w:color="auto"/>
                <w:left w:val="none" w:sz="0" w:space="0" w:color="auto"/>
                <w:bottom w:val="none" w:sz="0" w:space="0" w:color="auto"/>
                <w:right w:val="none" w:sz="0" w:space="0" w:color="auto"/>
              </w:divBdr>
            </w:div>
          </w:divsChild>
        </w:div>
        <w:div w:id="795179357">
          <w:marLeft w:val="0"/>
          <w:marRight w:val="0"/>
          <w:marTop w:val="0"/>
          <w:marBottom w:val="0"/>
          <w:divBdr>
            <w:top w:val="none" w:sz="0" w:space="0" w:color="auto"/>
            <w:left w:val="none" w:sz="0" w:space="0" w:color="auto"/>
            <w:bottom w:val="none" w:sz="0" w:space="0" w:color="auto"/>
            <w:right w:val="none" w:sz="0" w:space="0" w:color="auto"/>
          </w:divBdr>
          <w:divsChild>
            <w:div w:id="1647005489">
              <w:marLeft w:val="0"/>
              <w:marRight w:val="0"/>
              <w:marTop w:val="0"/>
              <w:marBottom w:val="0"/>
              <w:divBdr>
                <w:top w:val="none" w:sz="0" w:space="0" w:color="auto"/>
                <w:left w:val="none" w:sz="0" w:space="0" w:color="auto"/>
                <w:bottom w:val="none" w:sz="0" w:space="0" w:color="auto"/>
                <w:right w:val="none" w:sz="0" w:space="0" w:color="auto"/>
              </w:divBdr>
            </w:div>
          </w:divsChild>
        </w:div>
        <w:div w:id="1622613884">
          <w:marLeft w:val="0"/>
          <w:marRight w:val="0"/>
          <w:marTop w:val="0"/>
          <w:marBottom w:val="0"/>
          <w:divBdr>
            <w:top w:val="none" w:sz="0" w:space="0" w:color="auto"/>
            <w:left w:val="none" w:sz="0" w:space="0" w:color="auto"/>
            <w:bottom w:val="none" w:sz="0" w:space="0" w:color="auto"/>
            <w:right w:val="none" w:sz="0" w:space="0" w:color="auto"/>
          </w:divBdr>
          <w:divsChild>
            <w:div w:id="594900916">
              <w:marLeft w:val="0"/>
              <w:marRight w:val="0"/>
              <w:marTop w:val="0"/>
              <w:marBottom w:val="0"/>
              <w:divBdr>
                <w:top w:val="none" w:sz="0" w:space="0" w:color="auto"/>
                <w:left w:val="none" w:sz="0" w:space="0" w:color="auto"/>
                <w:bottom w:val="none" w:sz="0" w:space="0" w:color="auto"/>
                <w:right w:val="none" w:sz="0" w:space="0" w:color="auto"/>
              </w:divBdr>
            </w:div>
          </w:divsChild>
        </w:div>
        <w:div w:id="1000735589">
          <w:marLeft w:val="0"/>
          <w:marRight w:val="0"/>
          <w:marTop w:val="0"/>
          <w:marBottom w:val="0"/>
          <w:divBdr>
            <w:top w:val="none" w:sz="0" w:space="0" w:color="auto"/>
            <w:left w:val="none" w:sz="0" w:space="0" w:color="auto"/>
            <w:bottom w:val="none" w:sz="0" w:space="0" w:color="auto"/>
            <w:right w:val="none" w:sz="0" w:space="0" w:color="auto"/>
          </w:divBdr>
          <w:divsChild>
            <w:div w:id="15254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2230">
      <w:bodyDiv w:val="1"/>
      <w:marLeft w:val="0"/>
      <w:marRight w:val="0"/>
      <w:marTop w:val="0"/>
      <w:marBottom w:val="0"/>
      <w:divBdr>
        <w:top w:val="none" w:sz="0" w:space="0" w:color="auto"/>
        <w:left w:val="none" w:sz="0" w:space="0" w:color="auto"/>
        <w:bottom w:val="none" w:sz="0" w:space="0" w:color="auto"/>
        <w:right w:val="none" w:sz="0" w:space="0" w:color="auto"/>
      </w:divBdr>
      <w:divsChild>
        <w:div w:id="491028469">
          <w:marLeft w:val="0"/>
          <w:marRight w:val="0"/>
          <w:marTop w:val="0"/>
          <w:marBottom w:val="0"/>
          <w:divBdr>
            <w:top w:val="none" w:sz="0" w:space="0" w:color="auto"/>
            <w:left w:val="none" w:sz="0" w:space="0" w:color="auto"/>
            <w:bottom w:val="none" w:sz="0" w:space="0" w:color="auto"/>
            <w:right w:val="none" w:sz="0" w:space="0" w:color="auto"/>
          </w:divBdr>
          <w:divsChild>
            <w:div w:id="966399188">
              <w:marLeft w:val="0"/>
              <w:marRight w:val="0"/>
              <w:marTop w:val="0"/>
              <w:marBottom w:val="0"/>
              <w:divBdr>
                <w:top w:val="none" w:sz="0" w:space="0" w:color="auto"/>
                <w:left w:val="none" w:sz="0" w:space="0" w:color="auto"/>
                <w:bottom w:val="none" w:sz="0" w:space="0" w:color="auto"/>
                <w:right w:val="none" w:sz="0" w:space="0" w:color="auto"/>
              </w:divBdr>
            </w:div>
          </w:divsChild>
        </w:div>
        <w:div w:id="364257259">
          <w:marLeft w:val="0"/>
          <w:marRight w:val="0"/>
          <w:marTop w:val="0"/>
          <w:marBottom w:val="0"/>
          <w:divBdr>
            <w:top w:val="none" w:sz="0" w:space="0" w:color="auto"/>
            <w:left w:val="none" w:sz="0" w:space="0" w:color="auto"/>
            <w:bottom w:val="none" w:sz="0" w:space="0" w:color="auto"/>
            <w:right w:val="none" w:sz="0" w:space="0" w:color="auto"/>
          </w:divBdr>
          <w:divsChild>
            <w:div w:id="219828824">
              <w:marLeft w:val="0"/>
              <w:marRight w:val="0"/>
              <w:marTop w:val="0"/>
              <w:marBottom w:val="0"/>
              <w:divBdr>
                <w:top w:val="none" w:sz="0" w:space="0" w:color="auto"/>
                <w:left w:val="none" w:sz="0" w:space="0" w:color="auto"/>
                <w:bottom w:val="none" w:sz="0" w:space="0" w:color="auto"/>
                <w:right w:val="none" w:sz="0" w:space="0" w:color="auto"/>
              </w:divBdr>
            </w:div>
          </w:divsChild>
        </w:div>
        <w:div w:id="245768072">
          <w:marLeft w:val="0"/>
          <w:marRight w:val="0"/>
          <w:marTop w:val="0"/>
          <w:marBottom w:val="0"/>
          <w:divBdr>
            <w:top w:val="none" w:sz="0" w:space="0" w:color="auto"/>
            <w:left w:val="none" w:sz="0" w:space="0" w:color="auto"/>
            <w:bottom w:val="none" w:sz="0" w:space="0" w:color="auto"/>
            <w:right w:val="none" w:sz="0" w:space="0" w:color="auto"/>
          </w:divBdr>
          <w:divsChild>
            <w:div w:id="132993544">
              <w:marLeft w:val="0"/>
              <w:marRight w:val="0"/>
              <w:marTop w:val="0"/>
              <w:marBottom w:val="0"/>
              <w:divBdr>
                <w:top w:val="none" w:sz="0" w:space="0" w:color="auto"/>
                <w:left w:val="none" w:sz="0" w:space="0" w:color="auto"/>
                <w:bottom w:val="none" w:sz="0" w:space="0" w:color="auto"/>
                <w:right w:val="none" w:sz="0" w:space="0" w:color="auto"/>
              </w:divBdr>
            </w:div>
          </w:divsChild>
        </w:div>
        <w:div w:id="221063135">
          <w:marLeft w:val="0"/>
          <w:marRight w:val="0"/>
          <w:marTop w:val="0"/>
          <w:marBottom w:val="0"/>
          <w:divBdr>
            <w:top w:val="none" w:sz="0" w:space="0" w:color="auto"/>
            <w:left w:val="none" w:sz="0" w:space="0" w:color="auto"/>
            <w:bottom w:val="none" w:sz="0" w:space="0" w:color="auto"/>
            <w:right w:val="none" w:sz="0" w:space="0" w:color="auto"/>
          </w:divBdr>
          <w:divsChild>
            <w:div w:id="676538117">
              <w:marLeft w:val="0"/>
              <w:marRight w:val="0"/>
              <w:marTop w:val="0"/>
              <w:marBottom w:val="0"/>
              <w:divBdr>
                <w:top w:val="none" w:sz="0" w:space="0" w:color="auto"/>
                <w:left w:val="none" w:sz="0" w:space="0" w:color="auto"/>
                <w:bottom w:val="none" w:sz="0" w:space="0" w:color="auto"/>
                <w:right w:val="none" w:sz="0" w:space="0" w:color="auto"/>
              </w:divBdr>
            </w:div>
          </w:divsChild>
        </w:div>
        <w:div w:id="426123228">
          <w:marLeft w:val="0"/>
          <w:marRight w:val="0"/>
          <w:marTop w:val="0"/>
          <w:marBottom w:val="0"/>
          <w:divBdr>
            <w:top w:val="none" w:sz="0" w:space="0" w:color="auto"/>
            <w:left w:val="none" w:sz="0" w:space="0" w:color="auto"/>
            <w:bottom w:val="none" w:sz="0" w:space="0" w:color="auto"/>
            <w:right w:val="none" w:sz="0" w:space="0" w:color="auto"/>
          </w:divBdr>
          <w:divsChild>
            <w:div w:id="941910845">
              <w:marLeft w:val="0"/>
              <w:marRight w:val="0"/>
              <w:marTop w:val="0"/>
              <w:marBottom w:val="0"/>
              <w:divBdr>
                <w:top w:val="none" w:sz="0" w:space="0" w:color="auto"/>
                <w:left w:val="none" w:sz="0" w:space="0" w:color="auto"/>
                <w:bottom w:val="none" w:sz="0" w:space="0" w:color="auto"/>
                <w:right w:val="none" w:sz="0" w:space="0" w:color="auto"/>
              </w:divBdr>
            </w:div>
          </w:divsChild>
        </w:div>
        <w:div w:id="1924534646">
          <w:marLeft w:val="0"/>
          <w:marRight w:val="0"/>
          <w:marTop w:val="0"/>
          <w:marBottom w:val="0"/>
          <w:divBdr>
            <w:top w:val="none" w:sz="0" w:space="0" w:color="auto"/>
            <w:left w:val="none" w:sz="0" w:space="0" w:color="auto"/>
            <w:bottom w:val="none" w:sz="0" w:space="0" w:color="auto"/>
            <w:right w:val="none" w:sz="0" w:space="0" w:color="auto"/>
          </w:divBdr>
          <w:divsChild>
            <w:div w:id="1230308976">
              <w:marLeft w:val="0"/>
              <w:marRight w:val="0"/>
              <w:marTop w:val="0"/>
              <w:marBottom w:val="0"/>
              <w:divBdr>
                <w:top w:val="none" w:sz="0" w:space="0" w:color="auto"/>
                <w:left w:val="none" w:sz="0" w:space="0" w:color="auto"/>
                <w:bottom w:val="none" w:sz="0" w:space="0" w:color="auto"/>
                <w:right w:val="none" w:sz="0" w:space="0" w:color="auto"/>
              </w:divBdr>
            </w:div>
          </w:divsChild>
        </w:div>
        <w:div w:id="45182674">
          <w:marLeft w:val="0"/>
          <w:marRight w:val="0"/>
          <w:marTop w:val="0"/>
          <w:marBottom w:val="0"/>
          <w:divBdr>
            <w:top w:val="none" w:sz="0" w:space="0" w:color="auto"/>
            <w:left w:val="none" w:sz="0" w:space="0" w:color="auto"/>
            <w:bottom w:val="none" w:sz="0" w:space="0" w:color="auto"/>
            <w:right w:val="none" w:sz="0" w:space="0" w:color="auto"/>
          </w:divBdr>
          <w:divsChild>
            <w:div w:id="1934628929">
              <w:marLeft w:val="0"/>
              <w:marRight w:val="0"/>
              <w:marTop w:val="0"/>
              <w:marBottom w:val="0"/>
              <w:divBdr>
                <w:top w:val="none" w:sz="0" w:space="0" w:color="auto"/>
                <w:left w:val="none" w:sz="0" w:space="0" w:color="auto"/>
                <w:bottom w:val="none" w:sz="0" w:space="0" w:color="auto"/>
                <w:right w:val="none" w:sz="0" w:space="0" w:color="auto"/>
              </w:divBdr>
            </w:div>
          </w:divsChild>
        </w:div>
        <w:div w:id="1438478180">
          <w:marLeft w:val="0"/>
          <w:marRight w:val="0"/>
          <w:marTop w:val="0"/>
          <w:marBottom w:val="0"/>
          <w:divBdr>
            <w:top w:val="none" w:sz="0" w:space="0" w:color="auto"/>
            <w:left w:val="none" w:sz="0" w:space="0" w:color="auto"/>
            <w:bottom w:val="none" w:sz="0" w:space="0" w:color="auto"/>
            <w:right w:val="none" w:sz="0" w:space="0" w:color="auto"/>
          </w:divBdr>
          <w:divsChild>
            <w:div w:id="557056452">
              <w:marLeft w:val="0"/>
              <w:marRight w:val="0"/>
              <w:marTop w:val="0"/>
              <w:marBottom w:val="0"/>
              <w:divBdr>
                <w:top w:val="none" w:sz="0" w:space="0" w:color="auto"/>
                <w:left w:val="none" w:sz="0" w:space="0" w:color="auto"/>
                <w:bottom w:val="none" w:sz="0" w:space="0" w:color="auto"/>
                <w:right w:val="none" w:sz="0" w:space="0" w:color="auto"/>
              </w:divBdr>
            </w:div>
          </w:divsChild>
        </w:div>
        <w:div w:id="1701935618">
          <w:marLeft w:val="0"/>
          <w:marRight w:val="0"/>
          <w:marTop w:val="0"/>
          <w:marBottom w:val="0"/>
          <w:divBdr>
            <w:top w:val="none" w:sz="0" w:space="0" w:color="auto"/>
            <w:left w:val="none" w:sz="0" w:space="0" w:color="auto"/>
            <w:bottom w:val="none" w:sz="0" w:space="0" w:color="auto"/>
            <w:right w:val="none" w:sz="0" w:space="0" w:color="auto"/>
          </w:divBdr>
          <w:divsChild>
            <w:div w:id="2076731595">
              <w:marLeft w:val="0"/>
              <w:marRight w:val="0"/>
              <w:marTop w:val="0"/>
              <w:marBottom w:val="0"/>
              <w:divBdr>
                <w:top w:val="none" w:sz="0" w:space="0" w:color="auto"/>
                <w:left w:val="none" w:sz="0" w:space="0" w:color="auto"/>
                <w:bottom w:val="none" w:sz="0" w:space="0" w:color="auto"/>
                <w:right w:val="none" w:sz="0" w:space="0" w:color="auto"/>
              </w:divBdr>
            </w:div>
          </w:divsChild>
        </w:div>
        <w:div w:id="970402056">
          <w:marLeft w:val="0"/>
          <w:marRight w:val="0"/>
          <w:marTop w:val="0"/>
          <w:marBottom w:val="0"/>
          <w:divBdr>
            <w:top w:val="none" w:sz="0" w:space="0" w:color="auto"/>
            <w:left w:val="none" w:sz="0" w:space="0" w:color="auto"/>
            <w:bottom w:val="none" w:sz="0" w:space="0" w:color="auto"/>
            <w:right w:val="none" w:sz="0" w:space="0" w:color="auto"/>
          </w:divBdr>
          <w:divsChild>
            <w:div w:id="1090128601">
              <w:marLeft w:val="0"/>
              <w:marRight w:val="0"/>
              <w:marTop w:val="0"/>
              <w:marBottom w:val="0"/>
              <w:divBdr>
                <w:top w:val="none" w:sz="0" w:space="0" w:color="auto"/>
                <w:left w:val="none" w:sz="0" w:space="0" w:color="auto"/>
                <w:bottom w:val="none" w:sz="0" w:space="0" w:color="auto"/>
                <w:right w:val="none" w:sz="0" w:space="0" w:color="auto"/>
              </w:divBdr>
            </w:div>
          </w:divsChild>
        </w:div>
        <w:div w:id="1551306100">
          <w:marLeft w:val="0"/>
          <w:marRight w:val="0"/>
          <w:marTop w:val="0"/>
          <w:marBottom w:val="0"/>
          <w:divBdr>
            <w:top w:val="none" w:sz="0" w:space="0" w:color="auto"/>
            <w:left w:val="none" w:sz="0" w:space="0" w:color="auto"/>
            <w:bottom w:val="none" w:sz="0" w:space="0" w:color="auto"/>
            <w:right w:val="none" w:sz="0" w:space="0" w:color="auto"/>
          </w:divBdr>
          <w:divsChild>
            <w:div w:id="747504152">
              <w:marLeft w:val="0"/>
              <w:marRight w:val="0"/>
              <w:marTop w:val="0"/>
              <w:marBottom w:val="0"/>
              <w:divBdr>
                <w:top w:val="none" w:sz="0" w:space="0" w:color="auto"/>
                <w:left w:val="none" w:sz="0" w:space="0" w:color="auto"/>
                <w:bottom w:val="none" w:sz="0" w:space="0" w:color="auto"/>
                <w:right w:val="none" w:sz="0" w:space="0" w:color="auto"/>
              </w:divBdr>
            </w:div>
          </w:divsChild>
        </w:div>
        <w:div w:id="272133738">
          <w:marLeft w:val="0"/>
          <w:marRight w:val="0"/>
          <w:marTop w:val="0"/>
          <w:marBottom w:val="0"/>
          <w:divBdr>
            <w:top w:val="none" w:sz="0" w:space="0" w:color="auto"/>
            <w:left w:val="none" w:sz="0" w:space="0" w:color="auto"/>
            <w:bottom w:val="none" w:sz="0" w:space="0" w:color="auto"/>
            <w:right w:val="none" w:sz="0" w:space="0" w:color="auto"/>
          </w:divBdr>
          <w:divsChild>
            <w:div w:id="867252992">
              <w:marLeft w:val="0"/>
              <w:marRight w:val="0"/>
              <w:marTop w:val="0"/>
              <w:marBottom w:val="0"/>
              <w:divBdr>
                <w:top w:val="none" w:sz="0" w:space="0" w:color="auto"/>
                <w:left w:val="none" w:sz="0" w:space="0" w:color="auto"/>
                <w:bottom w:val="none" w:sz="0" w:space="0" w:color="auto"/>
                <w:right w:val="none" w:sz="0" w:space="0" w:color="auto"/>
              </w:divBdr>
            </w:div>
          </w:divsChild>
        </w:div>
        <w:div w:id="485123763">
          <w:marLeft w:val="0"/>
          <w:marRight w:val="0"/>
          <w:marTop w:val="0"/>
          <w:marBottom w:val="0"/>
          <w:divBdr>
            <w:top w:val="none" w:sz="0" w:space="0" w:color="auto"/>
            <w:left w:val="none" w:sz="0" w:space="0" w:color="auto"/>
            <w:bottom w:val="none" w:sz="0" w:space="0" w:color="auto"/>
            <w:right w:val="none" w:sz="0" w:space="0" w:color="auto"/>
          </w:divBdr>
          <w:divsChild>
            <w:div w:id="29772075">
              <w:marLeft w:val="0"/>
              <w:marRight w:val="0"/>
              <w:marTop w:val="0"/>
              <w:marBottom w:val="0"/>
              <w:divBdr>
                <w:top w:val="none" w:sz="0" w:space="0" w:color="auto"/>
                <w:left w:val="none" w:sz="0" w:space="0" w:color="auto"/>
                <w:bottom w:val="none" w:sz="0" w:space="0" w:color="auto"/>
                <w:right w:val="none" w:sz="0" w:space="0" w:color="auto"/>
              </w:divBdr>
            </w:div>
          </w:divsChild>
        </w:div>
        <w:div w:id="1242594467">
          <w:marLeft w:val="0"/>
          <w:marRight w:val="0"/>
          <w:marTop w:val="0"/>
          <w:marBottom w:val="0"/>
          <w:divBdr>
            <w:top w:val="none" w:sz="0" w:space="0" w:color="auto"/>
            <w:left w:val="none" w:sz="0" w:space="0" w:color="auto"/>
            <w:bottom w:val="none" w:sz="0" w:space="0" w:color="auto"/>
            <w:right w:val="none" w:sz="0" w:space="0" w:color="auto"/>
          </w:divBdr>
          <w:divsChild>
            <w:div w:id="2084526372">
              <w:marLeft w:val="0"/>
              <w:marRight w:val="0"/>
              <w:marTop w:val="0"/>
              <w:marBottom w:val="0"/>
              <w:divBdr>
                <w:top w:val="none" w:sz="0" w:space="0" w:color="auto"/>
                <w:left w:val="none" w:sz="0" w:space="0" w:color="auto"/>
                <w:bottom w:val="none" w:sz="0" w:space="0" w:color="auto"/>
                <w:right w:val="none" w:sz="0" w:space="0" w:color="auto"/>
              </w:divBdr>
            </w:div>
          </w:divsChild>
        </w:div>
        <w:div w:id="701903155">
          <w:marLeft w:val="0"/>
          <w:marRight w:val="0"/>
          <w:marTop w:val="0"/>
          <w:marBottom w:val="0"/>
          <w:divBdr>
            <w:top w:val="none" w:sz="0" w:space="0" w:color="auto"/>
            <w:left w:val="none" w:sz="0" w:space="0" w:color="auto"/>
            <w:bottom w:val="none" w:sz="0" w:space="0" w:color="auto"/>
            <w:right w:val="none" w:sz="0" w:space="0" w:color="auto"/>
          </w:divBdr>
          <w:divsChild>
            <w:div w:id="467435483">
              <w:marLeft w:val="0"/>
              <w:marRight w:val="0"/>
              <w:marTop w:val="0"/>
              <w:marBottom w:val="0"/>
              <w:divBdr>
                <w:top w:val="none" w:sz="0" w:space="0" w:color="auto"/>
                <w:left w:val="none" w:sz="0" w:space="0" w:color="auto"/>
                <w:bottom w:val="none" w:sz="0" w:space="0" w:color="auto"/>
                <w:right w:val="none" w:sz="0" w:space="0" w:color="auto"/>
              </w:divBdr>
            </w:div>
          </w:divsChild>
        </w:div>
        <w:div w:id="436296404">
          <w:marLeft w:val="0"/>
          <w:marRight w:val="0"/>
          <w:marTop w:val="0"/>
          <w:marBottom w:val="0"/>
          <w:divBdr>
            <w:top w:val="none" w:sz="0" w:space="0" w:color="auto"/>
            <w:left w:val="none" w:sz="0" w:space="0" w:color="auto"/>
            <w:bottom w:val="none" w:sz="0" w:space="0" w:color="auto"/>
            <w:right w:val="none" w:sz="0" w:space="0" w:color="auto"/>
          </w:divBdr>
          <w:divsChild>
            <w:div w:id="45220821">
              <w:marLeft w:val="0"/>
              <w:marRight w:val="0"/>
              <w:marTop w:val="0"/>
              <w:marBottom w:val="0"/>
              <w:divBdr>
                <w:top w:val="none" w:sz="0" w:space="0" w:color="auto"/>
                <w:left w:val="none" w:sz="0" w:space="0" w:color="auto"/>
                <w:bottom w:val="none" w:sz="0" w:space="0" w:color="auto"/>
                <w:right w:val="none" w:sz="0" w:space="0" w:color="auto"/>
              </w:divBdr>
            </w:div>
          </w:divsChild>
        </w:div>
        <w:div w:id="2053574532">
          <w:marLeft w:val="0"/>
          <w:marRight w:val="0"/>
          <w:marTop w:val="0"/>
          <w:marBottom w:val="0"/>
          <w:divBdr>
            <w:top w:val="none" w:sz="0" w:space="0" w:color="auto"/>
            <w:left w:val="none" w:sz="0" w:space="0" w:color="auto"/>
            <w:bottom w:val="none" w:sz="0" w:space="0" w:color="auto"/>
            <w:right w:val="none" w:sz="0" w:space="0" w:color="auto"/>
          </w:divBdr>
          <w:divsChild>
            <w:div w:id="304555704">
              <w:marLeft w:val="0"/>
              <w:marRight w:val="0"/>
              <w:marTop w:val="0"/>
              <w:marBottom w:val="0"/>
              <w:divBdr>
                <w:top w:val="none" w:sz="0" w:space="0" w:color="auto"/>
                <w:left w:val="none" w:sz="0" w:space="0" w:color="auto"/>
                <w:bottom w:val="none" w:sz="0" w:space="0" w:color="auto"/>
                <w:right w:val="none" w:sz="0" w:space="0" w:color="auto"/>
              </w:divBdr>
            </w:div>
          </w:divsChild>
        </w:div>
        <w:div w:id="704673035">
          <w:marLeft w:val="0"/>
          <w:marRight w:val="0"/>
          <w:marTop w:val="0"/>
          <w:marBottom w:val="0"/>
          <w:divBdr>
            <w:top w:val="none" w:sz="0" w:space="0" w:color="auto"/>
            <w:left w:val="none" w:sz="0" w:space="0" w:color="auto"/>
            <w:bottom w:val="none" w:sz="0" w:space="0" w:color="auto"/>
            <w:right w:val="none" w:sz="0" w:space="0" w:color="auto"/>
          </w:divBdr>
          <w:divsChild>
            <w:div w:id="1054500856">
              <w:marLeft w:val="0"/>
              <w:marRight w:val="0"/>
              <w:marTop w:val="0"/>
              <w:marBottom w:val="0"/>
              <w:divBdr>
                <w:top w:val="none" w:sz="0" w:space="0" w:color="auto"/>
                <w:left w:val="none" w:sz="0" w:space="0" w:color="auto"/>
                <w:bottom w:val="none" w:sz="0" w:space="0" w:color="auto"/>
                <w:right w:val="none" w:sz="0" w:space="0" w:color="auto"/>
              </w:divBdr>
            </w:div>
          </w:divsChild>
        </w:div>
        <w:div w:id="1148397490">
          <w:marLeft w:val="0"/>
          <w:marRight w:val="0"/>
          <w:marTop w:val="0"/>
          <w:marBottom w:val="0"/>
          <w:divBdr>
            <w:top w:val="none" w:sz="0" w:space="0" w:color="auto"/>
            <w:left w:val="none" w:sz="0" w:space="0" w:color="auto"/>
            <w:bottom w:val="none" w:sz="0" w:space="0" w:color="auto"/>
            <w:right w:val="none" w:sz="0" w:space="0" w:color="auto"/>
          </w:divBdr>
          <w:divsChild>
            <w:div w:id="1606186014">
              <w:marLeft w:val="0"/>
              <w:marRight w:val="0"/>
              <w:marTop w:val="0"/>
              <w:marBottom w:val="0"/>
              <w:divBdr>
                <w:top w:val="none" w:sz="0" w:space="0" w:color="auto"/>
                <w:left w:val="none" w:sz="0" w:space="0" w:color="auto"/>
                <w:bottom w:val="none" w:sz="0" w:space="0" w:color="auto"/>
                <w:right w:val="none" w:sz="0" w:space="0" w:color="auto"/>
              </w:divBdr>
            </w:div>
          </w:divsChild>
        </w:div>
        <w:div w:id="1390570504">
          <w:marLeft w:val="0"/>
          <w:marRight w:val="0"/>
          <w:marTop w:val="0"/>
          <w:marBottom w:val="0"/>
          <w:divBdr>
            <w:top w:val="none" w:sz="0" w:space="0" w:color="auto"/>
            <w:left w:val="none" w:sz="0" w:space="0" w:color="auto"/>
            <w:bottom w:val="none" w:sz="0" w:space="0" w:color="auto"/>
            <w:right w:val="none" w:sz="0" w:space="0" w:color="auto"/>
          </w:divBdr>
          <w:divsChild>
            <w:div w:id="15277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1105">
      <w:bodyDiv w:val="1"/>
      <w:marLeft w:val="0"/>
      <w:marRight w:val="0"/>
      <w:marTop w:val="0"/>
      <w:marBottom w:val="0"/>
      <w:divBdr>
        <w:top w:val="none" w:sz="0" w:space="0" w:color="auto"/>
        <w:left w:val="none" w:sz="0" w:space="0" w:color="auto"/>
        <w:bottom w:val="none" w:sz="0" w:space="0" w:color="auto"/>
        <w:right w:val="none" w:sz="0" w:space="0" w:color="auto"/>
      </w:divBdr>
    </w:div>
    <w:div w:id="200948345">
      <w:bodyDiv w:val="1"/>
      <w:marLeft w:val="0"/>
      <w:marRight w:val="0"/>
      <w:marTop w:val="0"/>
      <w:marBottom w:val="0"/>
      <w:divBdr>
        <w:top w:val="none" w:sz="0" w:space="0" w:color="auto"/>
        <w:left w:val="none" w:sz="0" w:space="0" w:color="auto"/>
        <w:bottom w:val="none" w:sz="0" w:space="0" w:color="auto"/>
        <w:right w:val="none" w:sz="0" w:space="0" w:color="auto"/>
      </w:divBdr>
    </w:div>
    <w:div w:id="2010236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511">
          <w:marLeft w:val="0"/>
          <w:marRight w:val="0"/>
          <w:marTop w:val="0"/>
          <w:marBottom w:val="0"/>
          <w:divBdr>
            <w:top w:val="none" w:sz="0" w:space="0" w:color="auto"/>
            <w:left w:val="none" w:sz="0" w:space="0" w:color="auto"/>
            <w:bottom w:val="none" w:sz="0" w:space="0" w:color="auto"/>
            <w:right w:val="none" w:sz="0" w:space="0" w:color="auto"/>
          </w:divBdr>
          <w:divsChild>
            <w:div w:id="1323512220">
              <w:marLeft w:val="0"/>
              <w:marRight w:val="0"/>
              <w:marTop w:val="0"/>
              <w:marBottom w:val="0"/>
              <w:divBdr>
                <w:top w:val="none" w:sz="0" w:space="0" w:color="auto"/>
                <w:left w:val="none" w:sz="0" w:space="0" w:color="auto"/>
                <w:bottom w:val="none" w:sz="0" w:space="0" w:color="auto"/>
                <w:right w:val="none" w:sz="0" w:space="0" w:color="auto"/>
              </w:divBdr>
            </w:div>
          </w:divsChild>
        </w:div>
        <w:div w:id="887571860">
          <w:marLeft w:val="0"/>
          <w:marRight w:val="0"/>
          <w:marTop w:val="0"/>
          <w:marBottom w:val="0"/>
          <w:divBdr>
            <w:top w:val="none" w:sz="0" w:space="0" w:color="auto"/>
            <w:left w:val="none" w:sz="0" w:space="0" w:color="auto"/>
            <w:bottom w:val="none" w:sz="0" w:space="0" w:color="auto"/>
            <w:right w:val="none" w:sz="0" w:space="0" w:color="auto"/>
          </w:divBdr>
          <w:divsChild>
            <w:div w:id="1730953495">
              <w:marLeft w:val="0"/>
              <w:marRight w:val="0"/>
              <w:marTop w:val="0"/>
              <w:marBottom w:val="0"/>
              <w:divBdr>
                <w:top w:val="none" w:sz="0" w:space="0" w:color="auto"/>
                <w:left w:val="none" w:sz="0" w:space="0" w:color="auto"/>
                <w:bottom w:val="none" w:sz="0" w:space="0" w:color="auto"/>
                <w:right w:val="none" w:sz="0" w:space="0" w:color="auto"/>
              </w:divBdr>
            </w:div>
          </w:divsChild>
        </w:div>
        <w:div w:id="1524320454">
          <w:marLeft w:val="0"/>
          <w:marRight w:val="0"/>
          <w:marTop w:val="0"/>
          <w:marBottom w:val="0"/>
          <w:divBdr>
            <w:top w:val="none" w:sz="0" w:space="0" w:color="auto"/>
            <w:left w:val="none" w:sz="0" w:space="0" w:color="auto"/>
            <w:bottom w:val="none" w:sz="0" w:space="0" w:color="auto"/>
            <w:right w:val="none" w:sz="0" w:space="0" w:color="auto"/>
          </w:divBdr>
          <w:divsChild>
            <w:div w:id="1288900414">
              <w:marLeft w:val="0"/>
              <w:marRight w:val="0"/>
              <w:marTop w:val="0"/>
              <w:marBottom w:val="0"/>
              <w:divBdr>
                <w:top w:val="none" w:sz="0" w:space="0" w:color="auto"/>
                <w:left w:val="none" w:sz="0" w:space="0" w:color="auto"/>
                <w:bottom w:val="none" w:sz="0" w:space="0" w:color="auto"/>
                <w:right w:val="none" w:sz="0" w:space="0" w:color="auto"/>
              </w:divBdr>
            </w:div>
          </w:divsChild>
        </w:div>
        <w:div w:id="1706322197">
          <w:marLeft w:val="0"/>
          <w:marRight w:val="0"/>
          <w:marTop w:val="0"/>
          <w:marBottom w:val="0"/>
          <w:divBdr>
            <w:top w:val="none" w:sz="0" w:space="0" w:color="auto"/>
            <w:left w:val="none" w:sz="0" w:space="0" w:color="auto"/>
            <w:bottom w:val="none" w:sz="0" w:space="0" w:color="auto"/>
            <w:right w:val="none" w:sz="0" w:space="0" w:color="auto"/>
          </w:divBdr>
          <w:divsChild>
            <w:div w:id="1771512467">
              <w:marLeft w:val="0"/>
              <w:marRight w:val="0"/>
              <w:marTop w:val="0"/>
              <w:marBottom w:val="0"/>
              <w:divBdr>
                <w:top w:val="none" w:sz="0" w:space="0" w:color="auto"/>
                <w:left w:val="none" w:sz="0" w:space="0" w:color="auto"/>
                <w:bottom w:val="none" w:sz="0" w:space="0" w:color="auto"/>
                <w:right w:val="none" w:sz="0" w:space="0" w:color="auto"/>
              </w:divBdr>
            </w:div>
          </w:divsChild>
        </w:div>
        <w:div w:id="1506357148">
          <w:marLeft w:val="0"/>
          <w:marRight w:val="0"/>
          <w:marTop w:val="0"/>
          <w:marBottom w:val="0"/>
          <w:divBdr>
            <w:top w:val="none" w:sz="0" w:space="0" w:color="auto"/>
            <w:left w:val="none" w:sz="0" w:space="0" w:color="auto"/>
            <w:bottom w:val="none" w:sz="0" w:space="0" w:color="auto"/>
            <w:right w:val="none" w:sz="0" w:space="0" w:color="auto"/>
          </w:divBdr>
          <w:divsChild>
            <w:div w:id="15971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9900">
      <w:bodyDiv w:val="1"/>
      <w:marLeft w:val="0"/>
      <w:marRight w:val="0"/>
      <w:marTop w:val="0"/>
      <w:marBottom w:val="0"/>
      <w:divBdr>
        <w:top w:val="none" w:sz="0" w:space="0" w:color="auto"/>
        <w:left w:val="none" w:sz="0" w:space="0" w:color="auto"/>
        <w:bottom w:val="none" w:sz="0" w:space="0" w:color="auto"/>
        <w:right w:val="none" w:sz="0" w:space="0" w:color="auto"/>
      </w:divBdr>
    </w:div>
    <w:div w:id="212038640">
      <w:bodyDiv w:val="1"/>
      <w:marLeft w:val="0"/>
      <w:marRight w:val="0"/>
      <w:marTop w:val="0"/>
      <w:marBottom w:val="0"/>
      <w:divBdr>
        <w:top w:val="none" w:sz="0" w:space="0" w:color="auto"/>
        <w:left w:val="none" w:sz="0" w:space="0" w:color="auto"/>
        <w:bottom w:val="none" w:sz="0" w:space="0" w:color="auto"/>
        <w:right w:val="none" w:sz="0" w:space="0" w:color="auto"/>
      </w:divBdr>
      <w:divsChild>
        <w:div w:id="2073189038">
          <w:marLeft w:val="0"/>
          <w:marRight w:val="0"/>
          <w:marTop w:val="0"/>
          <w:marBottom w:val="0"/>
          <w:divBdr>
            <w:top w:val="none" w:sz="0" w:space="0" w:color="auto"/>
            <w:left w:val="none" w:sz="0" w:space="0" w:color="auto"/>
            <w:bottom w:val="none" w:sz="0" w:space="0" w:color="auto"/>
            <w:right w:val="none" w:sz="0" w:space="0" w:color="auto"/>
          </w:divBdr>
          <w:divsChild>
            <w:div w:id="1435831590">
              <w:marLeft w:val="0"/>
              <w:marRight w:val="0"/>
              <w:marTop w:val="0"/>
              <w:marBottom w:val="0"/>
              <w:divBdr>
                <w:top w:val="none" w:sz="0" w:space="0" w:color="auto"/>
                <w:left w:val="none" w:sz="0" w:space="0" w:color="auto"/>
                <w:bottom w:val="none" w:sz="0" w:space="0" w:color="auto"/>
                <w:right w:val="none" w:sz="0" w:space="0" w:color="auto"/>
              </w:divBdr>
            </w:div>
          </w:divsChild>
        </w:div>
        <w:div w:id="1565096060">
          <w:marLeft w:val="0"/>
          <w:marRight w:val="0"/>
          <w:marTop w:val="0"/>
          <w:marBottom w:val="0"/>
          <w:divBdr>
            <w:top w:val="none" w:sz="0" w:space="0" w:color="auto"/>
            <w:left w:val="none" w:sz="0" w:space="0" w:color="auto"/>
            <w:bottom w:val="none" w:sz="0" w:space="0" w:color="auto"/>
            <w:right w:val="none" w:sz="0" w:space="0" w:color="auto"/>
          </w:divBdr>
          <w:divsChild>
            <w:div w:id="1706632340">
              <w:marLeft w:val="0"/>
              <w:marRight w:val="0"/>
              <w:marTop w:val="0"/>
              <w:marBottom w:val="0"/>
              <w:divBdr>
                <w:top w:val="none" w:sz="0" w:space="0" w:color="auto"/>
                <w:left w:val="none" w:sz="0" w:space="0" w:color="auto"/>
                <w:bottom w:val="none" w:sz="0" w:space="0" w:color="auto"/>
                <w:right w:val="none" w:sz="0" w:space="0" w:color="auto"/>
              </w:divBdr>
            </w:div>
          </w:divsChild>
        </w:div>
        <w:div w:id="652568585">
          <w:marLeft w:val="0"/>
          <w:marRight w:val="0"/>
          <w:marTop w:val="0"/>
          <w:marBottom w:val="0"/>
          <w:divBdr>
            <w:top w:val="none" w:sz="0" w:space="0" w:color="auto"/>
            <w:left w:val="none" w:sz="0" w:space="0" w:color="auto"/>
            <w:bottom w:val="none" w:sz="0" w:space="0" w:color="auto"/>
            <w:right w:val="none" w:sz="0" w:space="0" w:color="auto"/>
          </w:divBdr>
          <w:divsChild>
            <w:div w:id="1452554271">
              <w:marLeft w:val="0"/>
              <w:marRight w:val="0"/>
              <w:marTop w:val="0"/>
              <w:marBottom w:val="0"/>
              <w:divBdr>
                <w:top w:val="none" w:sz="0" w:space="0" w:color="auto"/>
                <w:left w:val="none" w:sz="0" w:space="0" w:color="auto"/>
                <w:bottom w:val="none" w:sz="0" w:space="0" w:color="auto"/>
                <w:right w:val="none" w:sz="0" w:space="0" w:color="auto"/>
              </w:divBdr>
            </w:div>
          </w:divsChild>
        </w:div>
        <w:div w:id="1583489842">
          <w:marLeft w:val="0"/>
          <w:marRight w:val="0"/>
          <w:marTop w:val="0"/>
          <w:marBottom w:val="0"/>
          <w:divBdr>
            <w:top w:val="none" w:sz="0" w:space="0" w:color="auto"/>
            <w:left w:val="none" w:sz="0" w:space="0" w:color="auto"/>
            <w:bottom w:val="none" w:sz="0" w:space="0" w:color="auto"/>
            <w:right w:val="none" w:sz="0" w:space="0" w:color="auto"/>
          </w:divBdr>
          <w:divsChild>
            <w:div w:id="1518496574">
              <w:marLeft w:val="0"/>
              <w:marRight w:val="0"/>
              <w:marTop w:val="0"/>
              <w:marBottom w:val="0"/>
              <w:divBdr>
                <w:top w:val="none" w:sz="0" w:space="0" w:color="auto"/>
                <w:left w:val="none" w:sz="0" w:space="0" w:color="auto"/>
                <w:bottom w:val="none" w:sz="0" w:space="0" w:color="auto"/>
                <w:right w:val="none" w:sz="0" w:space="0" w:color="auto"/>
              </w:divBdr>
            </w:div>
          </w:divsChild>
        </w:div>
        <w:div w:id="1893760963">
          <w:marLeft w:val="0"/>
          <w:marRight w:val="0"/>
          <w:marTop w:val="0"/>
          <w:marBottom w:val="0"/>
          <w:divBdr>
            <w:top w:val="none" w:sz="0" w:space="0" w:color="auto"/>
            <w:left w:val="none" w:sz="0" w:space="0" w:color="auto"/>
            <w:bottom w:val="none" w:sz="0" w:space="0" w:color="auto"/>
            <w:right w:val="none" w:sz="0" w:space="0" w:color="auto"/>
          </w:divBdr>
          <w:divsChild>
            <w:div w:id="1064447706">
              <w:marLeft w:val="0"/>
              <w:marRight w:val="0"/>
              <w:marTop w:val="0"/>
              <w:marBottom w:val="0"/>
              <w:divBdr>
                <w:top w:val="none" w:sz="0" w:space="0" w:color="auto"/>
                <w:left w:val="none" w:sz="0" w:space="0" w:color="auto"/>
                <w:bottom w:val="none" w:sz="0" w:space="0" w:color="auto"/>
                <w:right w:val="none" w:sz="0" w:space="0" w:color="auto"/>
              </w:divBdr>
            </w:div>
          </w:divsChild>
        </w:div>
        <w:div w:id="599874032">
          <w:marLeft w:val="0"/>
          <w:marRight w:val="0"/>
          <w:marTop w:val="0"/>
          <w:marBottom w:val="0"/>
          <w:divBdr>
            <w:top w:val="none" w:sz="0" w:space="0" w:color="auto"/>
            <w:left w:val="none" w:sz="0" w:space="0" w:color="auto"/>
            <w:bottom w:val="none" w:sz="0" w:space="0" w:color="auto"/>
            <w:right w:val="none" w:sz="0" w:space="0" w:color="auto"/>
          </w:divBdr>
          <w:divsChild>
            <w:div w:id="34297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0099">
      <w:bodyDiv w:val="1"/>
      <w:marLeft w:val="0"/>
      <w:marRight w:val="0"/>
      <w:marTop w:val="0"/>
      <w:marBottom w:val="0"/>
      <w:divBdr>
        <w:top w:val="none" w:sz="0" w:space="0" w:color="auto"/>
        <w:left w:val="none" w:sz="0" w:space="0" w:color="auto"/>
        <w:bottom w:val="none" w:sz="0" w:space="0" w:color="auto"/>
        <w:right w:val="none" w:sz="0" w:space="0" w:color="auto"/>
      </w:divBdr>
    </w:div>
    <w:div w:id="224340695">
      <w:bodyDiv w:val="1"/>
      <w:marLeft w:val="0"/>
      <w:marRight w:val="0"/>
      <w:marTop w:val="0"/>
      <w:marBottom w:val="0"/>
      <w:divBdr>
        <w:top w:val="none" w:sz="0" w:space="0" w:color="auto"/>
        <w:left w:val="none" w:sz="0" w:space="0" w:color="auto"/>
        <w:bottom w:val="none" w:sz="0" w:space="0" w:color="auto"/>
        <w:right w:val="none" w:sz="0" w:space="0" w:color="auto"/>
      </w:divBdr>
      <w:divsChild>
        <w:div w:id="667634815">
          <w:marLeft w:val="0"/>
          <w:marRight w:val="0"/>
          <w:marTop w:val="0"/>
          <w:marBottom w:val="0"/>
          <w:divBdr>
            <w:top w:val="none" w:sz="0" w:space="0" w:color="auto"/>
            <w:left w:val="none" w:sz="0" w:space="0" w:color="auto"/>
            <w:bottom w:val="none" w:sz="0" w:space="0" w:color="auto"/>
            <w:right w:val="none" w:sz="0" w:space="0" w:color="auto"/>
          </w:divBdr>
          <w:divsChild>
            <w:div w:id="798569643">
              <w:marLeft w:val="0"/>
              <w:marRight w:val="0"/>
              <w:marTop w:val="0"/>
              <w:marBottom w:val="0"/>
              <w:divBdr>
                <w:top w:val="none" w:sz="0" w:space="0" w:color="auto"/>
                <w:left w:val="none" w:sz="0" w:space="0" w:color="auto"/>
                <w:bottom w:val="none" w:sz="0" w:space="0" w:color="auto"/>
                <w:right w:val="none" w:sz="0" w:space="0" w:color="auto"/>
              </w:divBdr>
            </w:div>
          </w:divsChild>
        </w:div>
        <w:div w:id="1426878537">
          <w:marLeft w:val="0"/>
          <w:marRight w:val="0"/>
          <w:marTop w:val="0"/>
          <w:marBottom w:val="0"/>
          <w:divBdr>
            <w:top w:val="none" w:sz="0" w:space="0" w:color="auto"/>
            <w:left w:val="none" w:sz="0" w:space="0" w:color="auto"/>
            <w:bottom w:val="none" w:sz="0" w:space="0" w:color="auto"/>
            <w:right w:val="none" w:sz="0" w:space="0" w:color="auto"/>
          </w:divBdr>
          <w:divsChild>
            <w:div w:id="8284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4209">
      <w:bodyDiv w:val="1"/>
      <w:marLeft w:val="0"/>
      <w:marRight w:val="0"/>
      <w:marTop w:val="0"/>
      <w:marBottom w:val="0"/>
      <w:divBdr>
        <w:top w:val="none" w:sz="0" w:space="0" w:color="auto"/>
        <w:left w:val="none" w:sz="0" w:space="0" w:color="auto"/>
        <w:bottom w:val="none" w:sz="0" w:space="0" w:color="auto"/>
        <w:right w:val="none" w:sz="0" w:space="0" w:color="auto"/>
      </w:divBdr>
    </w:div>
    <w:div w:id="238103557">
      <w:bodyDiv w:val="1"/>
      <w:marLeft w:val="0"/>
      <w:marRight w:val="0"/>
      <w:marTop w:val="0"/>
      <w:marBottom w:val="0"/>
      <w:divBdr>
        <w:top w:val="none" w:sz="0" w:space="0" w:color="auto"/>
        <w:left w:val="none" w:sz="0" w:space="0" w:color="auto"/>
        <w:bottom w:val="none" w:sz="0" w:space="0" w:color="auto"/>
        <w:right w:val="none" w:sz="0" w:space="0" w:color="auto"/>
      </w:divBdr>
    </w:div>
    <w:div w:id="250549410">
      <w:bodyDiv w:val="1"/>
      <w:marLeft w:val="0"/>
      <w:marRight w:val="0"/>
      <w:marTop w:val="0"/>
      <w:marBottom w:val="0"/>
      <w:divBdr>
        <w:top w:val="none" w:sz="0" w:space="0" w:color="auto"/>
        <w:left w:val="none" w:sz="0" w:space="0" w:color="auto"/>
        <w:bottom w:val="none" w:sz="0" w:space="0" w:color="auto"/>
        <w:right w:val="none" w:sz="0" w:space="0" w:color="auto"/>
      </w:divBdr>
    </w:div>
    <w:div w:id="253981301">
      <w:bodyDiv w:val="1"/>
      <w:marLeft w:val="0"/>
      <w:marRight w:val="0"/>
      <w:marTop w:val="0"/>
      <w:marBottom w:val="0"/>
      <w:divBdr>
        <w:top w:val="none" w:sz="0" w:space="0" w:color="auto"/>
        <w:left w:val="none" w:sz="0" w:space="0" w:color="auto"/>
        <w:bottom w:val="none" w:sz="0" w:space="0" w:color="auto"/>
        <w:right w:val="none" w:sz="0" w:space="0" w:color="auto"/>
      </w:divBdr>
    </w:div>
    <w:div w:id="269315932">
      <w:bodyDiv w:val="1"/>
      <w:marLeft w:val="0"/>
      <w:marRight w:val="0"/>
      <w:marTop w:val="0"/>
      <w:marBottom w:val="0"/>
      <w:divBdr>
        <w:top w:val="none" w:sz="0" w:space="0" w:color="auto"/>
        <w:left w:val="none" w:sz="0" w:space="0" w:color="auto"/>
        <w:bottom w:val="none" w:sz="0" w:space="0" w:color="auto"/>
        <w:right w:val="none" w:sz="0" w:space="0" w:color="auto"/>
      </w:divBdr>
      <w:divsChild>
        <w:div w:id="1076586997">
          <w:marLeft w:val="0"/>
          <w:marRight w:val="0"/>
          <w:marTop w:val="0"/>
          <w:marBottom w:val="0"/>
          <w:divBdr>
            <w:top w:val="none" w:sz="0" w:space="0" w:color="auto"/>
            <w:left w:val="none" w:sz="0" w:space="0" w:color="auto"/>
            <w:bottom w:val="none" w:sz="0" w:space="0" w:color="auto"/>
            <w:right w:val="none" w:sz="0" w:space="0" w:color="auto"/>
          </w:divBdr>
          <w:divsChild>
            <w:div w:id="1938365260">
              <w:marLeft w:val="0"/>
              <w:marRight w:val="0"/>
              <w:marTop w:val="0"/>
              <w:marBottom w:val="0"/>
              <w:divBdr>
                <w:top w:val="none" w:sz="0" w:space="0" w:color="auto"/>
                <w:left w:val="none" w:sz="0" w:space="0" w:color="auto"/>
                <w:bottom w:val="none" w:sz="0" w:space="0" w:color="auto"/>
                <w:right w:val="none" w:sz="0" w:space="0" w:color="auto"/>
              </w:divBdr>
            </w:div>
          </w:divsChild>
        </w:div>
        <w:div w:id="618686298">
          <w:marLeft w:val="0"/>
          <w:marRight w:val="0"/>
          <w:marTop w:val="0"/>
          <w:marBottom w:val="0"/>
          <w:divBdr>
            <w:top w:val="none" w:sz="0" w:space="0" w:color="auto"/>
            <w:left w:val="none" w:sz="0" w:space="0" w:color="auto"/>
            <w:bottom w:val="none" w:sz="0" w:space="0" w:color="auto"/>
            <w:right w:val="none" w:sz="0" w:space="0" w:color="auto"/>
          </w:divBdr>
          <w:divsChild>
            <w:div w:id="964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3147">
      <w:bodyDiv w:val="1"/>
      <w:marLeft w:val="0"/>
      <w:marRight w:val="0"/>
      <w:marTop w:val="0"/>
      <w:marBottom w:val="0"/>
      <w:divBdr>
        <w:top w:val="none" w:sz="0" w:space="0" w:color="auto"/>
        <w:left w:val="none" w:sz="0" w:space="0" w:color="auto"/>
        <w:bottom w:val="none" w:sz="0" w:space="0" w:color="auto"/>
        <w:right w:val="none" w:sz="0" w:space="0" w:color="auto"/>
      </w:divBdr>
      <w:divsChild>
        <w:div w:id="1231774321">
          <w:marLeft w:val="0"/>
          <w:marRight w:val="0"/>
          <w:marTop w:val="0"/>
          <w:marBottom w:val="0"/>
          <w:divBdr>
            <w:top w:val="none" w:sz="0" w:space="0" w:color="auto"/>
            <w:left w:val="none" w:sz="0" w:space="0" w:color="auto"/>
            <w:bottom w:val="none" w:sz="0" w:space="0" w:color="auto"/>
            <w:right w:val="none" w:sz="0" w:space="0" w:color="auto"/>
          </w:divBdr>
          <w:divsChild>
            <w:div w:id="1736588688">
              <w:marLeft w:val="0"/>
              <w:marRight w:val="0"/>
              <w:marTop w:val="0"/>
              <w:marBottom w:val="0"/>
              <w:divBdr>
                <w:top w:val="none" w:sz="0" w:space="0" w:color="auto"/>
                <w:left w:val="none" w:sz="0" w:space="0" w:color="auto"/>
                <w:bottom w:val="none" w:sz="0" w:space="0" w:color="auto"/>
                <w:right w:val="none" w:sz="0" w:space="0" w:color="auto"/>
              </w:divBdr>
            </w:div>
          </w:divsChild>
        </w:div>
        <w:div w:id="590548628">
          <w:marLeft w:val="0"/>
          <w:marRight w:val="0"/>
          <w:marTop w:val="0"/>
          <w:marBottom w:val="0"/>
          <w:divBdr>
            <w:top w:val="none" w:sz="0" w:space="0" w:color="auto"/>
            <w:left w:val="none" w:sz="0" w:space="0" w:color="auto"/>
            <w:bottom w:val="none" w:sz="0" w:space="0" w:color="auto"/>
            <w:right w:val="none" w:sz="0" w:space="0" w:color="auto"/>
          </w:divBdr>
          <w:divsChild>
            <w:div w:id="4821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5314">
      <w:bodyDiv w:val="1"/>
      <w:marLeft w:val="0"/>
      <w:marRight w:val="0"/>
      <w:marTop w:val="0"/>
      <w:marBottom w:val="0"/>
      <w:divBdr>
        <w:top w:val="none" w:sz="0" w:space="0" w:color="auto"/>
        <w:left w:val="none" w:sz="0" w:space="0" w:color="auto"/>
        <w:bottom w:val="none" w:sz="0" w:space="0" w:color="auto"/>
        <w:right w:val="none" w:sz="0" w:space="0" w:color="auto"/>
      </w:divBdr>
    </w:div>
    <w:div w:id="306015171">
      <w:bodyDiv w:val="1"/>
      <w:marLeft w:val="0"/>
      <w:marRight w:val="0"/>
      <w:marTop w:val="0"/>
      <w:marBottom w:val="0"/>
      <w:divBdr>
        <w:top w:val="none" w:sz="0" w:space="0" w:color="auto"/>
        <w:left w:val="none" w:sz="0" w:space="0" w:color="auto"/>
        <w:bottom w:val="none" w:sz="0" w:space="0" w:color="auto"/>
        <w:right w:val="none" w:sz="0" w:space="0" w:color="auto"/>
      </w:divBdr>
    </w:div>
    <w:div w:id="307250405">
      <w:bodyDiv w:val="1"/>
      <w:marLeft w:val="0"/>
      <w:marRight w:val="0"/>
      <w:marTop w:val="0"/>
      <w:marBottom w:val="0"/>
      <w:divBdr>
        <w:top w:val="none" w:sz="0" w:space="0" w:color="auto"/>
        <w:left w:val="none" w:sz="0" w:space="0" w:color="auto"/>
        <w:bottom w:val="none" w:sz="0" w:space="0" w:color="auto"/>
        <w:right w:val="none" w:sz="0" w:space="0" w:color="auto"/>
      </w:divBdr>
    </w:div>
    <w:div w:id="307902933">
      <w:bodyDiv w:val="1"/>
      <w:marLeft w:val="0"/>
      <w:marRight w:val="0"/>
      <w:marTop w:val="0"/>
      <w:marBottom w:val="0"/>
      <w:divBdr>
        <w:top w:val="none" w:sz="0" w:space="0" w:color="auto"/>
        <w:left w:val="none" w:sz="0" w:space="0" w:color="auto"/>
        <w:bottom w:val="none" w:sz="0" w:space="0" w:color="auto"/>
        <w:right w:val="none" w:sz="0" w:space="0" w:color="auto"/>
      </w:divBdr>
    </w:div>
    <w:div w:id="308680019">
      <w:bodyDiv w:val="1"/>
      <w:marLeft w:val="0"/>
      <w:marRight w:val="0"/>
      <w:marTop w:val="0"/>
      <w:marBottom w:val="0"/>
      <w:divBdr>
        <w:top w:val="none" w:sz="0" w:space="0" w:color="auto"/>
        <w:left w:val="none" w:sz="0" w:space="0" w:color="auto"/>
        <w:bottom w:val="none" w:sz="0" w:space="0" w:color="auto"/>
        <w:right w:val="none" w:sz="0" w:space="0" w:color="auto"/>
      </w:divBdr>
    </w:div>
    <w:div w:id="318703246">
      <w:bodyDiv w:val="1"/>
      <w:marLeft w:val="0"/>
      <w:marRight w:val="0"/>
      <w:marTop w:val="0"/>
      <w:marBottom w:val="0"/>
      <w:divBdr>
        <w:top w:val="none" w:sz="0" w:space="0" w:color="auto"/>
        <w:left w:val="none" w:sz="0" w:space="0" w:color="auto"/>
        <w:bottom w:val="none" w:sz="0" w:space="0" w:color="auto"/>
        <w:right w:val="none" w:sz="0" w:space="0" w:color="auto"/>
      </w:divBdr>
    </w:div>
    <w:div w:id="325675296">
      <w:bodyDiv w:val="1"/>
      <w:marLeft w:val="0"/>
      <w:marRight w:val="0"/>
      <w:marTop w:val="0"/>
      <w:marBottom w:val="0"/>
      <w:divBdr>
        <w:top w:val="none" w:sz="0" w:space="0" w:color="auto"/>
        <w:left w:val="none" w:sz="0" w:space="0" w:color="auto"/>
        <w:bottom w:val="none" w:sz="0" w:space="0" w:color="auto"/>
        <w:right w:val="none" w:sz="0" w:space="0" w:color="auto"/>
      </w:divBdr>
    </w:div>
    <w:div w:id="339743855">
      <w:bodyDiv w:val="1"/>
      <w:marLeft w:val="0"/>
      <w:marRight w:val="0"/>
      <w:marTop w:val="0"/>
      <w:marBottom w:val="0"/>
      <w:divBdr>
        <w:top w:val="none" w:sz="0" w:space="0" w:color="auto"/>
        <w:left w:val="none" w:sz="0" w:space="0" w:color="auto"/>
        <w:bottom w:val="none" w:sz="0" w:space="0" w:color="auto"/>
        <w:right w:val="none" w:sz="0" w:space="0" w:color="auto"/>
      </w:divBdr>
      <w:divsChild>
        <w:div w:id="1294407518">
          <w:marLeft w:val="0"/>
          <w:marRight w:val="0"/>
          <w:marTop w:val="0"/>
          <w:marBottom w:val="0"/>
          <w:divBdr>
            <w:top w:val="none" w:sz="0" w:space="0" w:color="auto"/>
            <w:left w:val="none" w:sz="0" w:space="0" w:color="auto"/>
            <w:bottom w:val="none" w:sz="0" w:space="0" w:color="auto"/>
            <w:right w:val="none" w:sz="0" w:space="0" w:color="auto"/>
          </w:divBdr>
          <w:divsChild>
            <w:div w:id="18679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7150">
      <w:bodyDiv w:val="1"/>
      <w:marLeft w:val="0"/>
      <w:marRight w:val="0"/>
      <w:marTop w:val="0"/>
      <w:marBottom w:val="0"/>
      <w:divBdr>
        <w:top w:val="none" w:sz="0" w:space="0" w:color="auto"/>
        <w:left w:val="none" w:sz="0" w:space="0" w:color="auto"/>
        <w:bottom w:val="none" w:sz="0" w:space="0" w:color="auto"/>
        <w:right w:val="none" w:sz="0" w:space="0" w:color="auto"/>
      </w:divBdr>
    </w:div>
    <w:div w:id="364452911">
      <w:bodyDiv w:val="1"/>
      <w:marLeft w:val="0"/>
      <w:marRight w:val="0"/>
      <w:marTop w:val="0"/>
      <w:marBottom w:val="0"/>
      <w:divBdr>
        <w:top w:val="none" w:sz="0" w:space="0" w:color="auto"/>
        <w:left w:val="none" w:sz="0" w:space="0" w:color="auto"/>
        <w:bottom w:val="none" w:sz="0" w:space="0" w:color="auto"/>
        <w:right w:val="none" w:sz="0" w:space="0" w:color="auto"/>
      </w:divBdr>
    </w:div>
    <w:div w:id="369840518">
      <w:bodyDiv w:val="1"/>
      <w:marLeft w:val="0"/>
      <w:marRight w:val="0"/>
      <w:marTop w:val="0"/>
      <w:marBottom w:val="0"/>
      <w:divBdr>
        <w:top w:val="none" w:sz="0" w:space="0" w:color="auto"/>
        <w:left w:val="none" w:sz="0" w:space="0" w:color="auto"/>
        <w:bottom w:val="none" w:sz="0" w:space="0" w:color="auto"/>
        <w:right w:val="none" w:sz="0" w:space="0" w:color="auto"/>
      </w:divBdr>
      <w:divsChild>
        <w:div w:id="1258753322">
          <w:marLeft w:val="0"/>
          <w:marRight w:val="0"/>
          <w:marTop w:val="0"/>
          <w:marBottom w:val="0"/>
          <w:divBdr>
            <w:top w:val="none" w:sz="0" w:space="0" w:color="auto"/>
            <w:left w:val="none" w:sz="0" w:space="0" w:color="auto"/>
            <w:bottom w:val="none" w:sz="0" w:space="0" w:color="auto"/>
            <w:right w:val="none" w:sz="0" w:space="0" w:color="auto"/>
          </w:divBdr>
          <w:divsChild>
            <w:div w:id="2019692390">
              <w:marLeft w:val="0"/>
              <w:marRight w:val="0"/>
              <w:marTop w:val="0"/>
              <w:marBottom w:val="0"/>
              <w:divBdr>
                <w:top w:val="none" w:sz="0" w:space="0" w:color="auto"/>
                <w:left w:val="none" w:sz="0" w:space="0" w:color="auto"/>
                <w:bottom w:val="none" w:sz="0" w:space="0" w:color="auto"/>
                <w:right w:val="none" w:sz="0" w:space="0" w:color="auto"/>
              </w:divBdr>
            </w:div>
          </w:divsChild>
        </w:div>
        <w:div w:id="1185361409">
          <w:marLeft w:val="0"/>
          <w:marRight w:val="0"/>
          <w:marTop w:val="0"/>
          <w:marBottom w:val="0"/>
          <w:divBdr>
            <w:top w:val="none" w:sz="0" w:space="0" w:color="auto"/>
            <w:left w:val="none" w:sz="0" w:space="0" w:color="auto"/>
            <w:bottom w:val="none" w:sz="0" w:space="0" w:color="auto"/>
            <w:right w:val="none" w:sz="0" w:space="0" w:color="auto"/>
          </w:divBdr>
          <w:divsChild>
            <w:div w:id="303313395">
              <w:marLeft w:val="0"/>
              <w:marRight w:val="0"/>
              <w:marTop w:val="0"/>
              <w:marBottom w:val="0"/>
              <w:divBdr>
                <w:top w:val="none" w:sz="0" w:space="0" w:color="auto"/>
                <w:left w:val="none" w:sz="0" w:space="0" w:color="auto"/>
                <w:bottom w:val="none" w:sz="0" w:space="0" w:color="auto"/>
                <w:right w:val="none" w:sz="0" w:space="0" w:color="auto"/>
              </w:divBdr>
            </w:div>
          </w:divsChild>
        </w:div>
        <w:div w:id="1136407650">
          <w:marLeft w:val="0"/>
          <w:marRight w:val="0"/>
          <w:marTop w:val="0"/>
          <w:marBottom w:val="0"/>
          <w:divBdr>
            <w:top w:val="none" w:sz="0" w:space="0" w:color="auto"/>
            <w:left w:val="none" w:sz="0" w:space="0" w:color="auto"/>
            <w:bottom w:val="none" w:sz="0" w:space="0" w:color="auto"/>
            <w:right w:val="none" w:sz="0" w:space="0" w:color="auto"/>
          </w:divBdr>
          <w:divsChild>
            <w:div w:id="1842698755">
              <w:marLeft w:val="0"/>
              <w:marRight w:val="0"/>
              <w:marTop w:val="0"/>
              <w:marBottom w:val="0"/>
              <w:divBdr>
                <w:top w:val="none" w:sz="0" w:space="0" w:color="auto"/>
                <w:left w:val="none" w:sz="0" w:space="0" w:color="auto"/>
                <w:bottom w:val="none" w:sz="0" w:space="0" w:color="auto"/>
                <w:right w:val="none" w:sz="0" w:space="0" w:color="auto"/>
              </w:divBdr>
            </w:div>
          </w:divsChild>
        </w:div>
        <w:div w:id="73550735">
          <w:marLeft w:val="0"/>
          <w:marRight w:val="0"/>
          <w:marTop w:val="0"/>
          <w:marBottom w:val="0"/>
          <w:divBdr>
            <w:top w:val="none" w:sz="0" w:space="0" w:color="auto"/>
            <w:left w:val="none" w:sz="0" w:space="0" w:color="auto"/>
            <w:bottom w:val="none" w:sz="0" w:space="0" w:color="auto"/>
            <w:right w:val="none" w:sz="0" w:space="0" w:color="auto"/>
          </w:divBdr>
          <w:divsChild>
            <w:div w:id="5933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1581">
      <w:bodyDiv w:val="1"/>
      <w:marLeft w:val="0"/>
      <w:marRight w:val="0"/>
      <w:marTop w:val="0"/>
      <w:marBottom w:val="0"/>
      <w:divBdr>
        <w:top w:val="none" w:sz="0" w:space="0" w:color="auto"/>
        <w:left w:val="none" w:sz="0" w:space="0" w:color="auto"/>
        <w:bottom w:val="none" w:sz="0" w:space="0" w:color="auto"/>
        <w:right w:val="none" w:sz="0" w:space="0" w:color="auto"/>
      </w:divBdr>
    </w:div>
    <w:div w:id="387998423">
      <w:bodyDiv w:val="1"/>
      <w:marLeft w:val="0"/>
      <w:marRight w:val="0"/>
      <w:marTop w:val="0"/>
      <w:marBottom w:val="0"/>
      <w:divBdr>
        <w:top w:val="none" w:sz="0" w:space="0" w:color="auto"/>
        <w:left w:val="none" w:sz="0" w:space="0" w:color="auto"/>
        <w:bottom w:val="none" w:sz="0" w:space="0" w:color="auto"/>
        <w:right w:val="none" w:sz="0" w:space="0" w:color="auto"/>
      </w:divBdr>
    </w:div>
    <w:div w:id="389495558">
      <w:bodyDiv w:val="1"/>
      <w:marLeft w:val="0"/>
      <w:marRight w:val="0"/>
      <w:marTop w:val="0"/>
      <w:marBottom w:val="0"/>
      <w:divBdr>
        <w:top w:val="none" w:sz="0" w:space="0" w:color="auto"/>
        <w:left w:val="none" w:sz="0" w:space="0" w:color="auto"/>
        <w:bottom w:val="none" w:sz="0" w:space="0" w:color="auto"/>
        <w:right w:val="none" w:sz="0" w:space="0" w:color="auto"/>
      </w:divBdr>
    </w:div>
    <w:div w:id="392117674">
      <w:bodyDiv w:val="1"/>
      <w:marLeft w:val="0"/>
      <w:marRight w:val="0"/>
      <w:marTop w:val="0"/>
      <w:marBottom w:val="0"/>
      <w:divBdr>
        <w:top w:val="none" w:sz="0" w:space="0" w:color="auto"/>
        <w:left w:val="none" w:sz="0" w:space="0" w:color="auto"/>
        <w:bottom w:val="none" w:sz="0" w:space="0" w:color="auto"/>
        <w:right w:val="none" w:sz="0" w:space="0" w:color="auto"/>
      </w:divBdr>
    </w:div>
    <w:div w:id="394862639">
      <w:bodyDiv w:val="1"/>
      <w:marLeft w:val="0"/>
      <w:marRight w:val="0"/>
      <w:marTop w:val="0"/>
      <w:marBottom w:val="0"/>
      <w:divBdr>
        <w:top w:val="none" w:sz="0" w:space="0" w:color="auto"/>
        <w:left w:val="none" w:sz="0" w:space="0" w:color="auto"/>
        <w:bottom w:val="none" w:sz="0" w:space="0" w:color="auto"/>
        <w:right w:val="none" w:sz="0" w:space="0" w:color="auto"/>
      </w:divBdr>
    </w:div>
    <w:div w:id="398527766">
      <w:bodyDiv w:val="1"/>
      <w:marLeft w:val="0"/>
      <w:marRight w:val="0"/>
      <w:marTop w:val="0"/>
      <w:marBottom w:val="0"/>
      <w:divBdr>
        <w:top w:val="none" w:sz="0" w:space="0" w:color="auto"/>
        <w:left w:val="none" w:sz="0" w:space="0" w:color="auto"/>
        <w:bottom w:val="none" w:sz="0" w:space="0" w:color="auto"/>
        <w:right w:val="none" w:sz="0" w:space="0" w:color="auto"/>
      </w:divBdr>
      <w:divsChild>
        <w:div w:id="1322390230">
          <w:marLeft w:val="0"/>
          <w:marRight w:val="0"/>
          <w:marTop w:val="0"/>
          <w:marBottom w:val="0"/>
          <w:divBdr>
            <w:top w:val="none" w:sz="0" w:space="0" w:color="auto"/>
            <w:left w:val="none" w:sz="0" w:space="0" w:color="auto"/>
            <w:bottom w:val="none" w:sz="0" w:space="0" w:color="auto"/>
            <w:right w:val="none" w:sz="0" w:space="0" w:color="auto"/>
          </w:divBdr>
          <w:divsChild>
            <w:div w:id="1449860287">
              <w:marLeft w:val="0"/>
              <w:marRight w:val="0"/>
              <w:marTop w:val="0"/>
              <w:marBottom w:val="0"/>
              <w:divBdr>
                <w:top w:val="none" w:sz="0" w:space="0" w:color="auto"/>
                <w:left w:val="none" w:sz="0" w:space="0" w:color="auto"/>
                <w:bottom w:val="none" w:sz="0" w:space="0" w:color="auto"/>
                <w:right w:val="none" w:sz="0" w:space="0" w:color="auto"/>
              </w:divBdr>
            </w:div>
          </w:divsChild>
        </w:div>
        <w:div w:id="1109739216">
          <w:marLeft w:val="0"/>
          <w:marRight w:val="0"/>
          <w:marTop w:val="0"/>
          <w:marBottom w:val="0"/>
          <w:divBdr>
            <w:top w:val="none" w:sz="0" w:space="0" w:color="auto"/>
            <w:left w:val="none" w:sz="0" w:space="0" w:color="auto"/>
            <w:bottom w:val="none" w:sz="0" w:space="0" w:color="auto"/>
            <w:right w:val="none" w:sz="0" w:space="0" w:color="auto"/>
          </w:divBdr>
          <w:divsChild>
            <w:div w:id="429280810">
              <w:marLeft w:val="0"/>
              <w:marRight w:val="0"/>
              <w:marTop w:val="0"/>
              <w:marBottom w:val="0"/>
              <w:divBdr>
                <w:top w:val="none" w:sz="0" w:space="0" w:color="auto"/>
                <w:left w:val="none" w:sz="0" w:space="0" w:color="auto"/>
                <w:bottom w:val="none" w:sz="0" w:space="0" w:color="auto"/>
                <w:right w:val="none" w:sz="0" w:space="0" w:color="auto"/>
              </w:divBdr>
            </w:div>
          </w:divsChild>
        </w:div>
        <w:div w:id="1206717455">
          <w:marLeft w:val="0"/>
          <w:marRight w:val="0"/>
          <w:marTop w:val="0"/>
          <w:marBottom w:val="0"/>
          <w:divBdr>
            <w:top w:val="none" w:sz="0" w:space="0" w:color="auto"/>
            <w:left w:val="none" w:sz="0" w:space="0" w:color="auto"/>
            <w:bottom w:val="none" w:sz="0" w:space="0" w:color="auto"/>
            <w:right w:val="none" w:sz="0" w:space="0" w:color="auto"/>
          </w:divBdr>
          <w:divsChild>
            <w:div w:id="803424269">
              <w:marLeft w:val="0"/>
              <w:marRight w:val="0"/>
              <w:marTop w:val="0"/>
              <w:marBottom w:val="0"/>
              <w:divBdr>
                <w:top w:val="none" w:sz="0" w:space="0" w:color="auto"/>
                <w:left w:val="none" w:sz="0" w:space="0" w:color="auto"/>
                <w:bottom w:val="none" w:sz="0" w:space="0" w:color="auto"/>
                <w:right w:val="none" w:sz="0" w:space="0" w:color="auto"/>
              </w:divBdr>
            </w:div>
          </w:divsChild>
        </w:div>
        <w:div w:id="63190106">
          <w:marLeft w:val="0"/>
          <w:marRight w:val="0"/>
          <w:marTop w:val="0"/>
          <w:marBottom w:val="0"/>
          <w:divBdr>
            <w:top w:val="none" w:sz="0" w:space="0" w:color="auto"/>
            <w:left w:val="none" w:sz="0" w:space="0" w:color="auto"/>
            <w:bottom w:val="none" w:sz="0" w:space="0" w:color="auto"/>
            <w:right w:val="none" w:sz="0" w:space="0" w:color="auto"/>
          </w:divBdr>
          <w:divsChild>
            <w:div w:id="600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029">
      <w:bodyDiv w:val="1"/>
      <w:marLeft w:val="0"/>
      <w:marRight w:val="0"/>
      <w:marTop w:val="0"/>
      <w:marBottom w:val="0"/>
      <w:divBdr>
        <w:top w:val="none" w:sz="0" w:space="0" w:color="auto"/>
        <w:left w:val="none" w:sz="0" w:space="0" w:color="auto"/>
        <w:bottom w:val="none" w:sz="0" w:space="0" w:color="auto"/>
        <w:right w:val="none" w:sz="0" w:space="0" w:color="auto"/>
      </w:divBdr>
    </w:div>
    <w:div w:id="407504658">
      <w:bodyDiv w:val="1"/>
      <w:marLeft w:val="0"/>
      <w:marRight w:val="0"/>
      <w:marTop w:val="0"/>
      <w:marBottom w:val="0"/>
      <w:divBdr>
        <w:top w:val="none" w:sz="0" w:space="0" w:color="auto"/>
        <w:left w:val="none" w:sz="0" w:space="0" w:color="auto"/>
        <w:bottom w:val="none" w:sz="0" w:space="0" w:color="auto"/>
        <w:right w:val="none" w:sz="0" w:space="0" w:color="auto"/>
      </w:divBdr>
    </w:div>
    <w:div w:id="421493910">
      <w:bodyDiv w:val="1"/>
      <w:marLeft w:val="0"/>
      <w:marRight w:val="0"/>
      <w:marTop w:val="0"/>
      <w:marBottom w:val="0"/>
      <w:divBdr>
        <w:top w:val="none" w:sz="0" w:space="0" w:color="auto"/>
        <w:left w:val="none" w:sz="0" w:space="0" w:color="auto"/>
        <w:bottom w:val="none" w:sz="0" w:space="0" w:color="auto"/>
        <w:right w:val="none" w:sz="0" w:space="0" w:color="auto"/>
      </w:divBdr>
    </w:div>
    <w:div w:id="422068597">
      <w:bodyDiv w:val="1"/>
      <w:marLeft w:val="0"/>
      <w:marRight w:val="0"/>
      <w:marTop w:val="0"/>
      <w:marBottom w:val="0"/>
      <w:divBdr>
        <w:top w:val="none" w:sz="0" w:space="0" w:color="auto"/>
        <w:left w:val="none" w:sz="0" w:space="0" w:color="auto"/>
        <w:bottom w:val="none" w:sz="0" w:space="0" w:color="auto"/>
        <w:right w:val="none" w:sz="0" w:space="0" w:color="auto"/>
      </w:divBdr>
    </w:div>
    <w:div w:id="427576837">
      <w:bodyDiv w:val="1"/>
      <w:marLeft w:val="0"/>
      <w:marRight w:val="0"/>
      <w:marTop w:val="0"/>
      <w:marBottom w:val="0"/>
      <w:divBdr>
        <w:top w:val="none" w:sz="0" w:space="0" w:color="auto"/>
        <w:left w:val="none" w:sz="0" w:space="0" w:color="auto"/>
        <w:bottom w:val="none" w:sz="0" w:space="0" w:color="auto"/>
        <w:right w:val="none" w:sz="0" w:space="0" w:color="auto"/>
      </w:divBdr>
    </w:div>
    <w:div w:id="443157157">
      <w:bodyDiv w:val="1"/>
      <w:marLeft w:val="0"/>
      <w:marRight w:val="0"/>
      <w:marTop w:val="0"/>
      <w:marBottom w:val="0"/>
      <w:divBdr>
        <w:top w:val="none" w:sz="0" w:space="0" w:color="auto"/>
        <w:left w:val="none" w:sz="0" w:space="0" w:color="auto"/>
        <w:bottom w:val="none" w:sz="0" w:space="0" w:color="auto"/>
        <w:right w:val="none" w:sz="0" w:space="0" w:color="auto"/>
      </w:divBdr>
    </w:div>
    <w:div w:id="453057624">
      <w:bodyDiv w:val="1"/>
      <w:marLeft w:val="0"/>
      <w:marRight w:val="0"/>
      <w:marTop w:val="0"/>
      <w:marBottom w:val="0"/>
      <w:divBdr>
        <w:top w:val="none" w:sz="0" w:space="0" w:color="auto"/>
        <w:left w:val="none" w:sz="0" w:space="0" w:color="auto"/>
        <w:bottom w:val="none" w:sz="0" w:space="0" w:color="auto"/>
        <w:right w:val="none" w:sz="0" w:space="0" w:color="auto"/>
      </w:divBdr>
    </w:div>
    <w:div w:id="456921799">
      <w:bodyDiv w:val="1"/>
      <w:marLeft w:val="0"/>
      <w:marRight w:val="0"/>
      <w:marTop w:val="0"/>
      <w:marBottom w:val="0"/>
      <w:divBdr>
        <w:top w:val="none" w:sz="0" w:space="0" w:color="auto"/>
        <w:left w:val="none" w:sz="0" w:space="0" w:color="auto"/>
        <w:bottom w:val="none" w:sz="0" w:space="0" w:color="auto"/>
        <w:right w:val="none" w:sz="0" w:space="0" w:color="auto"/>
      </w:divBdr>
    </w:div>
    <w:div w:id="468741838">
      <w:bodyDiv w:val="1"/>
      <w:marLeft w:val="0"/>
      <w:marRight w:val="0"/>
      <w:marTop w:val="0"/>
      <w:marBottom w:val="0"/>
      <w:divBdr>
        <w:top w:val="none" w:sz="0" w:space="0" w:color="auto"/>
        <w:left w:val="none" w:sz="0" w:space="0" w:color="auto"/>
        <w:bottom w:val="none" w:sz="0" w:space="0" w:color="auto"/>
        <w:right w:val="none" w:sz="0" w:space="0" w:color="auto"/>
      </w:divBdr>
    </w:div>
    <w:div w:id="470565343">
      <w:bodyDiv w:val="1"/>
      <w:marLeft w:val="0"/>
      <w:marRight w:val="0"/>
      <w:marTop w:val="0"/>
      <w:marBottom w:val="0"/>
      <w:divBdr>
        <w:top w:val="none" w:sz="0" w:space="0" w:color="auto"/>
        <w:left w:val="none" w:sz="0" w:space="0" w:color="auto"/>
        <w:bottom w:val="none" w:sz="0" w:space="0" w:color="auto"/>
        <w:right w:val="none" w:sz="0" w:space="0" w:color="auto"/>
      </w:divBdr>
    </w:div>
    <w:div w:id="477721742">
      <w:bodyDiv w:val="1"/>
      <w:marLeft w:val="0"/>
      <w:marRight w:val="0"/>
      <w:marTop w:val="0"/>
      <w:marBottom w:val="0"/>
      <w:divBdr>
        <w:top w:val="none" w:sz="0" w:space="0" w:color="auto"/>
        <w:left w:val="none" w:sz="0" w:space="0" w:color="auto"/>
        <w:bottom w:val="none" w:sz="0" w:space="0" w:color="auto"/>
        <w:right w:val="none" w:sz="0" w:space="0" w:color="auto"/>
      </w:divBdr>
    </w:div>
    <w:div w:id="482428982">
      <w:bodyDiv w:val="1"/>
      <w:marLeft w:val="0"/>
      <w:marRight w:val="0"/>
      <w:marTop w:val="0"/>
      <w:marBottom w:val="0"/>
      <w:divBdr>
        <w:top w:val="none" w:sz="0" w:space="0" w:color="auto"/>
        <w:left w:val="none" w:sz="0" w:space="0" w:color="auto"/>
        <w:bottom w:val="none" w:sz="0" w:space="0" w:color="auto"/>
        <w:right w:val="none" w:sz="0" w:space="0" w:color="auto"/>
      </w:divBdr>
      <w:divsChild>
        <w:div w:id="280502967">
          <w:marLeft w:val="0"/>
          <w:marRight w:val="0"/>
          <w:marTop w:val="0"/>
          <w:marBottom w:val="0"/>
          <w:divBdr>
            <w:top w:val="none" w:sz="0" w:space="0" w:color="auto"/>
            <w:left w:val="none" w:sz="0" w:space="0" w:color="auto"/>
            <w:bottom w:val="none" w:sz="0" w:space="0" w:color="auto"/>
            <w:right w:val="none" w:sz="0" w:space="0" w:color="auto"/>
          </w:divBdr>
          <w:divsChild>
            <w:div w:id="182285898">
              <w:marLeft w:val="0"/>
              <w:marRight w:val="0"/>
              <w:marTop w:val="0"/>
              <w:marBottom w:val="0"/>
              <w:divBdr>
                <w:top w:val="none" w:sz="0" w:space="0" w:color="auto"/>
                <w:left w:val="none" w:sz="0" w:space="0" w:color="auto"/>
                <w:bottom w:val="none" w:sz="0" w:space="0" w:color="auto"/>
                <w:right w:val="none" w:sz="0" w:space="0" w:color="auto"/>
              </w:divBdr>
            </w:div>
          </w:divsChild>
        </w:div>
        <w:div w:id="1874415772">
          <w:marLeft w:val="0"/>
          <w:marRight w:val="0"/>
          <w:marTop w:val="0"/>
          <w:marBottom w:val="0"/>
          <w:divBdr>
            <w:top w:val="none" w:sz="0" w:space="0" w:color="auto"/>
            <w:left w:val="none" w:sz="0" w:space="0" w:color="auto"/>
            <w:bottom w:val="none" w:sz="0" w:space="0" w:color="auto"/>
            <w:right w:val="none" w:sz="0" w:space="0" w:color="auto"/>
          </w:divBdr>
          <w:divsChild>
            <w:div w:id="125416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0827">
      <w:bodyDiv w:val="1"/>
      <w:marLeft w:val="0"/>
      <w:marRight w:val="0"/>
      <w:marTop w:val="0"/>
      <w:marBottom w:val="0"/>
      <w:divBdr>
        <w:top w:val="none" w:sz="0" w:space="0" w:color="auto"/>
        <w:left w:val="none" w:sz="0" w:space="0" w:color="auto"/>
        <w:bottom w:val="none" w:sz="0" w:space="0" w:color="auto"/>
        <w:right w:val="none" w:sz="0" w:space="0" w:color="auto"/>
      </w:divBdr>
    </w:div>
    <w:div w:id="502286490">
      <w:bodyDiv w:val="1"/>
      <w:marLeft w:val="0"/>
      <w:marRight w:val="0"/>
      <w:marTop w:val="0"/>
      <w:marBottom w:val="0"/>
      <w:divBdr>
        <w:top w:val="none" w:sz="0" w:space="0" w:color="auto"/>
        <w:left w:val="none" w:sz="0" w:space="0" w:color="auto"/>
        <w:bottom w:val="none" w:sz="0" w:space="0" w:color="auto"/>
        <w:right w:val="none" w:sz="0" w:space="0" w:color="auto"/>
      </w:divBdr>
      <w:divsChild>
        <w:div w:id="473722910">
          <w:marLeft w:val="0"/>
          <w:marRight w:val="0"/>
          <w:marTop w:val="0"/>
          <w:marBottom w:val="0"/>
          <w:divBdr>
            <w:top w:val="none" w:sz="0" w:space="0" w:color="auto"/>
            <w:left w:val="none" w:sz="0" w:space="0" w:color="auto"/>
            <w:bottom w:val="none" w:sz="0" w:space="0" w:color="auto"/>
            <w:right w:val="none" w:sz="0" w:space="0" w:color="auto"/>
          </w:divBdr>
          <w:divsChild>
            <w:div w:id="1628122119">
              <w:marLeft w:val="0"/>
              <w:marRight w:val="0"/>
              <w:marTop w:val="0"/>
              <w:marBottom w:val="0"/>
              <w:divBdr>
                <w:top w:val="none" w:sz="0" w:space="0" w:color="auto"/>
                <w:left w:val="none" w:sz="0" w:space="0" w:color="auto"/>
                <w:bottom w:val="none" w:sz="0" w:space="0" w:color="auto"/>
                <w:right w:val="none" w:sz="0" w:space="0" w:color="auto"/>
              </w:divBdr>
            </w:div>
          </w:divsChild>
        </w:div>
        <w:div w:id="593246541">
          <w:marLeft w:val="0"/>
          <w:marRight w:val="0"/>
          <w:marTop w:val="0"/>
          <w:marBottom w:val="0"/>
          <w:divBdr>
            <w:top w:val="none" w:sz="0" w:space="0" w:color="auto"/>
            <w:left w:val="none" w:sz="0" w:space="0" w:color="auto"/>
            <w:bottom w:val="none" w:sz="0" w:space="0" w:color="auto"/>
            <w:right w:val="none" w:sz="0" w:space="0" w:color="auto"/>
          </w:divBdr>
          <w:divsChild>
            <w:div w:id="15245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129773">
      <w:bodyDiv w:val="1"/>
      <w:marLeft w:val="0"/>
      <w:marRight w:val="0"/>
      <w:marTop w:val="0"/>
      <w:marBottom w:val="0"/>
      <w:divBdr>
        <w:top w:val="none" w:sz="0" w:space="0" w:color="auto"/>
        <w:left w:val="none" w:sz="0" w:space="0" w:color="auto"/>
        <w:bottom w:val="none" w:sz="0" w:space="0" w:color="auto"/>
        <w:right w:val="none" w:sz="0" w:space="0" w:color="auto"/>
      </w:divBdr>
    </w:div>
    <w:div w:id="522673993">
      <w:bodyDiv w:val="1"/>
      <w:marLeft w:val="0"/>
      <w:marRight w:val="0"/>
      <w:marTop w:val="0"/>
      <w:marBottom w:val="0"/>
      <w:divBdr>
        <w:top w:val="none" w:sz="0" w:space="0" w:color="auto"/>
        <w:left w:val="none" w:sz="0" w:space="0" w:color="auto"/>
        <w:bottom w:val="none" w:sz="0" w:space="0" w:color="auto"/>
        <w:right w:val="none" w:sz="0" w:space="0" w:color="auto"/>
      </w:divBdr>
      <w:divsChild>
        <w:div w:id="157691207">
          <w:marLeft w:val="0"/>
          <w:marRight w:val="0"/>
          <w:marTop w:val="0"/>
          <w:marBottom w:val="0"/>
          <w:divBdr>
            <w:top w:val="none" w:sz="0" w:space="0" w:color="auto"/>
            <w:left w:val="none" w:sz="0" w:space="0" w:color="auto"/>
            <w:bottom w:val="none" w:sz="0" w:space="0" w:color="auto"/>
            <w:right w:val="none" w:sz="0" w:space="0" w:color="auto"/>
          </w:divBdr>
          <w:divsChild>
            <w:div w:id="13691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39498">
      <w:bodyDiv w:val="1"/>
      <w:marLeft w:val="0"/>
      <w:marRight w:val="0"/>
      <w:marTop w:val="0"/>
      <w:marBottom w:val="0"/>
      <w:divBdr>
        <w:top w:val="none" w:sz="0" w:space="0" w:color="auto"/>
        <w:left w:val="none" w:sz="0" w:space="0" w:color="auto"/>
        <w:bottom w:val="none" w:sz="0" w:space="0" w:color="auto"/>
        <w:right w:val="none" w:sz="0" w:space="0" w:color="auto"/>
      </w:divBdr>
    </w:div>
    <w:div w:id="528642086">
      <w:bodyDiv w:val="1"/>
      <w:marLeft w:val="0"/>
      <w:marRight w:val="0"/>
      <w:marTop w:val="0"/>
      <w:marBottom w:val="0"/>
      <w:divBdr>
        <w:top w:val="none" w:sz="0" w:space="0" w:color="auto"/>
        <w:left w:val="none" w:sz="0" w:space="0" w:color="auto"/>
        <w:bottom w:val="none" w:sz="0" w:space="0" w:color="auto"/>
        <w:right w:val="none" w:sz="0" w:space="0" w:color="auto"/>
      </w:divBdr>
    </w:div>
    <w:div w:id="541940128">
      <w:bodyDiv w:val="1"/>
      <w:marLeft w:val="0"/>
      <w:marRight w:val="0"/>
      <w:marTop w:val="0"/>
      <w:marBottom w:val="0"/>
      <w:divBdr>
        <w:top w:val="none" w:sz="0" w:space="0" w:color="auto"/>
        <w:left w:val="none" w:sz="0" w:space="0" w:color="auto"/>
        <w:bottom w:val="none" w:sz="0" w:space="0" w:color="auto"/>
        <w:right w:val="none" w:sz="0" w:space="0" w:color="auto"/>
      </w:divBdr>
    </w:div>
    <w:div w:id="542131248">
      <w:bodyDiv w:val="1"/>
      <w:marLeft w:val="0"/>
      <w:marRight w:val="0"/>
      <w:marTop w:val="0"/>
      <w:marBottom w:val="0"/>
      <w:divBdr>
        <w:top w:val="none" w:sz="0" w:space="0" w:color="auto"/>
        <w:left w:val="none" w:sz="0" w:space="0" w:color="auto"/>
        <w:bottom w:val="none" w:sz="0" w:space="0" w:color="auto"/>
        <w:right w:val="none" w:sz="0" w:space="0" w:color="auto"/>
      </w:divBdr>
      <w:divsChild>
        <w:div w:id="1066144943">
          <w:marLeft w:val="0"/>
          <w:marRight w:val="0"/>
          <w:marTop w:val="0"/>
          <w:marBottom w:val="0"/>
          <w:divBdr>
            <w:top w:val="none" w:sz="0" w:space="0" w:color="auto"/>
            <w:left w:val="none" w:sz="0" w:space="0" w:color="auto"/>
            <w:bottom w:val="none" w:sz="0" w:space="0" w:color="auto"/>
            <w:right w:val="none" w:sz="0" w:space="0" w:color="auto"/>
          </w:divBdr>
          <w:divsChild>
            <w:div w:id="756171612">
              <w:marLeft w:val="0"/>
              <w:marRight w:val="0"/>
              <w:marTop w:val="0"/>
              <w:marBottom w:val="0"/>
              <w:divBdr>
                <w:top w:val="none" w:sz="0" w:space="0" w:color="auto"/>
                <w:left w:val="none" w:sz="0" w:space="0" w:color="auto"/>
                <w:bottom w:val="none" w:sz="0" w:space="0" w:color="auto"/>
                <w:right w:val="none" w:sz="0" w:space="0" w:color="auto"/>
              </w:divBdr>
            </w:div>
          </w:divsChild>
        </w:div>
        <w:div w:id="1864054419">
          <w:marLeft w:val="0"/>
          <w:marRight w:val="0"/>
          <w:marTop w:val="0"/>
          <w:marBottom w:val="0"/>
          <w:divBdr>
            <w:top w:val="none" w:sz="0" w:space="0" w:color="auto"/>
            <w:left w:val="none" w:sz="0" w:space="0" w:color="auto"/>
            <w:bottom w:val="none" w:sz="0" w:space="0" w:color="auto"/>
            <w:right w:val="none" w:sz="0" w:space="0" w:color="auto"/>
          </w:divBdr>
          <w:divsChild>
            <w:div w:id="429354341">
              <w:marLeft w:val="0"/>
              <w:marRight w:val="0"/>
              <w:marTop w:val="0"/>
              <w:marBottom w:val="0"/>
              <w:divBdr>
                <w:top w:val="none" w:sz="0" w:space="0" w:color="auto"/>
                <w:left w:val="none" w:sz="0" w:space="0" w:color="auto"/>
                <w:bottom w:val="none" w:sz="0" w:space="0" w:color="auto"/>
                <w:right w:val="none" w:sz="0" w:space="0" w:color="auto"/>
              </w:divBdr>
            </w:div>
          </w:divsChild>
        </w:div>
        <w:div w:id="527181472">
          <w:marLeft w:val="0"/>
          <w:marRight w:val="0"/>
          <w:marTop w:val="0"/>
          <w:marBottom w:val="0"/>
          <w:divBdr>
            <w:top w:val="none" w:sz="0" w:space="0" w:color="auto"/>
            <w:left w:val="none" w:sz="0" w:space="0" w:color="auto"/>
            <w:bottom w:val="none" w:sz="0" w:space="0" w:color="auto"/>
            <w:right w:val="none" w:sz="0" w:space="0" w:color="auto"/>
          </w:divBdr>
          <w:divsChild>
            <w:div w:id="1225137298">
              <w:marLeft w:val="0"/>
              <w:marRight w:val="0"/>
              <w:marTop w:val="0"/>
              <w:marBottom w:val="0"/>
              <w:divBdr>
                <w:top w:val="none" w:sz="0" w:space="0" w:color="auto"/>
                <w:left w:val="none" w:sz="0" w:space="0" w:color="auto"/>
                <w:bottom w:val="none" w:sz="0" w:space="0" w:color="auto"/>
                <w:right w:val="none" w:sz="0" w:space="0" w:color="auto"/>
              </w:divBdr>
            </w:div>
          </w:divsChild>
        </w:div>
        <w:div w:id="1622300203">
          <w:marLeft w:val="0"/>
          <w:marRight w:val="0"/>
          <w:marTop w:val="0"/>
          <w:marBottom w:val="0"/>
          <w:divBdr>
            <w:top w:val="none" w:sz="0" w:space="0" w:color="auto"/>
            <w:left w:val="none" w:sz="0" w:space="0" w:color="auto"/>
            <w:bottom w:val="none" w:sz="0" w:space="0" w:color="auto"/>
            <w:right w:val="none" w:sz="0" w:space="0" w:color="auto"/>
          </w:divBdr>
          <w:divsChild>
            <w:div w:id="1796675228">
              <w:marLeft w:val="0"/>
              <w:marRight w:val="0"/>
              <w:marTop w:val="0"/>
              <w:marBottom w:val="0"/>
              <w:divBdr>
                <w:top w:val="none" w:sz="0" w:space="0" w:color="auto"/>
                <w:left w:val="none" w:sz="0" w:space="0" w:color="auto"/>
                <w:bottom w:val="none" w:sz="0" w:space="0" w:color="auto"/>
                <w:right w:val="none" w:sz="0" w:space="0" w:color="auto"/>
              </w:divBdr>
            </w:div>
          </w:divsChild>
        </w:div>
        <w:div w:id="529491135">
          <w:marLeft w:val="0"/>
          <w:marRight w:val="0"/>
          <w:marTop w:val="0"/>
          <w:marBottom w:val="0"/>
          <w:divBdr>
            <w:top w:val="none" w:sz="0" w:space="0" w:color="auto"/>
            <w:left w:val="none" w:sz="0" w:space="0" w:color="auto"/>
            <w:bottom w:val="none" w:sz="0" w:space="0" w:color="auto"/>
            <w:right w:val="none" w:sz="0" w:space="0" w:color="auto"/>
          </w:divBdr>
          <w:divsChild>
            <w:div w:id="12366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0226">
      <w:bodyDiv w:val="1"/>
      <w:marLeft w:val="0"/>
      <w:marRight w:val="0"/>
      <w:marTop w:val="0"/>
      <w:marBottom w:val="0"/>
      <w:divBdr>
        <w:top w:val="none" w:sz="0" w:space="0" w:color="auto"/>
        <w:left w:val="none" w:sz="0" w:space="0" w:color="auto"/>
        <w:bottom w:val="none" w:sz="0" w:space="0" w:color="auto"/>
        <w:right w:val="none" w:sz="0" w:space="0" w:color="auto"/>
      </w:divBdr>
    </w:div>
    <w:div w:id="562757666">
      <w:bodyDiv w:val="1"/>
      <w:marLeft w:val="0"/>
      <w:marRight w:val="0"/>
      <w:marTop w:val="0"/>
      <w:marBottom w:val="0"/>
      <w:divBdr>
        <w:top w:val="none" w:sz="0" w:space="0" w:color="auto"/>
        <w:left w:val="none" w:sz="0" w:space="0" w:color="auto"/>
        <w:bottom w:val="none" w:sz="0" w:space="0" w:color="auto"/>
        <w:right w:val="none" w:sz="0" w:space="0" w:color="auto"/>
      </w:divBdr>
      <w:divsChild>
        <w:div w:id="1059552839">
          <w:marLeft w:val="0"/>
          <w:marRight w:val="0"/>
          <w:marTop w:val="0"/>
          <w:marBottom w:val="0"/>
          <w:divBdr>
            <w:top w:val="none" w:sz="0" w:space="0" w:color="auto"/>
            <w:left w:val="none" w:sz="0" w:space="0" w:color="auto"/>
            <w:bottom w:val="none" w:sz="0" w:space="0" w:color="auto"/>
            <w:right w:val="none" w:sz="0" w:space="0" w:color="auto"/>
          </w:divBdr>
          <w:divsChild>
            <w:div w:id="903877178">
              <w:marLeft w:val="0"/>
              <w:marRight w:val="0"/>
              <w:marTop w:val="0"/>
              <w:marBottom w:val="0"/>
              <w:divBdr>
                <w:top w:val="none" w:sz="0" w:space="0" w:color="auto"/>
                <w:left w:val="none" w:sz="0" w:space="0" w:color="auto"/>
                <w:bottom w:val="none" w:sz="0" w:space="0" w:color="auto"/>
                <w:right w:val="none" w:sz="0" w:space="0" w:color="auto"/>
              </w:divBdr>
            </w:div>
          </w:divsChild>
        </w:div>
        <w:div w:id="820778990">
          <w:marLeft w:val="0"/>
          <w:marRight w:val="0"/>
          <w:marTop w:val="0"/>
          <w:marBottom w:val="0"/>
          <w:divBdr>
            <w:top w:val="none" w:sz="0" w:space="0" w:color="auto"/>
            <w:left w:val="none" w:sz="0" w:space="0" w:color="auto"/>
            <w:bottom w:val="none" w:sz="0" w:space="0" w:color="auto"/>
            <w:right w:val="none" w:sz="0" w:space="0" w:color="auto"/>
          </w:divBdr>
          <w:divsChild>
            <w:div w:id="266622706">
              <w:marLeft w:val="0"/>
              <w:marRight w:val="0"/>
              <w:marTop w:val="0"/>
              <w:marBottom w:val="0"/>
              <w:divBdr>
                <w:top w:val="none" w:sz="0" w:space="0" w:color="auto"/>
                <w:left w:val="none" w:sz="0" w:space="0" w:color="auto"/>
                <w:bottom w:val="none" w:sz="0" w:space="0" w:color="auto"/>
                <w:right w:val="none" w:sz="0" w:space="0" w:color="auto"/>
              </w:divBdr>
            </w:div>
          </w:divsChild>
        </w:div>
        <w:div w:id="1357583461">
          <w:marLeft w:val="0"/>
          <w:marRight w:val="0"/>
          <w:marTop w:val="0"/>
          <w:marBottom w:val="0"/>
          <w:divBdr>
            <w:top w:val="none" w:sz="0" w:space="0" w:color="auto"/>
            <w:left w:val="none" w:sz="0" w:space="0" w:color="auto"/>
            <w:bottom w:val="none" w:sz="0" w:space="0" w:color="auto"/>
            <w:right w:val="none" w:sz="0" w:space="0" w:color="auto"/>
          </w:divBdr>
          <w:divsChild>
            <w:div w:id="228003549">
              <w:marLeft w:val="0"/>
              <w:marRight w:val="0"/>
              <w:marTop w:val="0"/>
              <w:marBottom w:val="0"/>
              <w:divBdr>
                <w:top w:val="none" w:sz="0" w:space="0" w:color="auto"/>
                <w:left w:val="none" w:sz="0" w:space="0" w:color="auto"/>
                <w:bottom w:val="none" w:sz="0" w:space="0" w:color="auto"/>
                <w:right w:val="none" w:sz="0" w:space="0" w:color="auto"/>
              </w:divBdr>
            </w:div>
          </w:divsChild>
        </w:div>
        <w:div w:id="719748109">
          <w:marLeft w:val="0"/>
          <w:marRight w:val="0"/>
          <w:marTop w:val="0"/>
          <w:marBottom w:val="0"/>
          <w:divBdr>
            <w:top w:val="none" w:sz="0" w:space="0" w:color="auto"/>
            <w:left w:val="none" w:sz="0" w:space="0" w:color="auto"/>
            <w:bottom w:val="none" w:sz="0" w:space="0" w:color="auto"/>
            <w:right w:val="none" w:sz="0" w:space="0" w:color="auto"/>
          </w:divBdr>
          <w:divsChild>
            <w:div w:id="4408059">
              <w:marLeft w:val="0"/>
              <w:marRight w:val="0"/>
              <w:marTop w:val="0"/>
              <w:marBottom w:val="0"/>
              <w:divBdr>
                <w:top w:val="none" w:sz="0" w:space="0" w:color="auto"/>
                <w:left w:val="none" w:sz="0" w:space="0" w:color="auto"/>
                <w:bottom w:val="none" w:sz="0" w:space="0" w:color="auto"/>
                <w:right w:val="none" w:sz="0" w:space="0" w:color="auto"/>
              </w:divBdr>
            </w:div>
          </w:divsChild>
        </w:div>
        <w:div w:id="1666602">
          <w:marLeft w:val="0"/>
          <w:marRight w:val="0"/>
          <w:marTop w:val="0"/>
          <w:marBottom w:val="0"/>
          <w:divBdr>
            <w:top w:val="none" w:sz="0" w:space="0" w:color="auto"/>
            <w:left w:val="none" w:sz="0" w:space="0" w:color="auto"/>
            <w:bottom w:val="none" w:sz="0" w:space="0" w:color="auto"/>
            <w:right w:val="none" w:sz="0" w:space="0" w:color="auto"/>
          </w:divBdr>
          <w:divsChild>
            <w:div w:id="714623702">
              <w:marLeft w:val="0"/>
              <w:marRight w:val="0"/>
              <w:marTop w:val="0"/>
              <w:marBottom w:val="0"/>
              <w:divBdr>
                <w:top w:val="none" w:sz="0" w:space="0" w:color="auto"/>
                <w:left w:val="none" w:sz="0" w:space="0" w:color="auto"/>
                <w:bottom w:val="none" w:sz="0" w:space="0" w:color="auto"/>
                <w:right w:val="none" w:sz="0" w:space="0" w:color="auto"/>
              </w:divBdr>
            </w:div>
          </w:divsChild>
        </w:div>
        <w:div w:id="1949194756">
          <w:marLeft w:val="0"/>
          <w:marRight w:val="0"/>
          <w:marTop w:val="0"/>
          <w:marBottom w:val="0"/>
          <w:divBdr>
            <w:top w:val="none" w:sz="0" w:space="0" w:color="auto"/>
            <w:left w:val="none" w:sz="0" w:space="0" w:color="auto"/>
            <w:bottom w:val="none" w:sz="0" w:space="0" w:color="auto"/>
            <w:right w:val="none" w:sz="0" w:space="0" w:color="auto"/>
          </w:divBdr>
          <w:divsChild>
            <w:div w:id="1890340022">
              <w:marLeft w:val="0"/>
              <w:marRight w:val="0"/>
              <w:marTop w:val="0"/>
              <w:marBottom w:val="0"/>
              <w:divBdr>
                <w:top w:val="none" w:sz="0" w:space="0" w:color="auto"/>
                <w:left w:val="none" w:sz="0" w:space="0" w:color="auto"/>
                <w:bottom w:val="none" w:sz="0" w:space="0" w:color="auto"/>
                <w:right w:val="none" w:sz="0" w:space="0" w:color="auto"/>
              </w:divBdr>
            </w:div>
          </w:divsChild>
        </w:div>
        <w:div w:id="253369394">
          <w:marLeft w:val="0"/>
          <w:marRight w:val="0"/>
          <w:marTop w:val="0"/>
          <w:marBottom w:val="0"/>
          <w:divBdr>
            <w:top w:val="none" w:sz="0" w:space="0" w:color="auto"/>
            <w:left w:val="none" w:sz="0" w:space="0" w:color="auto"/>
            <w:bottom w:val="none" w:sz="0" w:space="0" w:color="auto"/>
            <w:right w:val="none" w:sz="0" w:space="0" w:color="auto"/>
          </w:divBdr>
          <w:divsChild>
            <w:div w:id="14429688">
              <w:marLeft w:val="0"/>
              <w:marRight w:val="0"/>
              <w:marTop w:val="0"/>
              <w:marBottom w:val="0"/>
              <w:divBdr>
                <w:top w:val="none" w:sz="0" w:space="0" w:color="auto"/>
                <w:left w:val="none" w:sz="0" w:space="0" w:color="auto"/>
                <w:bottom w:val="none" w:sz="0" w:space="0" w:color="auto"/>
                <w:right w:val="none" w:sz="0" w:space="0" w:color="auto"/>
              </w:divBdr>
            </w:div>
          </w:divsChild>
        </w:div>
        <w:div w:id="2038307851">
          <w:marLeft w:val="0"/>
          <w:marRight w:val="0"/>
          <w:marTop w:val="0"/>
          <w:marBottom w:val="0"/>
          <w:divBdr>
            <w:top w:val="none" w:sz="0" w:space="0" w:color="auto"/>
            <w:left w:val="none" w:sz="0" w:space="0" w:color="auto"/>
            <w:bottom w:val="none" w:sz="0" w:space="0" w:color="auto"/>
            <w:right w:val="none" w:sz="0" w:space="0" w:color="auto"/>
          </w:divBdr>
          <w:divsChild>
            <w:div w:id="10869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7843">
      <w:bodyDiv w:val="1"/>
      <w:marLeft w:val="0"/>
      <w:marRight w:val="0"/>
      <w:marTop w:val="0"/>
      <w:marBottom w:val="0"/>
      <w:divBdr>
        <w:top w:val="none" w:sz="0" w:space="0" w:color="auto"/>
        <w:left w:val="none" w:sz="0" w:space="0" w:color="auto"/>
        <w:bottom w:val="none" w:sz="0" w:space="0" w:color="auto"/>
        <w:right w:val="none" w:sz="0" w:space="0" w:color="auto"/>
      </w:divBdr>
      <w:divsChild>
        <w:div w:id="1879925809">
          <w:marLeft w:val="0"/>
          <w:marRight w:val="0"/>
          <w:marTop w:val="0"/>
          <w:marBottom w:val="0"/>
          <w:divBdr>
            <w:top w:val="none" w:sz="0" w:space="0" w:color="auto"/>
            <w:left w:val="none" w:sz="0" w:space="0" w:color="auto"/>
            <w:bottom w:val="none" w:sz="0" w:space="0" w:color="auto"/>
            <w:right w:val="none" w:sz="0" w:space="0" w:color="auto"/>
          </w:divBdr>
          <w:divsChild>
            <w:div w:id="1453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0043">
      <w:bodyDiv w:val="1"/>
      <w:marLeft w:val="0"/>
      <w:marRight w:val="0"/>
      <w:marTop w:val="0"/>
      <w:marBottom w:val="0"/>
      <w:divBdr>
        <w:top w:val="none" w:sz="0" w:space="0" w:color="auto"/>
        <w:left w:val="none" w:sz="0" w:space="0" w:color="auto"/>
        <w:bottom w:val="none" w:sz="0" w:space="0" w:color="auto"/>
        <w:right w:val="none" w:sz="0" w:space="0" w:color="auto"/>
      </w:divBdr>
    </w:div>
    <w:div w:id="599458986">
      <w:bodyDiv w:val="1"/>
      <w:marLeft w:val="0"/>
      <w:marRight w:val="0"/>
      <w:marTop w:val="0"/>
      <w:marBottom w:val="0"/>
      <w:divBdr>
        <w:top w:val="none" w:sz="0" w:space="0" w:color="auto"/>
        <w:left w:val="none" w:sz="0" w:space="0" w:color="auto"/>
        <w:bottom w:val="none" w:sz="0" w:space="0" w:color="auto"/>
        <w:right w:val="none" w:sz="0" w:space="0" w:color="auto"/>
      </w:divBdr>
    </w:div>
    <w:div w:id="599727739">
      <w:bodyDiv w:val="1"/>
      <w:marLeft w:val="0"/>
      <w:marRight w:val="0"/>
      <w:marTop w:val="0"/>
      <w:marBottom w:val="0"/>
      <w:divBdr>
        <w:top w:val="none" w:sz="0" w:space="0" w:color="auto"/>
        <w:left w:val="none" w:sz="0" w:space="0" w:color="auto"/>
        <w:bottom w:val="none" w:sz="0" w:space="0" w:color="auto"/>
        <w:right w:val="none" w:sz="0" w:space="0" w:color="auto"/>
      </w:divBdr>
      <w:divsChild>
        <w:div w:id="604120971">
          <w:marLeft w:val="0"/>
          <w:marRight w:val="0"/>
          <w:marTop w:val="0"/>
          <w:marBottom w:val="0"/>
          <w:divBdr>
            <w:top w:val="none" w:sz="0" w:space="0" w:color="auto"/>
            <w:left w:val="none" w:sz="0" w:space="0" w:color="auto"/>
            <w:bottom w:val="none" w:sz="0" w:space="0" w:color="auto"/>
            <w:right w:val="none" w:sz="0" w:space="0" w:color="auto"/>
          </w:divBdr>
          <w:divsChild>
            <w:div w:id="1710184168">
              <w:marLeft w:val="0"/>
              <w:marRight w:val="0"/>
              <w:marTop w:val="0"/>
              <w:marBottom w:val="0"/>
              <w:divBdr>
                <w:top w:val="none" w:sz="0" w:space="0" w:color="auto"/>
                <w:left w:val="none" w:sz="0" w:space="0" w:color="auto"/>
                <w:bottom w:val="none" w:sz="0" w:space="0" w:color="auto"/>
                <w:right w:val="none" w:sz="0" w:space="0" w:color="auto"/>
              </w:divBdr>
            </w:div>
          </w:divsChild>
        </w:div>
        <w:div w:id="1009331741">
          <w:marLeft w:val="0"/>
          <w:marRight w:val="0"/>
          <w:marTop w:val="0"/>
          <w:marBottom w:val="0"/>
          <w:divBdr>
            <w:top w:val="none" w:sz="0" w:space="0" w:color="auto"/>
            <w:left w:val="none" w:sz="0" w:space="0" w:color="auto"/>
            <w:bottom w:val="none" w:sz="0" w:space="0" w:color="auto"/>
            <w:right w:val="none" w:sz="0" w:space="0" w:color="auto"/>
          </w:divBdr>
          <w:divsChild>
            <w:div w:id="312030690">
              <w:marLeft w:val="0"/>
              <w:marRight w:val="0"/>
              <w:marTop w:val="0"/>
              <w:marBottom w:val="0"/>
              <w:divBdr>
                <w:top w:val="none" w:sz="0" w:space="0" w:color="auto"/>
                <w:left w:val="none" w:sz="0" w:space="0" w:color="auto"/>
                <w:bottom w:val="none" w:sz="0" w:space="0" w:color="auto"/>
                <w:right w:val="none" w:sz="0" w:space="0" w:color="auto"/>
              </w:divBdr>
            </w:div>
          </w:divsChild>
        </w:div>
        <w:div w:id="1509757801">
          <w:marLeft w:val="0"/>
          <w:marRight w:val="0"/>
          <w:marTop w:val="0"/>
          <w:marBottom w:val="0"/>
          <w:divBdr>
            <w:top w:val="none" w:sz="0" w:space="0" w:color="auto"/>
            <w:left w:val="none" w:sz="0" w:space="0" w:color="auto"/>
            <w:bottom w:val="none" w:sz="0" w:space="0" w:color="auto"/>
            <w:right w:val="none" w:sz="0" w:space="0" w:color="auto"/>
          </w:divBdr>
          <w:divsChild>
            <w:div w:id="883642960">
              <w:marLeft w:val="0"/>
              <w:marRight w:val="0"/>
              <w:marTop w:val="0"/>
              <w:marBottom w:val="0"/>
              <w:divBdr>
                <w:top w:val="none" w:sz="0" w:space="0" w:color="auto"/>
                <w:left w:val="none" w:sz="0" w:space="0" w:color="auto"/>
                <w:bottom w:val="none" w:sz="0" w:space="0" w:color="auto"/>
                <w:right w:val="none" w:sz="0" w:space="0" w:color="auto"/>
              </w:divBdr>
            </w:div>
          </w:divsChild>
        </w:div>
        <w:div w:id="1644850623">
          <w:marLeft w:val="0"/>
          <w:marRight w:val="0"/>
          <w:marTop w:val="0"/>
          <w:marBottom w:val="0"/>
          <w:divBdr>
            <w:top w:val="none" w:sz="0" w:space="0" w:color="auto"/>
            <w:left w:val="none" w:sz="0" w:space="0" w:color="auto"/>
            <w:bottom w:val="none" w:sz="0" w:space="0" w:color="auto"/>
            <w:right w:val="none" w:sz="0" w:space="0" w:color="auto"/>
          </w:divBdr>
          <w:divsChild>
            <w:div w:id="1026298750">
              <w:marLeft w:val="0"/>
              <w:marRight w:val="0"/>
              <w:marTop w:val="0"/>
              <w:marBottom w:val="0"/>
              <w:divBdr>
                <w:top w:val="none" w:sz="0" w:space="0" w:color="auto"/>
                <w:left w:val="none" w:sz="0" w:space="0" w:color="auto"/>
                <w:bottom w:val="none" w:sz="0" w:space="0" w:color="auto"/>
                <w:right w:val="none" w:sz="0" w:space="0" w:color="auto"/>
              </w:divBdr>
            </w:div>
          </w:divsChild>
        </w:div>
        <w:div w:id="81799122">
          <w:marLeft w:val="0"/>
          <w:marRight w:val="0"/>
          <w:marTop w:val="0"/>
          <w:marBottom w:val="0"/>
          <w:divBdr>
            <w:top w:val="none" w:sz="0" w:space="0" w:color="auto"/>
            <w:left w:val="none" w:sz="0" w:space="0" w:color="auto"/>
            <w:bottom w:val="none" w:sz="0" w:space="0" w:color="auto"/>
            <w:right w:val="none" w:sz="0" w:space="0" w:color="auto"/>
          </w:divBdr>
          <w:divsChild>
            <w:div w:id="1528759827">
              <w:marLeft w:val="0"/>
              <w:marRight w:val="0"/>
              <w:marTop w:val="0"/>
              <w:marBottom w:val="0"/>
              <w:divBdr>
                <w:top w:val="none" w:sz="0" w:space="0" w:color="auto"/>
                <w:left w:val="none" w:sz="0" w:space="0" w:color="auto"/>
                <w:bottom w:val="none" w:sz="0" w:space="0" w:color="auto"/>
                <w:right w:val="none" w:sz="0" w:space="0" w:color="auto"/>
              </w:divBdr>
            </w:div>
          </w:divsChild>
        </w:div>
        <w:div w:id="1373530856">
          <w:marLeft w:val="0"/>
          <w:marRight w:val="0"/>
          <w:marTop w:val="0"/>
          <w:marBottom w:val="0"/>
          <w:divBdr>
            <w:top w:val="none" w:sz="0" w:space="0" w:color="auto"/>
            <w:left w:val="none" w:sz="0" w:space="0" w:color="auto"/>
            <w:bottom w:val="none" w:sz="0" w:space="0" w:color="auto"/>
            <w:right w:val="none" w:sz="0" w:space="0" w:color="auto"/>
          </w:divBdr>
          <w:divsChild>
            <w:div w:id="11837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6189">
      <w:bodyDiv w:val="1"/>
      <w:marLeft w:val="0"/>
      <w:marRight w:val="0"/>
      <w:marTop w:val="0"/>
      <w:marBottom w:val="0"/>
      <w:divBdr>
        <w:top w:val="none" w:sz="0" w:space="0" w:color="auto"/>
        <w:left w:val="none" w:sz="0" w:space="0" w:color="auto"/>
        <w:bottom w:val="none" w:sz="0" w:space="0" w:color="auto"/>
        <w:right w:val="none" w:sz="0" w:space="0" w:color="auto"/>
      </w:divBdr>
    </w:div>
    <w:div w:id="600795562">
      <w:bodyDiv w:val="1"/>
      <w:marLeft w:val="0"/>
      <w:marRight w:val="0"/>
      <w:marTop w:val="0"/>
      <w:marBottom w:val="0"/>
      <w:divBdr>
        <w:top w:val="none" w:sz="0" w:space="0" w:color="auto"/>
        <w:left w:val="none" w:sz="0" w:space="0" w:color="auto"/>
        <w:bottom w:val="none" w:sz="0" w:space="0" w:color="auto"/>
        <w:right w:val="none" w:sz="0" w:space="0" w:color="auto"/>
      </w:divBdr>
    </w:div>
    <w:div w:id="608128492">
      <w:bodyDiv w:val="1"/>
      <w:marLeft w:val="0"/>
      <w:marRight w:val="0"/>
      <w:marTop w:val="0"/>
      <w:marBottom w:val="0"/>
      <w:divBdr>
        <w:top w:val="none" w:sz="0" w:space="0" w:color="auto"/>
        <w:left w:val="none" w:sz="0" w:space="0" w:color="auto"/>
        <w:bottom w:val="none" w:sz="0" w:space="0" w:color="auto"/>
        <w:right w:val="none" w:sz="0" w:space="0" w:color="auto"/>
      </w:divBdr>
      <w:divsChild>
        <w:div w:id="563762344">
          <w:marLeft w:val="0"/>
          <w:marRight w:val="0"/>
          <w:marTop w:val="0"/>
          <w:marBottom w:val="0"/>
          <w:divBdr>
            <w:top w:val="none" w:sz="0" w:space="0" w:color="auto"/>
            <w:left w:val="none" w:sz="0" w:space="0" w:color="auto"/>
            <w:bottom w:val="none" w:sz="0" w:space="0" w:color="auto"/>
            <w:right w:val="none" w:sz="0" w:space="0" w:color="auto"/>
          </w:divBdr>
          <w:divsChild>
            <w:div w:id="1323192500">
              <w:marLeft w:val="0"/>
              <w:marRight w:val="0"/>
              <w:marTop w:val="0"/>
              <w:marBottom w:val="0"/>
              <w:divBdr>
                <w:top w:val="none" w:sz="0" w:space="0" w:color="auto"/>
                <w:left w:val="none" w:sz="0" w:space="0" w:color="auto"/>
                <w:bottom w:val="none" w:sz="0" w:space="0" w:color="auto"/>
                <w:right w:val="none" w:sz="0" w:space="0" w:color="auto"/>
              </w:divBdr>
            </w:div>
          </w:divsChild>
        </w:div>
        <w:div w:id="1495562429">
          <w:marLeft w:val="0"/>
          <w:marRight w:val="0"/>
          <w:marTop w:val="0"/>
          <w:marBottom w:val="0"/>
          <w:divBdr>
            <w:top w:val="none" w:sz="0" w:space="0" w:color="auto"/>
            <w:left w:val="none" w:sz="0" w:space="0" w:color="auto"/>
            <w:bottom w:val="none" w:sz="0" w:space="0" w:color="auto"/>
            <w:right w:val="none" w:sz="0" w:space="0" w:color="auto"/>
          </w:divBdr>
          <w:divsChild>
            <w:div w:id="1168400860">
              <w:marLeft w:val="0"/>
              <w:marRight w:val="0"/>
              <w:marTop w:val="0"/>
              <w:marBottom w:val="0"/>
              <w:divBdr>
                <w:top w:val="none" w:sz="0" w:space="0" w:color="auto"/>
                <w:left w:val="none" w:sz="0" w:space="0" w:color="auto"/>
                <w:bottom w:val="none" w:sz="0" w:space="0" w:color="auto"/>
                <w:right w:val="none" w:sz="0" w:space="0" w:color="auto"/>
              </w:divBdr>
            </w:div>
          </w:divsChild>
        </w:div>
        <w:div w:id="1521427472">
          <w:marLeft w:val="0"/>
          <w:marRight w:val="0"/>
          <w:marTop w:val="0"/>
          <w:marBottom w:val="0"/>
          <w:divBdr>
            <w:top w:val="none" w:sz="0" w:space="0" w:color="auto"/>
            <w:left w:val="none" w:sz="0" w:space="0" w:color="auto"/>
            <w:bottom w:val="none" w:sz="0" w:space="0" w:color="auto"/>
            <w:right w:val="none" w:sz="0" w:space="0" w:color="auto"/>
          </w:divBdr>
          <w:divsChild>
            <w:div w:id="642655934">
              <w:marLeft w:val="0"/>
              <w:marRight w:val="0"/>
              <w:marTop w:val="0"/>
              <w:marBottom w:val="0"/>
              <w:divBdr>
                <w:top w:val="none" w:sz="0" w:space="0" w:color="auto"/>
                <w:left w:val="none" w:sz="0" w:space="0" w:color="auto"/>
                <w:bottom w:val="none" w:sz="0" w:space="0" w:color="auto"/>
                <w:right w:val="none" w:sz="0" w:space="0" w:color="auto"/>
              </w:divBdr>
            </w:div>
          </w:divsChild>
        </w:div>
        <w:div w:id="163937373">
          <w:marLeft w:val="0"/>
          <w:marRight w:val="0"/>
          <w:marTop w:val="0"/>
          <w:marBottom w:val="0"/>
          <w:divBdr>
            <w:top w:val="none" w:sz="0" w:space="0" w:color="auto"/>
            <w:left w:val="none" w:sz="0" w:space="0" w:color="auto"/>
            <w:bottom w:val="none" w:sz="0" w:space="0" w:color="auto"/>
            <w:right w:val="none" w:sz="0" w:space="0" w:color="auto"/>
          </w:divBdr>
          <w:divsChild>
            <w:div w:id="26100904">
              <w:marLeft w:val="0"/>
              <w:marRight w:val="0"/>
              <w:marTop w:val="0"/>
              <w:marBottom w:val="0"/>
              <w:divBdr>
                <w:top w:val="none" w:sz="0" w:space="0" w:color="auto"/>
                <w:left w:val="none" w:sz="0" w:space="0" w:color="auto"/>
                <w:bottom w:val="none" w:sz="0" w:space="0" w:color="auto"/>
                <w:right w:val="none" w:sz="0" w:space="0" w:color="auto"/>
              </w:divBdr>
            </w:div>
          </w:divsChild>
        </w:div>
        <w:div w:id="740906042">
          <w:marLeft w:val="0"/>
          <w:marRight w:val="0"/>
          <w:marTop w:val="0"/>
          <w:marBottom w:val="0"/>
          <w:divBdr>
            <w:top w:val="none" w:sz="0" w:space="0" w:color="auto"/>
            <w:left w:val="none" w:sz="0" w:space="0" w:color="auto"/>
            <w:bottom w:val="none" w:sz="0" w:space="0" w:color="auto"/>
            <w:right w:val="none" w:sz="0" w:space="0" w:color="auto"/>
          </w:divBdr>
          <w:divsChild>
            <w:div w:id="944072545">
              <w:marLeft w:val="0"/>
              <w:marRight w:val="0"/>
              <w:marTop w:val="0"/>
              <w:marBottom w:val="0"/>
              <w:divBdr>
                <w:top w:val="none" w:sz="0" w:space="0" w:color="auto"/>
                <w:left w:val="none" w:sz="0" w:space="0" w:color="auto"/>
                <w:bottom w:val="none" w:sz="0" w:space="0" w:color="auto"/>
                <w:right w:val="none" w:sz="0" w:space="0" w:color="auto"/>
              </w:divBdr>
            </w:div>
          </w:divsChild>
        </w:div>
        <w:div w:id="79639588">
          <w:marLeft w:val="0"/>
          <w:marRight w:val="0"/>
          <w:marTop w:val="0"/>
          <w:marBottom w:val="0"/>
          <w:divBdr>
            <w:top w:val="none" w:sz="0" w:space="0" w:color="auto"/>
            <w:left w:val="none" w:sz="0" w:space="0" w:color="auto"/>
            <w:bottom w:val="none" w:sz="0" w:space="0" w:color="auto"/>
            <w:right w:val="none" w:sz="0" w:space="0" w:color="auto"/>
          </w:divBdr>
          <w:divsChild>
            <w:div w:id="1385372437">
              <w:marLeft w:val="0"/>
              <w:marRight w:val="0"/>
              <w:marTop w:val="0"/>
              <w:marBottom w:val="0"/>
              <w:divBdr>
                <w:top w:val="none" w:sz="0" w:space="0" w:color="auto"/>
                <w:left w:val="none" w:sz="0" w:space="0" w:color="auto"/>
                <w:bottom w:val="none" w:sz="0" w:space="0" w:color="auto"/>
                <w:right w:val="none" w:sz="0" w:space="0" w:color="auto"/>
              </w:divBdr>
            </w:div>
          </w:divsChild>
        </w:div>
        <w:div w:id="493880403">
          <w:marLeft w:val="0"/>
          <w:marRight w:val="0"/>
          <w:marTop w:val="0"/>
          <w:marBottom w:val="0"/>
          <w:divBdr>
            <w:top w:val="none" w:sz="0" w:space="0" w:color="auto"/>
            <w:left w:val="none" w:sz="0" w:space="0" w:color="auto"/>
            <w:bottom w:val="none" w:sz="0" w:space="0" w:color="auto"/>
            <w:right w:val="none" w:sz="0" w:space="0" w:color="auto"/>
          </w:divBdr>
          <w:divsChild>
            <w:div w:id="1867863874">
              <w:marLeft w:val="0"/>
              <w:marRight w:val="0"/>
              <w:marTop w:val="0"/>
              <w:marBottom w:val="0"/>
              <w:divBdr>
                <w:top w:val="none" w:sz="0" w:space="0" w:color="auto"/>
                <w:left w:val="none" w:sz="0" w:space="0" w:color="auto"/>
                <w:bottom w:val="none" w:sz="0" w:space="0" w:color="auto"/>
                <w:right w:val="none" w:sz="0" w:space="0" w:color="auto"/>
              </w:divBdr>
            </w:div>
          </w:divsChild>
        </w:div>
        <w:div w:id="473107668">
          <w:marLeft w:val="0"/>
          <w:marRight w:val="0"/>
          <w:marTop w:val="0"/>
          <w:marBottom w:val="0"/>
          <w:divBdr>
            <w:top w:val="none" w:sz="0" w:space="0" w:color="auto"/>
            <w:left w:val="none" w:sz="0" w:space="0" w:color="auto"/>
            <w:bottom w:val="none" w:sz="0" w:space="0" w:color="auto"/>
            <w:right w:val="none" w:sz="0" w:space="0" w:color="auto"/>
          </w:divBdr>
          <w:divsChild>
            <w:div w:id="2139033508">
              <w:marLeft w:val="0"/>
              <w:marRight w:val="0"/>
              <w:marTop w:val="0"/>
              <w:marBottom w:val="0"/>
              <w:divBdr>
                <w:top w:val="none" w:sz="0" w:space="0" w:color="auto"/>
                <w:left w:val="none" w:sz="0" w:space="0" w:color="auto"/>
                <w:bottom w:val="none" w:sz="0" w:space="0" w:color="auto"/>
                <w:right w:val="none" w:sz="0" w:space="0" w:color="auto"/>
              </w:divBdr>
            </w:div>
          </w:divsChild>
        </w:div>
        <w:div w:id="617950962">
          <w:marLeft w:val="0"/>
          <w:marRight w:val="0"/>
          <w:marTop w:val="0"/>
          <w:marBottom w:val="0"/>
          <w:divBdr>
            <w:top w:val="none" w:sz="0" w:space="0" w:color="auto"/>
            <w:left w:val="none" w:sz="0" w:space="0" w:color="auto"/>
            <w:bottom w:val="none" w:sz="0" w:space="0" w:color="auto"/>
            <w:right w:val="none" w:sz="0" w:space="0" w:color="auto"/>
          </w:divBdr>
          <w:divsChild>
            <w:div w:id="847133150">
              <w:marLeft w:val="0"/>
              <w:marRight w:val="0"/>
              <w:marTop w:val="0"/>
              <w:marBottom w:val="0"/>
              <w:divBdr>
                <w:top w:val="none" w:sz="0" w:space="0" w:color="auto"/>
                <w:left w:val="none" w:sz="0" w:space="0" w:color="auto"/>
                <w:bottom w:val="none" w:sz="0" w:space="0" w:color="auto"/>
                <w:right w:val="none" w:sz="0" w:space="0" w:color="auto"/>
              </w:divBdr>
            </w:div>
          </w:divsChild>
        </w:div>
        <w:div w:id="1160122640">
          <w:marLeft w:val="0"/>
          <w:marRight w:val="0"/>
          <w:marTop w:val="0"/>
          <w:marBottom w:val="0"/>
          <w:divBdr>
            <w:top w:val="none" w:sz="0" w:space="0" w:color="auto"/>
            <w:left w:val="none" w:sz="0" w:space="0" w:color="auto"/>
            <w:bottom w:val="none" w:sz="0" w:space="0" w:color="auto"/>
            <w:right w:val="none" w:sz="0" w:space="0" w:color="auto"/>
          </w:divBdr>
          <w:divsChild>
            <w:div w:id="5635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0416">
      <w:bodyDiv w:val="1"/>
      <w:marLeft w:val="0"/>
      <w:marRight w:val="0"/>
      <w:marTop w:val="0"/>
      <w:marBottom w:val="0"/>
      <w:divBdr>
        <w:top w:val="none" w:sz="0" w:space="0" w:color="auto"/>
        <w:left w:val="none" w:sz="0" w:space="0" w:color="auto"/>
        <w:bottom w:val="none" w:sz="0" w:space="0" w:color="auto"/>
        <w:right w:val="none" w:sz="0" w:space="0" w:color="auto"/>
      </w:divBdr>
    </w:div>
    <w:div w:id="619607381">
      <w:bodyDiv w:val="1"/>
      <w:marLeft w:val="0"/>
      <w:marRight w:val="0"/>
      <w:marTop w:val="0"/>
      <w:marBottom w:val="0"/>
      <w:divBdr>
        <w:top w:val="none" w:sz="0" w:space="0" w:color="auto"/>
        <w:left w:val="none" w:sz="0" w:space="0" w:color="auto"/>
        <w:bottom w:val="none" w:sz="0" w:space="0" w:color="auto"/>
        <w:right w:val="none" w:sz="0" w:space="0" w:color="auto"/>
      </w:divBdr>
      <w:divsChild>
        <w:div w:id="1853563689">
          <w:marLeft w:val="0"/>
          <w:marRight w:val="0"/>
          <w:marTop w:val="0"/>
          <w:marBottom w:val="0"/>
          <w:divBdr>
            <w:top w:val="none" w:sz="0" w:space="0" w:color="auto"/>
            <w:left w:val="none" w:sz="0" w:space="0" w:color="auto"/>
            <w:bottom w:val="none" w:sz="0" w:space="0" w:color="auto"/>
            <w:right w:val="none" w:sz="0" w:space="0" w:color="auto"/>
          </w:divBdr>
          <w:divsChild>
            <w:div w:id="1912808066">
              <w:marLeft w:val="0"/>
              <w:marRight w:val="0"/>
              <w:marTop w:val="0"/>
              <w:marBottom w:val="0"/>
              <w:divBdr>
                <w:top w:val="none" w:sz="0" w:space="0" w:color="auto"/>
                <w:left w:val="none" w:sz="0" w:space="0" w:color="auto"/>
                <w:bottom w:val="none" w:sz="0" w:space="0" w:color="auto"/>
                <w:right w:val="none" w:sz="0" w:space="0" w:color="auto"/>
              </w:divBdr>
            </w:div>
          </w:divsChild>
        </w:div>
        <w:div w:id="1870020878">
          <w:marLeft w:val="0"/>
          <w:marRight w:val="0"/>
          <w:marTop w:val="0"/>
          <w:marBottom w:val="0"/>
          <w:divBdr>
            <w:top w:val="none" w:sz="0" w:space="0" w:color="auto"/>
            <w:left w:val="none" w:sz="0" w:space="0" w:color="auto"/>
            <w:bottom w:val="none" w:sz="0" w:space="0" w:color="auto"/>
            <w:right w:val="none" w:sz="0" w:space="0" w:color="auto"/>
          </w:divBdr>
          <w:divsChild>
            <w:div w:id="16588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551">
      <w:bodyDiv w:val="1"/>
      <w:marLeft w:val="0"/>
      <w:marRight w:val="0"/>
      <w:marTop w:val="0"/>
      <w:marBottom w:val="0"/>
      <w:divBdr>
        <w:top w:val="none" w:sz="0" w:space="0" w:color="auto"/>
        <w:left w:val="none" w:sz="0" w:space="0" w:color="auto"/>
        <w:bottom w:val="none" w:sz="0" w:space="0" w:color="auto"/>
        <w:right w:val="none" w:sz="0" w:space="0" w:color="auto"/>
      </w:divBdr>
      <w:divsChild>
        <w:div w:id="1296715688">
          <w:marLeft w:val="0"/>
          <w:marRight w:val="0"/>
          <w:marTop w:val="0"/>
          <w:marBottom w:val="0"/>
          <w:divBdr>
            <w:top w:val="none" w:sz="0" w:space="0" w:color="auto"/>
            <w:left w:val="none" w:sz="0" w:space="0" w:color="auto"/>
            <w:bottom w:val="none" w:sz="0" w:space="0" w:color="auto"/>
            <w:right w:val="none" w:sz="0" w:space="0" w:color="auto"/>
          </w:divBdr>
          <w:divsChild>
            <w:div w:id="1498691019">
              <w:marLeft w:val="0"/>
              <w:marRight w:val="0"/>
              <w:marTop w:val="0"/>
              <w:marBottom w:val="0"/>
              <w:divBdr>
                <w:top w:val="none" w:sz="0" w:space="0" w:color="auto"/>
                <w:left w:val="none" w:sz="0" w:space="0" w:color="auto"/>
                <w:bottom w:val="none" w:sz="0" w:space="0" w:color="auto"/>
                <w:right w:val="none" w:sz="0" w:space="0" w:color="auto"/>
              </w:divBdr>
            </w:div>
          </w:divsChild>
        </w:div>
        <w:div w:id="596984958">
          <w:marLeft w:val="0"/>
          <w:marRight w:val="0"/>
          <w:marTop w:val="0"/>
          <w:marBottom w:val="0"/>
          <w:divBdr>
            <w:top w:val="none" w:sz="0" w:space="0" w:color="auto"/>
            <w:left w:val="none" w:sz="0" w:space="0" w:color="auto"/>
            <w:bottom w:val="none" w:sz="0" w:space="0" w:color="auto"/>
            <w:right w:val="none" w:sz="0" w:space="0" w:color="auto"/>
          </w:divBdr>
          <w:divsChild>
            <w:div w:id="53435259">
              <w:marLeft w:val="0"/>
              <w:marRight w:val="0"/>
              <w:marTop w:val="0"/>
              <w:marBottom w:val="0"/>
              <w:divBdr>
                <w:top w:val="none" w:sz="0" w:space="0" w:color="auto"/>
                <w:left w:val="none" w:sz="0" w:space="0" w:color="auto"/>
                <w:bottom w:val="none" w:sz="0" w:space="0" w:color="auto"/>
                <w:right w:val="none" w:sz="0" w:space="0" w:color="auto"/>
              </w:divBdr>
            </w:div>
          </w:divsChild>
        </w:div>
        <w:div w:id="2115057711">
          <w:marLeft w:val="0"/>
          <w:marRight w:val="0"/>
          <w:marTop w:val="0"/>
          <w:marBottom w:val="0"/>
          <w:divBdr>
            <w:top w:val="none" w:sz="0" w:space="0" w:color="auto"/>
            <w:left w:val="none" w:sz="0" w:space="0" w:color="auto"/>
            <w:bottom w:val="none" w:sz="0" w:space="0" w:color="auto"/>
            <w:right w:val="none" w:sz="0" w:space="0" w:color="auto"/>
          </w:divBdr>
          <w:divsChild>
            <w:div w:id="658196111">
              <w:marLeft w:val="0"/>
              <w:marRight w:val="0"/>
              <w:marTop w:val="0"/>
              <w:marBottom w:val="0"/>
              <w:divBdr>
                <w:top w:val="none" w:sz="0" w:space="0" w:color="auto"/>
                <w:left w:val="none" w:sz="0" w:space="0" w:color="auto"/>
                <w:bottom w:val="none" w:sz="0" w:space="0" w:color="auto"/>
                <w:right w:val="none" w:sz="0" w:space="0" w:color="auto"/>
              </w:divBdr>
            </w:div>
          </w:divsChild>
        </w:div>
        <w:div w:id="1169517920">
          <w:marLeft w:val="0"/>
          <w:marRight w:val="0"/>
          <w:marTop w:val="0"/>
          <w:marBottom w:val="0"/>
          <w:divBdr>
            <w:top w:val="none" w:sz="0" w:space="0" w:color="auto"/>
            <w:left w:val="none" w:sz="0" w:space="0" w:color="auto"/>
            <w:bottom w:val="none" w:sz="0" w:space="0" w:color="auto"/>
            <w:right w:val="none" w:sz="0" w:space="0" w:color="auto"/>
          </w:divBdr>
          <w:divsChild>
            <w:div w:id="2141652170">
              <w:marLeft w:val="0"/>
              <w:marRight w:val="0"/>
              <w:marTop w:val="0"/>
              <w:marBottom w:val="0"/>
              <w:divBdr>
                <w:top w:val="none" w:sz="0" w:space="0" w:color="auto"/>
                <w:left w:val="none" w:sz="0" w:space="0" w:color="auto"/>
                <w:bottom w:val="none" w:sz="0" w:space="0" w:color="auto"/>
                <w:right w:val="none" w:sz="0" w:space="0" w:color="auto"/>
              </w:divBdr>
            </w:div>
          </w:divsChild>
        </w:div>
        <w:div w:id="1338536409">
          <w:marLeft w:val="0"/>
          <w:marRight w:val="0"/>
          <w:marTop w:val="0"/>
          <w:marBottom w:val="0"/>
          <w:divBdr>
            <w:top w:val="none" w:sz="0" w:space="0" w:color="auto"/>
            <w:left w:val="none" w:sz="0" w:space="0" w:color="auto"/>
            <w:bottom w:val="none" w:sz="0" w:space="0" w:color="auto"/>
            <w:right w:val="none" w:sz="0" w:space="0" w:color="auto"/>
          </w:divBdr>
          <w:divsChild>
            <w:div w:id="773861244">
              <w:marLeft w:val="0"/>
              <w:marRight w:val="0"/>
              <w:marTop w:val="0"/>
              <w:marBottom w:val="0"/>
              <w:divBdr>
                <w:top w:val="none" w:sz="0" w:space="0" w:color="auto"/>
                <w:left w:val="none" w:sz="0" w:space="0" w:color="auto"/>
                <w:bottom w:val="none" w:sz="0" w:space="0" w:color="auto"/>
                <w:right w:val="none" w:sz="0" w:space="0" w:color="auto"/>
              </w:divBdr>
            </w:div>
          </w:divsChild>
        </w:div>
        <w:div w:id="637297061">
          <w:marLeft w:val="0"/>
          <w:marRight w:val="0"/>
          <w:marTop w:val="0"/>
          <w:marBottom w:val="0"/>
          <w:divBdr>
            <w:top w:val="none" w:sz="0" w:space="0" w:color="auto"/>
            <w:left w:val="none" w:sz="0" w:space="0" w:color="auto"/>
            <w:bottom w:val="none" w:sz="0" w:space="0" w:color="auto"/>
            <w:right w:val="none" w:sz="0" w:space="0" w:color="auto"/>
          </w:divBdr>
          <w:divsChild>
            <w:div w:id="1229265743">
              <w:marLeft w:val="0"/>
              <w:marRight w:val="0"/>
              <w:marTop w:val="0"/>
              <w:marBottom w:val="0"/>
              <w:divBdr>
                <w:top w:val="none" w:sz="0" w:space="0" w:color="auto"/>
                <w:left w:val="none" w:sz="0" w:space="0" w:color="auto"/>
                <w:bottom w:val="none" w:sz="0" w:space="0" w:color="auto"/>
                <w:right w:val="none" w:sz="0" w:space="0" w:color="auto"/>
              </w:divBdr>
            </w:div>
          </w:divsChild>
        </w:div>
        <w:div w:id="1936591929">
          <w:marLeft w:val="0"/>
          <w:marRight w:val="0"/>
          <w:marTop w:val="0"/>
          <w:marBottom w:val="0"/>
          <w:divBdr>
            <w:top w:val="none" w:sz="0" w:space="0" w:color="auto"/>
            <w:left w:val="none" w:sz="0" w:space="0" w:color="auto"/>
            <w:bottom w:val="none" w:sz="0" w:space="0" w:color="auto"/>
            <w:right w:val="none" w:sz="0" w:space="0" w:color="auto"/>
          </w:divBdr>
          <w:divsChild>
            <w:div w:id="267005131">
              <w:marLeft w:val="0"/>
              <w:marRight w:val="0"/>
              <w:marTop w:val="0"/>
              <w:marBottom w:val="0"/>
              <w:divBdr>
                <w:top w:val="none" w:sz="0" w:space="0" w:color="auto"/>
                <w:left w:val="none" w:sz="0" w:space="0" w:color="auto"/>
                <w:bottom w:val="none" w:sz="0" w:space="0" w:color="auto"/>
                <w:right w:val="none" w:sz="0" w:space="0" w:color="auto"/>
              </w:divBdr>
            </w:div>
          </w:divsChild>
        </w:div>
        <w:div w:id="1831601927">
          <w:marLeft w:val="0"/>
          <w:marRight w:val="0"/>
          <w:marTop w:val="0"/>
          <w:marBottom w:val="0"/>
          <w:divBdr>
            <w:top w:val="none" w:sz="0" w:space="0" w:color="auto"/>
            <w:left w:val="none" w:sz="0" w:space="0" w:color="auto"/>
            <w:bottom w:val="none" w:sz="0" w:space="0" w:color="auto"/>
            <w:right w:val="none" w:sz="0" w:space="0" w:color="auto"/>
          </w:divBdr>
          <w:divsChild>
            <w:div w:id="1999503453">
              <w:marLeft w:val="0"/>
              <w:marRight w:val="0"/>
              <w:marTop w:val="0"/>
              <w:marBottom w:val="0"/>
              <w:divBdr>
                <w:top w:val="none" w:sz="0" w:space="0" w:color="auto"/>
                <w:left w:val="none" w:sz="0" w:space="0" w:color="auto"/>
                <w:bottom w:val="none" w:sz="0" w:space="0" w:color="auto"/>
                <w:right w:val="none" w:sz="0" w:space="0" w:color="auto"/>
              </w:divBdr>
            </w:div>
          </w:divsChild>
        </w:div>
        <w:div w:id="1270577776">
          <w:marLeft w:val="0"/>
          <w:marRight w:val="0"/>
          <w:marTop w:val="0"/>
          <w:marBottom w:val="0"/>
          <w:divBdr>
            <w:top w:val="none" w:sz="0" w:space="0" w:color="auto"/>
            <w:left w:val="none" w:sz="0" w:space="0" w:color="auto"/>
            <w:bottom w:val="none" w:sz="0" w:space="0" w:color="auto"/>
            <w:right w:val="none" w:sz="0" w:space="0" w:color="auto"/>
          </w:divBdr>
          <w:divsChild>
            <w:div w:id="634675178">
              <w:marLeft w:val="0"/>
              <w:marRight w:val="0"/>
              <w:marTop w:val="0"/>
              <w:marBottom w:val="0"/>
              <w:divBdr>
                <w:top w:val="none" w:sz="0" w:space="0" w:color="auto"/>
                <w:left w:val="none" w:sz="0" w:space="0" w:color="auto"/>
                <w:bottom w:val="none" w:sz="0" w:space="0" w:color="auto"/>
                <w:right w:val="none" w:sz="0" w:space="0" w:color="auto"/>
              </w:divBdr>
            </w:div>
          </w:divsChild>
        </w:div>
        <w:div w:id="779761884">
          <w:marLeft w:val="0"/>
          <w:marRight w:val="0"/>
          <w:marTop w:val="0"/>
          <w:marBottom w:val="0"/>
          <w:divBdr>
            <w:top w:val="none" w:sz="0" w:space="0" w:color="auto"/>
            <w:left w:val="none" w:sz="0" w:space="0" w:color="auto"/>
            <w:bottom w:val="none" w:sz="0" w:space="0" w:color="auto"/>
            <w:right w:val="none" w:sz="0" w:space="0" w:color="auto"/>
          </w:divBdr>
          <w:divsChild>
            <w:div w:id="129867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69517">
      <w:bodyDiv w:val="1"/>
      <w:marLeft w:val="0"/>
      <w:marRight w:val="0"/>
      <w:marTop w:val="0"/>
      <w:marBottom w:val="0"/>
      <w:divBdr>
        <w:top w:val="none" w:sz="0" w:space="0" w:color="auto"/>
        <w:left w:val="none" w:sz="0" w:space="0" w:color="auto"/>
        <w:bottom w:val="none" w:sz="0" w:space="0" w:color="auto"/>
        <w:right w:val="none" w:sz="0" w:space="0" w:color="auto"/>
      </w:divBdr>
    </w:div>
    <w:div w:id="656887415">
      <w:bodyDiv w:val="1"/>
      <w:marLeft w:val="0"/>
      <w:marRight w:val="0"/>
      <w:marTop w:val="0"/>
      <w:marBottom w:val="0"/>
      <w:divBdr>
        <w:top w:val="none" w:sz="0" w:space="0" w:color="auto"/>
        <w:left w:val="none" w:sz="0" w:space="0" w:color="auto"/>
        <w:bottom w:val="none" w:sz="0" w:space="0" w:color="auto"/>
        <w:right w:val="none" w:sz="0" w:space="0" w:color="auto"/>
      </w:divBdr>
    </w:div>
    <w:div w:id="676423774">
      <w:bodyDiv w:val="1"/>
      <w:marLeft w:val="0"/>
      <w:marRight w:val="0"/>
      <w:marTop w:val="0"/>
      <w:marBottom w:val="0"/>
      <w:divBdr>
        <w:top w:val="none" w:sz="0" w:space="0" w:color="auto"/>
        <w:left w:val="none" w:sz="0" w:space="0" w:color="auto"/>
        <w:bottom w:val="none" w:sz="0" w:space="0" w:color="auto"/>
        <w:right w:val="none" w:sz="0" w:space="0" w:color="auto"/>
      </w:divBdr>
    </w:div>
    <w:div w:id="681710930">
      <w:bodyDiv w:val="1"/>
      <w:marLeft w:val="0"/>
      <w:marRight w:val="0"/>
      <w:marTop w:val="0"/>
      <w:marBottom w:val="0"/>
      <w:divBdr>
        <w:top w:val="none" w:sz="0" w:space="0" w:color="auto"/>
        <w:left w:val="none" w:sz="0" w:space="0" w:color="auto"/>
        <w:bottom w:val="none" w:sz="0" w:space="0" w:color="auto"/>
        <w:right w:val="none" w:sz="0" w:space="0" w:color="auto"/>
      </w:divBdr>
      <w:divsChild>
        <w:div w:id="691494665">
          <w:marLeft w:val="0"/>
          <w:marRight w:val="0"/>
          <w:marTop w:val="0"/>
          <w:marBottom w:val="0"/>
          <w:divBdr>
            <w:top w:val="none" w:sz="0" w:space="0" w:color="auto"/>
            <w:left w:val="none" w:sz="0" w:space="0" w:color="auto"/>
            <w:bottom w:val="none" w:sz="0" w:space="0" w:color="auto"/>
            <w:right w:val="none" w:sz="0" w:space="0" w:color="auto"/>
          </w:divBdr>
          <w:divsChild>
            <w:div w:id="975253835">
              <w:marLeft w:val="0"/>
              <w:marRight w:val="0"/>
              <w:marTop w:val="0"/>
              <w:marBottom w:val="0"/>
              <w:divBdr>
                <w:top w:val="none" w:sz="0" w:space="0" w:color="auto"/>
                <w:left w:val="none" w:sz="0" w:space="0" w:color="auto"/>
                <w:bottom w:val="none" w:sz="0" w:space="0" w:color="auto"/>
                <w:right w:val="none" w:sz="0" w:space="0" w:color="auto"/>
              </w:divBdr>
            </w:div>
          </w:divsChild>
        </w:div>
        <w:div w:id="1376349562">
          <w:marLeft w:val="0"/>
          <w:marRight w:val="0"/>
          <w:marTop w:val="0"/>
          <w:marBottom w:val="0"/>
          <w:divBdr>
            <w:top w:val="none" w:sz="0" w:space="0" w:color="auto"/>
            <w:left w:val="none" w:sz="0" w:space="0" w:color="auto"/>
            <w:bottom w:val="none" w:sz="0" w:space="0" w:color="auto"/>
            <w:right w:val="none" w:sz="0" w:space="0" w:color="auto"/>
          </w:divBdr>
          <w:divsChild>
            <w:div w:id="227421199">
              <w:marLeft w:val="0"/>
              <w:marRight w:val="0"/>
              <w:marTop w:val="0"/>
              <w:marBottom w:val="0"/>
              <w:divBdr>
                <w:top w:val="none" w:sz="0" w:space="0" w:color="auto"/>
                <w:left w:val="none" w:sz="0" w:space="0" w:color="auto"/>
                <w:bottom w:val="none" w:sz="0" w:space="0" w:color="auto"/>
                <w:right w:val="none" w:sz="0" w:space="0" w:color="auto"/>
              </w:divBdr>
            </w:div>
          </w:divsChild>
        </w:div>
        <w:div w:id="656374599">
          <w:marLeft w:val="0"/>
          <w:marRight w:val="0"/>
          <w:marTop w:val="0"/>
          <w:marBottom w:val="0"/>
          <w:divBdr>
            <w:top w:val="none" w:sz="0" w:space="0" w:color="auto"/>
            <w:left w:val="none" w:sz="0" w:space="0" w:color="auto"/>
            <w:bottom w:val="none" w:sz="0" w:space="0" w:color="auto"/>
            <w:right w:val="none" w:sz="0" w:space="0" w:color="auto"/>
          </w:divBdr>
          <w:divsChild>
            <w:div w:id="215093797">
              <w:marLeft w:val="0"/>
              <w:marRight w:val="0"/>
              <w:marTop w:val="0"/>
              <w:marBottom w:val="0"/>
              <w:divBdr>
                <w:top w:val="none" w:sz="0" w:space="0" w:color="auto"/>
                <w:left w:val="none" w:sz="0" w:space="0" w:color="auto"/>
                <w:bottom w:val="none" w:sz="0" w:space="0" w:color="auto"/>
                <w:right w:val="none" w:sz="0" w:space="0" w:color="auto"/>
              </w:divBdr>
            </w:div>
          </w:divsChild>
        </w:div>
        <w:div w:id="1923489238">
          <w:marLeft w:val="0"/>
          <w:marRight w:val="0"/>
          <w:marTop w:val="0"/>
          <w:marBottom w:val="0"/>
          <w:divBdr>
            <w:top w:val="none" w:sz="0" w:space="0" w:color="auto"/>
            <w:left w:val="none" w:sz="0" w:space="0" w:color="auto"/>
            <w:bottom w:val="none" w:sz="0" w:space="0" w:color="auto"/>
            <w:right w:val="none" w:sz="0" w:space="0" w:color="auto"/>
          </w:divBdr>
          <w:divsChild>
            <w:div w:id="1960145797">
              <w:marLeft w:val="0"/>
              <w:marRight w:val="0"/>
              <w:marTop w:val="0"/>
              <w:marBottom w:val="0"/>
              <w:divBdr>
                <w:top w:val="none" w:sz="0" w:space="0" w:color="auto"/>
                <w:left w:val="none" w:sz="0" w:space="0" w:color="auto"/>
                <w:bottom w:val="none" w:sz="0" w:space="0" w:color="auto"/>
                <w:right w:val="none" w:sz="0" w:space="0" w:color="auto"/>
              </w:divBdr>
            </w:div>
          </w:divsChild>
        </w:div>
        <w:div w:id="1686862038">
          <w:marLeft w:val="0"/>
          <w:marRight w:val="0"/>
          <w:marTop w:val="0"/>
          <w:marBottom w:val="0"/>
          <w:divBdr>
            <w:top w:val="none" w:sz="0" w:space="0" w:color="auto"/>
            <w:left w:val="none" w:sz="0" w:space="0" w:color="auto"/>
            <w:bottom w:val="none" w:sz="0" w:space="0" w:color="auto"/>
            <w:right w:val="none" w:sz="0" w:space="0" w:color="auto"/>
          </w:divBdr>
          <w:divsChild>
            <w:div w:id="73335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2701">
      <w:bodyDiv w:val="1"/>
      <w:marLeft w:val="0"/>
      <w:marRight w:val="0"/>
      <w:marTop w:val="0"/>
      <w:marBottom w:val="0"/>
      <w:divBdr>
        <w:top w:val="none" w:sz="0" w:space="0" w:color="auto"/>
        <w:left w:val="none" w:sz="0" w:space="0" w:color="auto"/>
        <w:bottom w:val="none" w:sz="0" w:space="0" w:color="auto"/>
        <w:right w:val="none" w:sz="0" w:space="0" w:color="auto"/>
      </w:divBdr>
      <w:divsChild>
        <w:div w:id="1123958339">
          <w:marLeft w:val="0"/>
          <w:marRight w:val="0"/>
          <w:marTop w:val="0"/>
          <w:marBottom w:val="0"/>
          <w:divBdr>
            <w:top w:val="none" w:sz="0" w:space="0" w:color="auto"/>
            <w:left w:val="none" w:sz="0" w:space="0" w:color="auto"/>
            <w:bottom w:val="none" w:sz="0" w:space="0" w:color="auto"/>
            <w:right w:val="none" w:sz="0" w:space="0" w:color="auto"/>
          </w:divBdr>
          <w:divsChild>
            <w:div w:id="48306229">
              <w:marLeft w:val="0"/>
              <w:marRight w:val="0"/>
              <w:marTop w:val="0"/>
              <w:marBottom w:val="0"/>
              <w:divBdr>
                <w:top w:val="none" w:sz="0" w:space="0" w:color="auto"/>
                <w:left w:val="none" w:sz="0" w:space="0" w:color="auto"/>
                <w:bottom w:val="none" w:sz="0" w:space="0" w:color="auto"/>
                <w:right w:val="none" w:sz="0" w:space="0" w:color="auto"/>
              </w:divBdr>
            </w:div>
          </w:divsChild>
        </w:div>
        <w:div w:id="1308703495">
          <w:marLeft w:val="0"/>
          <w:marRight w:val="0"/>
          <w:marTop w:val="0"/>
          <w:marBottom w:val="0"/>
          <w:divBdr>
            <w:top w:val="none" w:sz="0" w:space="0" w:color="auto"/>
            <w:left w:val="none" w:sz="0" w:space="0" w:color="auto"/>
            <w:bottom w:val="none" w:sz="0" w:space="0" w:color="auto"/>
            <w:right w:val="none" w:sz="0" w:space="0" w:color="auto"/>
          </w:divBdr>
          <w:divsChild>
            <w:div w:id="69751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7261">
      <w:bodyDiv w:val="1"/>
      <w:marLeft w:val="0"/>
      <w:marRight w:val="0"/>
      <w:marTop w:val="0"/>
      <w:marBottom w:val="0"/>
      <w:divBdr>
        <w:top w:val="none" w:sz="0" w:space="0" w:color="auto"/>
        <w:left w:val="none" w:sz="0" w:space="0" w:color="auto"/>
        <w:bottom w:val="none" w:sz="0" w:space="0" w:color="auto"/>
        <w:right w:val="none" w:sz="0" w:space="0" w:color="auto"/>
      </w:divBdr>
      <w:divsChild>
        <w:div w:id="421344818">
          <w:marLeft w:val="0"/>
          <w:marRight w:val="0"/>
          <w:marTop w:val="0"/>
          <w:marBottom w:val="0"/>
          <w:divBdr>
            <w:top w:val="none" w:sz="0" w:space="0" w:color="auto"/>
            <w:left w:val="none" w:sz="0" w:space="0" w:color="auto"/>
            <w:bottom w:val="none" w:sz="0" w:space="0" w:color="auto"/>
            <w:right w:val="none" w:sz="0" w:space="0" w:color="auto"/>
          </w:divBdr>
          <w:divsChild>
            <w:div w:id="871308651">
              <w:marLeft w:val="0"/>
              <w:marRight w:val="0"/>
              <w:marTop w:val="0"/>
              <w:marBottom w:val="0"/>
              <w:divBdr>
                <w:top w:val="none" w:sz="0" w:space="0" w:color="auto"/>
                <w:left w:val="none" w:sz="0" w:space="0" w:color="auto"/>
                <w:bottom w:val="none" w:sz="0" w:space="0" w:color="auto"/>
                <w:right w:val="none" w:sz="0" w:space="0" w:color="auto"/>
              </w:divBdr>
            </w:div>
          </w:divsChild>
        </w:div>
        <w:div w:id="1640110100">
          <w:marLeft w:val="0"/>
          <w:marRight w:val="0"/>
          <w:marTop w:val="0"/>
          <w:marBottom w:val="0"/>
          <w:divBdr>
            <w:top w:val="none" w:sz="0" w:space="0" w:color="auto"/>
            <w:left w:val="none" w:sz="0" w:space="0" w:color="auto"/>
            <w:bottom w:val="none" w:sz="0" w:space="0" w:color="auto"/>
            <w:right w:val="none" w:sz="0" w:space="0" w:color="auto"/>
          </w:divBdr>
          <w:divsChild>
            <w:div w:id="10602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8724">
      <w:bodyDiv w:val="1"/>
      <w:marLeft w:val="0"/>
      <w:marRight w:val="0"/>
      <w:marTop w:val="0"/>
      <w:marBottom w:val="0"/>
      <w:divBdr>
        <w:top w:val="none" w:sz="0" w:space="0" w:color="auto"/>
        <w:left w:val="none" w:sz="0" w:space="0" w:color="auto"/>
        <w:bottom w:val="none" w:sz="0" w:space="0" w:color="auto"/>
        <w:right w:val="none" w:sz="0" w:space="0" w:color="auto"/>
      </w:divBdr>
    </w:div>
    <w:div w:id="688029216">
      <w:bodyDiv w:val="1"/>
      <w:marLeft w:val="0"/>
      <w:marRight w:val="0"/>
      <w:marTop w:val="0"/>
      <w:marBottom w:val="0"/>
      <w:divBdr>
        <w:top w:val="none" w:sz="0" w:space="0" w:color="auto"/>
        <w:left w:val="none" w:sz="0" w:space="0" w:color="auto"/>
        <w:bottom w:val="none" w:sz="0" w:space="0" w:color="auto"/>
        <w:right w:val="none" w:sz="0" w:space="0" w:color="auto"/>
      </w:divBdr>
    </w:div>
    <w:div w:id="689767895">
      <w:bodyDiv w:val="1"/>
      <w:marLeft w:val="0"/>
      <w:marRight w:val="0"/>
      <w:marTop w:val="0"/>
      <w:marBottom w:val="0"/>
      <w:divBdr>
        <w:top w:val="none" w:sz="0" w:space="0" w:color="auto"/>
        <w:left w:val="none" w:sz="0" w:space="0" w:color="auto"/>
        <w:bottom w:val="none" w:sz="0" w:space="0" w:color="auto"/>
        <w:right w:val="none" w:sz="0" w:space="0" w:color="auto"/>
      </w:divBdr>
    </w:div>
    <w:div w:id="691688452">
      <w:bodyDiv w:val="1"/>
      <w:marLeft w:val="0"/>
      <w:marRight w:val="0"/>
      <w:marTop w:val="0"/>
      <w:marBottom w:val="0"/>
      <w:divBdr>
        <w:top w:val="none" w:sz="0" w:space="0" w:color="auto"/>
        <w:left w:val="none" w:sz="0" w:space="0" w:color="auto"/>
        <w:bottom w:val="none" w:sz="0" w:space="0" w:color="auto"/>
        <w:right w:val="none" w:sz="0" w:space="0" w:color="auto"/>
      </w:divBdr>
    </w:div>
    <w:div w:id="693270337">
      <w:bodyDiv w:val="1"/>
      <w:marLeft w:val="0"/>
      <w:marRight w:val="0"/>
      <w:marTop w:val="0"/>
      <w:marBottom w:val="0"/>
      <w:divBdr>
        <w:top w:val="none" w:sz="0" w:space="0" w:color="auto"/>
        <w:left w:val="none" w:sz="0" w:space="0" w:color="auto"/>
        <w:bottom w:val="none" w:sz="0" w:space="0" w:color="auto"/>
        <w:right w:val="none" w:sz="0" w:space="0" w:color="auto"/>
      </w:divBdr>
      <w:divsChild>
        <w:div w:id="826433635">
          <w:marLeft w:val="0"/>
          <w:marRight w:val="0"/>
          <w:marTop w:val="0"/>
          <w:marBottom w:val="0"/>
          <w:divBdr>
            <w:top w:val="none" w:sz="0" w:space="0" w:color="auto"/>
            <w:left w:val="none" w:sz="0" w:space="0" w:color="auto"/>
            <w:bottom w:val="none" w:sz="0" w:space="0" w:color="auto"/>
            <w:right w:val="none" w:sz="0" w:space="0" w:color="auto"/>
          </w:divBdr>
          <w:divsChild>
            <w:div w:id="1937442627">
              <w:marLeft w:val="0"/>
              <w:marRight w:val="0"/>
              <w:marTop w:val="0"/>
              <w:marBottom w:val="0"/>
              <w:divBdr>
                <w:top w:val="none" w:sz="0" w:space="0" w:color="auto"/>
                <w:left w:val="none" w:sz="0" w:space="0" w:color="auto"/>
                <w:bottom w:val="none" w:sz="0" w:space="0" w:color="auto"/>
                <w:right w:val="none" w:sz="0" w:space="0" w:color="auto"/>
              </w:divBdr>
            </w:div>
          </w:divsChild>
        </w:div>
        <w:div w:id="1108741137">
          <w:marLeft w:val="0"/>
          <w:marRight w:val="0"/>
          <w:marTop w:val="0"/>
          <w:marBottom w:val="0"/>
          <w:divBdr>
            <w:top w:val="none" w:sz="0" w:space="0" w:color="auto"/>
            <w:left w:val="none" w:sz="0" w:space="0" w:color="auto"/>
            <w:bottom w:val="none" w:sz="0" w:space="0" w:color="auto"/>
            <w:right w:val="none" w:sz="0" w:space="0" w:color="auto"/>
          </w:divBdr>
          <w:divsChild>
            <w:div w:id="1697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27227">
      <w:bodyDiv w:val="1"/>
      <w:marLeft w:val="0"/>
      <w:marRight w:val="0"/>
      <w:marTop w:val="0"/>
      <w:marBottom w:val="0"/>
      <w:divBdr>
        <w:top w:val="none" w:sz="0" w:space="0" w:color="auto"/>
        <w:left w:val="none" w:sz="0" w:space="0" w:color="auto"/>
        <w:bottom w:val="none" w:sz="0" w:space="0" w:color="auto"/>
        <w:right w:val="none" w:sz="0" w:space="0" w:color="auto"/>
      </w:divBdr>
      <w:divsChild>
        <w:div w:id="220406518">
          <w:marLeft w:val="0"/>
          <w:marRight w:val="0"/>
          <w:marTop w:val="0"/>
          <w:marBottom w:val="0"/>
          <w:divBdr>
            <w:top w:val="none" w:sz="0" w:space="0" w:color="auto"/>
            <w:left w:val="none" w:sz="0" w:space="0" w:color="auto"/>
            <w:bottom w:val="none" w:sz="0" w:space="0" w:color="auto"/>
            <w:right w:val="none" w:sz="0" w:space="0" w:color="auto"/>
          </w:divBdr>
          <w:divsChild>
            <w:div w:id="1341276665">
              <w:marLeft w:val="0"/>
              <w:marRight w:val="0"/>
              <w:marTop w:val="0"/>
              <w:marBottom w:val="0"/>
              <w:divBdr>
                <w:top w:val="none" w:sz="0" w:space="0" w:color="auto"/>
                <w:left w:val="none" w:sz="0" w:space="0" w:color="auto"/>
                <w:bottom w:val="none" w:sz="0" w:space="0" w:color="auto"/>
                <w:right w:val="none" w:sz="0" w:space="0" w:color="auto"/>
              </w:divBdr>
            </w:div>
          </w:divsChild>
        </w:div>
        <w:div w:id="1345060893">
          <w:marLeft w:val="0"/>
          <w:marRight w:val="0"/>
          <w:marTop w:val="0"/>
          <w:marBottom w:val="0"/>
          <w:divBdr>
            <w:top w:val="none" w:sz="0" w:space="0" w:color="auto"/>
            <w:left w:val="none" w:sz="0" w:space="0" w:color="auto"/>
            <w:bottom w:val="none" w:sz="0" w:space="0" w:color="auto"/>
            <w:right w:val="none" w:sz="0" w:space="0" w:color="auto"/>
          </w:divBdr>
          <w:divsChild>
            <w:div w:id="1192693236">
              <w:marLeft w:val="0"/>
              <w:marRight w:val="0"/>
              <w:marTop w:val="0"/>
              <w:marBottom w:val="0"/>
              <w:divBdr>
                <w:top w:val="none" w:sz="0" w:space="0" w:color="auto"/>
                <w:left w:val="none" w:sz="0" w:space="0" w:color="auto"/>
                <w:bottom w:val="none" w:sz="0" w:space="0" w:color="auto"/>
                <w:right w:val="none" w:sz="0" w:space="0" w:color="auto"/>
              </w:divBdr>
            </w:div>
          </w:divsChild>
        </w:div>
        <w:div w:id="1277519369">
          <w:marLeft w:val="0"/>
          <w:marRight w:val="0"/>
          <w:marTop w:val="0"/>
          <w:marBottom w:val="0"/>
          <w:divBdr>
            <w:top w:val="none" w:sz="0" w:space="0" w:color="auto"/>
            <w:left w:val="none" w:sz="0" w:space="0" w:color="auto"/>
            <w:bottom w:val="none" w:sz="0" w:space="0" w:color="auto"/>
            <w:right w:val="none" w:sz="0" w:space="0" w:color="auto"/>
          </w:divBdr>
          <w:divsChild>
            <w:div w:id="1387875192">
              <w:marLeft w:val="0"/>
              <w:marRight w:val="0"/>
              <w:marTop w:val="0"/>
              <w:marBottom w:val="0"/>
              <w:divBdr>
                <w:top w:val="none" w:sz="0" w:space="0" w:color="auto"/>
                <w:left w:val="none" w:sz="0" w:space="0" w:color="auto"/>
                <w:bottom w:val="none" w:sz="0" w:space="0" w:color="auto"/>
                <w:right w:val="none" w:sz="0" w:space="0" w:color="auto"/>
              </w:divBdr>
            </w:div>
          </w:divsChild>
        </w:div>
        <w:div w:id="1647513971">
          <w:marLeft w:val="0"/>
          <w:marRight w:val="0"/>
          <w:marTop w:val="0"/>
          <w:marBottom w:val="0"/>
          <w:divBdr>
            <w:top w:val="none" w:sz="0" w:space="0" w:color="auto"/>
            <w:left w:val="none" w:sz="0" w:space="0" w:color="auto"/>
            <w:bottom w:val="none" w:sz="0" w:space="0" w:color="auto"/>
            <w:right w:val="none" w:sz="0" w:space="0" w:color="auto"/>
          </w:divBdr>
          <w:divsChild>
            <w:div w:id="527568673">
              <w:marLeft w:val="0"/>
              <w:marRight w:val="0"/>
              <w:marTop w:val="0"/>
              <w:marBottom w:val="0"/>
              <w:divBdr>
                <w:top w:val="none" w:sz="0" w:space="0" w:color="auto"/>
                <w:left w:val="none" w:sz="0" w:space="0" w:color="auto"/>
                <w:bottom w:val="none" w:sz="0" w:space="0" w:color="auto"/>
                <w:right w:val="none" w:sz="0" w:space="0" w:color="auto"/>
              </w:divBdr>
            </w:div>
          </w:divsChild>
        </w:div>
        <w:div w:id="949244870">
          <w:marLeft w:val="0"/>
          <w:marRight w:val="0"/>
          <w:marTop w:val="0"/>
          <w:marBottom w:val="0"/>
          <w:divBdr>
            <w:top w:val="none" w:sz="0" w:space="0" w:color="auto"/>
            <w:left w:val="none" w:sz="0" w:space="0" w:color="auto"/>
            <w:bottom w:val="none" w:sz="0" w:space="0" w:color="auto"/>
            <w:right w:val="none" w:sz="0" w:space="0" w:color="auto"/>
          </w:divBdr>
          <w:divsChild>
            <w:div w:id="1955820060">
              <w:marLeft w:val="0"/>
              <w:marRight w:val="0"/>
              <w:marTop w:val="0"/>
              <w:marBottom w:val="0"/>
              <w:divBdr>
                <w:top w:val="none" w:sz="0" w:space="0" w:color="auto"/>
                <w:left w:val="none" w:sz="0" w:space="0" w:color="auto"/>
                <w:bottom w:val="none" w:sz="0" w:space="0" w:color="auto"/>
                <w:right w:val="none" w:sz="0" w:space="0" w:color="auto"/>
              </w:divBdr>
            </w:div>
          </w:divsChild>
        </w:div>
        <w:div w:id="1371027743">
          <w:marLeft w:val="0"/>
          <w:marRight w:val="0"/>
          <w:marTop w:val="0"/>
          <w:marBottom w:val="0"/>
          <w:divBdr>
            <w:top w:val="none" w:sz="0" w:space="0" w:color="auto"/>
            <w:left w:val="none" w:sz="0" w:space="0" w:color="auto"/>
            <w:bottom w:val="none" w:sz="0" w:space="0" w:color="auto"/>
            <w:right w:val="none" w:sz="0" w:space="0" w:color="auto"/>
          </w:divBdr>
          <w:divsChild>
            <w:div w:id="2102606277">
              <w:marLeft w:val="0"/>
              <w:marRight w:val="0"/>
              <w:marTop w:val="0"/>
              <w:marBottom w:val="0"/>
              <w:divBdr>
                <w:top w:val="none" w:sz="0" w:space="0" w:color="auto"/>
                <w:left w:val="none" w:sz="0" w:space="0" w:color="auto"/>
                <w:bottom w:val="none" w:sz="0" w:space="0" w:color="auto"/>
                <w:right w:val="none" w:sz="0" w:space="0" w:color="auto"/>
              </w:divBdr>
            </w:div>
          </w:divsChild>
        </w:div>
        <w:div w:id="1754428969">
          <w:marLeft w:val="0"/>
          <w:marRight w:val="0"/>
          <w:marTop w:val="0"/>
          <w:marBottom w:val="0"/>
          <w:divBdr>
            <w:top w:val="none" w:sz="0" w:space="0" w:color="auto"/>
            <w:left w:val="none" w:sz="0" w:space="0" w:color="auto"/>
            <w:bottom w:val="none" w:sz="0" w:space="0" w:color="auto"/>
            <w:right w:val="none" w:sz="0" w:space="0" w:color="auto"/>
          </w:divBdr>
          <w:divsChild>
            <w:div w:id="1676180845">
              <w:marLeft w:val="0"/>
              <w:marRight w:val="0"/>
              <w:marTop w:val="0"/>
              <w:marBottom w:val="0"/>
              <w:divBdr>
                <w:top w:val="none" w:sz="0" w:space="0" w:color="auto"/>
                <w:left w:val="none" w:sz="0" w:space="0" w:color="auto"/>
                <w:bottom w:val="none" w:sz="0" w:space="0" w:color="auto"/>
                <w:right w:val="none" w:sz="0" w:space="0" w:color="auto"/>
              </w:divBdr>
            </w:div>
          </w:divsChild>
        </w:div>
        <w:div w:id="1519927104">
          <w:marLeft w:val="0"/>
          <w:marRight w:val="0"/>
          <w:marTop w:val="0"/>
          <w:marBottom w:val="0"/>
          <w:divBdr>
            <w:top w:val="none" w:sz="0" w:space="0" w:color="auto"/>
            <w:left w:val="none" w:sz="0" w:space="0" w:color="auto"/>
            <w:bottom w:val="none" w:sz="0" w:space="0" w:color="auto"/>
            <w:right w:val="none" w:sz="0" w:space="0" w:color="auto"/>
          </w:divBdr>
          <w:divsChild>
            <w:div w:id="700787931">
              <w:marLeft w:val="0"/>
              <w:marRight w:val="0"/>
              <w:marTop w:val="0"/>
              <w:marBottom w:val="0"/>
              <w:divBdr>
                <w:top w:val="none" w:sz="0" w:space="0" w:color="auto"/>
                <w:left w:val="none" w:sz="0" w:space="0" w:color="auto"/>
                <w:bottom w:val="none" w:sz="0" w:space="0" w:color="auto"/>
                <w:right w:val="none" w:sz="0" w:space="0" w:color="auto"/>
              </w:divBdr>
            </w:div>
          </w:divsChild>
        </w:div>
        <w:div w:id="496774044">
          <w:marLeft w:val="0"/>
          <w:marRight w:val="0"/>
          <w:marTop w:val="0"/>
          <w:marBottom w:val="0"/>
          <w:divBdr>
            <w:top w:val="none" w:sz="0" w:space="0" w:color="auto"/>
            <w:left w:val="none" w:sz="0" w:space="0" w:color="auto"/>
            <w:bottom w:val="none" w:sz="0" w:space="0" w:color="auto"/>
            <w:right w:val="none" w:sz="0" w:space="0" w:color="auto"/>
          </w:divBdr>
          <w:divsChild>
            <w:div w:id="148443972">
              <w:marLeft w:val="0"/>
              <w:marRight w:val="0"/>
              <w:marTop w:val="0"/>
              <w:marBottom w:val="0"/>
              <w:divBdr>
                <w:top w:val="none" w:sz="0" w:space="0" w:color="auto"/>
                <w:left w:val="none" w:sz="0" w:space="0" w:color="auto"/>
                <w:bottom w:val="none" w:sz="0" w:space="0" w:color="auto"/>
                <w:right w:val="none" w:sz="0" w:space="0" w:color="auto"/>
              </w:divBdr>
            </w:div>
          </w:divsChild>
        </w:div>
        <w:div w:id="1832981767">
          <w:marLeft w:val="0"/>
          <w:marRight w:val="0"/>
          <w:marTop w:val="0"/>
          <w:marBottom w:val="0"/>
          <w:divBdr>
            <w:top w:val="none" w:sz="0" w:space="0" w:color="auto"/>
            <w:left w:val="none" w:sz="0" w:space="0" w:color="auto"/>
            <w:bottom w:val="none" w:sz="0" w:space="0" w:color="auto"/>
            <w:right w:val="none" w:sz="0" w:space="0" w:color="auto"/>
          </w:divBdr>
          <w:divsChild>
            <w:div w:id="642002750">
              <w:marLeft w:val="0"/>
              <w:marRight w:val="0"/>
              <w:marTop w:val="0"/>
              <w:marBottom w:val="0"/>
              <w:divBdr>
                <w:top w:val="none" w:sz="0" w:space="0" w:color="auto"/>
                <w:left w:val="none" w:sz="0" w:space="0" w:color="auto"/>
                <w:bottom w:val="none" w:sz="0" w:space="0" w:color="auto"/>
                <w:right w:val="none" w:sz="0" w:space="0" w:color="auto"/>
              </w:divBdr>
            </w:div>
          </w:divsChild>
        </w:div>
        <w:div w:id="2139755667">
          <w:marLeft w:val="0"/>
          <w:marRight w:val="0"/>
          <w:marTop w:val="0"/>
          <w:marBottom w:val="0"/>
          <w:divBdr>
            <w:top w:val="none" w:sz="0" w:space="0" w:color="auto"/>
            <w:left w:val="none" w:sz="0" w:space="0" w:color="auto"/>
            <w:bottom w:val="none" w:sz="0" w:space="0" w:color="auto"/>
            <w:right w:val="none" w:sz="0" w:space="0" w:color="auto"/>
          </w:divBdr>
          <w:divsChild>
            <w:div w:id="12701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7694">
      <w:bodyDiv w:val="1"/>
      <w:marLeft w:val="0"/>
      <w:marRight w:val="0"/>
      <w:marTop w:val="0"/>
      <w:marBottom w:val="0"/>
      <w:divBdr>
        <w:top w:val="none" w:sz="0" w:space="0" w:color="auto"/>
        <w:left w:val="none" w:sz="0" w:space="0" w:color="auto"/>
        <w:bottom w:val="none" w:sz="0" w:space="0" w:color="auto"/>
        <w:right w:val="none" w:sz="0" w:space="0" w:color="auto"/>
      </w:divBdr>
      <w:divsChild>
        <w:div w:id="1605770919">
          <w:marLeft w:val="0"/>
          <w:marRight w:val="0"/>
          <w:marTop w:val="0"/>
          <w:marBottom w:val="0"/>
          <w:divBdr>
            <w:top w:val="none" w:sz="0" w:space="0" w:color="auto"/>
            <w:left w:val="none" w:sz="0" w:space="0" w:color="auto"/>
            <w:bottom w:val="none" w:sz="0" w:space="0" w:color="auto"/>
            <w:right w:val="none" w:sz="0" w:space="0" w:color="auto"/>
          </w:divBdr>
          <w:divsChild>
            <w:div w:id="216550708">
              <w:marLeft w:val="0"/>
              <w:marRight w:val="0"/>
              <w:marTop w:val="0"/>
              <w:marBottom w:val="0"/>
              <w:divBdr>
                <w:top w:val="none" w:sz="0" w:space="0" w:color="auto"/>
                <w:left w:val="none" w:sz="0" w:space="0" w:color="auto"/>
                <w:bottom w:val="none" w:sz="0" w:space="0" w:color="auto"/>
                <w:right w:val="none" w:sz="0" w:space="0" w:color="auto"/>
              </w:divBdr>
            </w:div>
          </w:divsChild>
        </w:div>
        <w:div w:id="1512641797">
          <w:marLeft w:val="0"/>
          <w:marRight w:val="0"/>
          <w:marTop w:val="0"/>
          <w:marBottom w:val="0"/>
          <w:divBdr>
            <w:top w:val="none" w:sz="0" w:space="0" w:color="auto"/>
            <w:left w:val="none" w:sz="0" w:space="0" w:color="auto"/>
            <w:bottom w:val="none" w:sz="0" w:space="0" w:color="auto"/>
            <w:right w:val="none" w:sz="0" w:space="0" w:color="auto"/>
          </w:divBdr>
          <w:divsChild>
            <w:div w:id="1929802025">
              <w:marLeft w:val="0"/>
              <w:marRight w:val="0"/>
              <w:marTop w:val="0"/>
              <w:marBottom w:val="0"/>
              <w:divBdr>
                <w:top w:val="none" w:sz="0" w:space="0" w:color="auto"/>
                <w:left w:val="none" w:sz="0" w:space="0" w:color="auto"/>
                <w:bottom w:val="none" w:sz="0" w:space="0" w:color="auto"/>
                <w:right w:val="none" w:sz="0" w:space="0" w:color="auto"/>
              </w:divBdr>
            </w:div>
          </w:divsChild>
        </w:div>
        <w:div w:id="854346231">
          <w:marLeft w:val="0"/>
          <w:marRight w:val="0"/>
          <w:marTop w:val="0"/>
          <w:marBottom w:val="0"/>
          <w:divBdr>
            <w:top w:val="none" w:sz="0" w:space="0" w:color="auto"/>
            <w:left w:val="none" w:sz="0" w:space="0" w:color="auto"/>
            <w:bottom w:val="none" w:sz="0" w:space="0" w:color="auto"/>
            <w:right w:val="none" w:sz="0" w:space="0" w:color="auto"/>
          </w:divBdr>
          <w:divsChild>
            <w:div w:id="2073577338">
              <w:marLeft w:val="0"/>
              <w:marRight w:val="0"/>
              <w:marTop w:val="0"/>
              <w:marBottom w:val="0"/>
              <w:divBdr>
                <w:top w:val="none" w:sz="0" w:space="0" w:color="auto"/>
                <w:left w:val="none" w:sz="0" w:space="0" w:color="auto"/>
                <w:bottom w:val="none" w:sz="0" w:space="0" w:color="auto"/>
                <w:right w:val="none" w:sz="0" w:space="0" w:color="auto"/>
              </w:divBdr>
            </w:div>
          </w:divsChild>
        </w:div>
        <w:div w:id="1755661211">
          <w:marLeft w:val="0"/>
          <w:marRight w:val="0"/>
          <w:marTop w:val="0"/>
          <w:marBottom w:val="0"/>
          <w:divBdr>
            <w:top w:val="none" w:sz="0" w:space="0" w:color="auto"/>
            <w:left w:val="none" w:sz="0" w:space="0" w:color="auto"/>
            <w:bottom w:val="none" w:sz="0" w:space="0" w:color="auto"/>
            <w:right w:val="none" w:sz="0" w:space="0" w:color="auto"/>
          </w:divBdr>
          <w:divsChild>
            <w:div w:id="4816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943479">
      <w:bodyDiv w:val="1"/>
      <w:marLeft w:val="0"/>
      <w:marRight w:val="0"/>
      <w:marTop w:val="0"/>
      <w:marBottom w:val="0"/>
      <w:divBdr>
        <w:top w:val="none" w:sz="0" w:space="0" w:color="auto"/>
        <w:left w:val="none" w:sz="0" w:space="0" w:color="auto"/>
        <w:bottom w:val="none" w:sz="0" w:space="0" w:color="auto"/>
        <w:right w:val="none" w:sz="0" w:space="0" w:color="auto"/>
      </w:divBdr>
      <w:divsChild>
        <w:div w:id="407844151">
          <w:marLeft w:val="0"/>
          <w:marRight w:val="0"/>
          <w:marTop w:val="0"/>
          <w:marBottom w:val="0"/>
          <w:divBdr>
            <w:top w:val="none" w:sz="0" w:space="0" w:color="auto"/>
            <w:left w:val="none" w:sz="0" w:space="0" w:color="auto"/>
            <w:bottom w:val="none" w:sz="0" w:space="0" w:color="auto"/>
            <w:right w:val="none" w:sz="0" w:space="0" w:color="auto"/>
          </w:divBdr>
          <w:divsChild>
            <w:div w:id="69011050">
              <w:marLeft w:val="0"/>
              <w:marRight w:val="0"/>
              <w:marTop w:val="0"/>
              <w:marBottom w:val="0"/>
              <w:divBdr>
                <w:top w:val="none" w:sz="0" w:space="0" w:color="auto"/>
                <w:left w:val="none" w:sz="0" w:space="0" w:color="auto"/>
                <w:bottom w:val="none" w:sz="0" w:space="0" w:color="auto"/>
                <w:right w:val="none" w:sz="0" w:space="0" w:color="auto"/>
              </w:divBdr>
            </w:div>
          </w:divsChild>
        </w:div>
        <w:div w:id="630017848">
          <w:marLeft w:val="0"/>
          <w:marRight w:val="0"/>
          <w:marTop w:val="0"/>
          <w:marBottom w:val="0"/>
          <w:divBdr>
            <w:top w:val="none" w:sz="0" w:space="0" w:color="auto"/>
            <w:left w:val="none" w:sz="0" w:space="0" w:color="auto"/>
            <w:bottom w:val="none" w:sz="0" w:space="0" w:color="auto"/>
            <w:right w:val="none" w:sz="0" w:space="0" w:color="auto"/>
          </w:divBdr>
          <w:divsChild>
            <w:div w:id="631055160">
              <w:marLeft w:val="0"/>
              <w:marRight w:val="0"/>
              <w:marTop w:val="0"/>
              <w:marBottom w:val="0"/>
              <w:divBdr>
                <w:top w:val="none" w:sz="0" w:space="0" w:color="auto"/>
                <w:left w:val="none" w:sz="0" w:space="0" w:color="auto"/>
                <w:bottom w:val="none" w:sz="0" w:space="0" w:color="auto"/>
                <w:right w:val="none" w:sz="0" w:space="0" w:color="auto"/>
              </w:divBdr>
            </w:div>
          </w:divsChild>
        </w:div>
        <w:div w:id="1572160925">
          <w:marLeft w:val="0"/>
          <w:marRight w:val="0"/>
          <w:marTop w:val="0"/>
          <w:marBottom w:val="0"/>
          <w:divBdr>
            <w:top w:val="none" w:sz="0" w:space="0" w:color="auto"/>
            <w:left w:val="none" w:sz="0" w:space="0" w:color="auto"/>
            <w:bottom w:val="none" w:sz="0" w:space="0" w:color="auto"/>
            <w:right w:val="none" w:sz="0" w:space="0" w:color="auto"/>
          </w:divBdr>
          <w:divsChild>
            <w:div w:id="1217012908">
              <w:marLeft w:val="0"/>
              <w:marRight w:val="0"/>
              <w:marTop w:val="0"/>
              <w:marBottom w:val="0"/>
              <w:divBdr>
                <w:top w:val="none" w:sz="0" w:space="0" w:color="auto"/>
                <w:left w:val="none" w:sz="0" w:space="0" w:color="auto"/>
                <w:bottom w:val="none" w:sz="0" w:space="0" w:color="auto"/>
                <w:right w:val="none" w:sz="0" w:space="0" w:color="auto"/>
              </w:divBdr>
            </w:div>
          </w:divsChild>
        </w:div>
        <w:div w:id="1182663503">
          <w:marLeft w:val="0"/>
          <w:marRight w:val="0"/>
          <w:marTop w:val="0"/>
          <w:marBottom w:val="0"/>
          <w:divBdr>
            <w:top w:val="none" w:sz="0" w:space="0" w:color="auto"/>
            <w:left w:val="none" w:sz="0" w:space="0" w:color="auto"/>
            <w:bottom w:val="none" w:sz="0" w:space="0" w:color="auto"/>
            <w:right w:val="none" w:sz="0" w:space="0" w:color="auto"/>
          </w:divBdr>
          <w:divsChild>
            <w:div w:id="679157761">
              <w:marLeft w:val="0"/>
              <w:marRight w:val="0"/>
              <w:marTop w:val="0"/>
              <w:marBottom w:val="0"/>
              <w:divBdr>
                <w:top w:val="none" w:sz="0" w:space="0" w:color="auto"/>
                <w:left w:val="none" w:sz="0" w:space="0" w:color="auto"/>
                <w:bottom w:val="none" w:sz="0" w:space="0" w:color="auto"/>
                <w:right w:val="none" w:sz="0" w:space="0" w:color="auto"/>
              </w:divBdr>
            </w:div>
          </w:divsChild>
        </w:div>
        <w:div w:id="1646080603">
          <w:marLeft w:val="0"/>
          <w:marRight w:val="0"/>
          <w:marTop w:val="0"/>
          <w:marBottom w:val="0"/>
          <w:divBdr>
            <w:top w:val="none" w:sz="0" w:space="0" w:color="auto"/>
            <w:left w:val="none" w:sz="0" w:space="0" w:color="auto"/>
            <w:bottom w:val="none" w:sz="0" w:space="0" w:color="auto"/>
            <w:right w:val="none" w:sz="0" w:space="0" w:color="auto"/>
          </w:divBdr>
          <w:divsChild>
            <w:div w:id="1696421516">
              <w:marLeft w:val="0"/>
              <w:marRight w:val="0"/>
              <w:marTop w:val="0"/>
              <w:marBottom w:val="0"/>
              <w:divBdr>
                <w:top w:val="none" w:sz="0" w:space="0" w:color="auto"/>
                <w:left w:val="none" w:sz="0" w:space="0" w:color="auto"/>
                <w:bottom w:val="none" w:sz="0" w:space="0" w:color="auto"/>
                <w:right w:val="none" w:sz="0" w:space="0" w:color="auto"/>
              </w:divBdr>
            </w:div>
          </w:divsChild>
        </w:div>
        <w:div w:id="2076973613">
          <w:marLeft w:val="0"/>
          <w:marRight w:val="0"/>
          <w:marTop w:val="0"/>
          <w:marBottom w:val="0"/>
          <w:divBdr>
            <w:top w:val="none" w:sz="0" w:space="0" w:color="auto"/>
            <w:left w:val="none" w:sz="0" w:space="0" w:color="auto"/>
            <w:bottom w:val="none" w:sz="0" w:space="0" w:color="auto"/>
            <w:right w:val="none" w:sz="0" w:space="0" w:color="auto"/>
          </w:divBdr>
          <w:divsChild>
            <w:div w:id="1981227684">
              <w:marLeft w:val="0"/>
              <w:marRight w:val="0"/>
              <w:marTop w:val="0"/>
              <w:marBottom w:val="0"/>
              <w:divBdr>
                <w:top w:val="none" w:sz="0" w:space="0" w:color="auto"/>
                <w:left w:val="none" w:sz="0" w:space="0" w:color="auto"/>
                <w:bottom w:val="none" w:sz="0" w:space="0" w:color="auto"/>
                <w:right w:val="none" w:sz="0" w:space="0" w:color="auto"/>
              </w:divBdr>
            </w:div>
          </w:divsChild>
        </w:div>
        <w:div w:id="1828399936">
          <w:marLeft w:val="0"/>
          <w:marRight w:val="0"/>
          <w:marTop w:val="0"/>
          <w:marBottom w:val="0"/>
          <w:divBdr>
            <w:top w:val="none" w:sz="0" w:space="0" w:color="auto"/>
            <w:left w:val="none" w:sz="0" w:space="0" w:color="auto"/>
            <w:bottom w:val="none" w:sz="0" w:space="0" w:color="auto"/>
            <w:right w:val="none" w:sz="0" w:space="0" w:color="auto"/>
          </w:divBdr>
          <w:divsChild>
            <w:div w:id="761267323">
              <w:marLeft w:val="0"/>
              <w:marRight w:val="0"/>
              <w:marTop w:val="0"/>
              <w:marBottom w:val="0"/>
              <w:divBdr>
                <w:top w:val="none" w:sz="0" w:space="0" w:color="auto"/>
                <w:left w:val="none" w:sz="0" w:space="0" w:color="auto"/>
                <w:bottom w:val="none" w:sz="0" w:space="0" w:color="auto"/>
                <w:right w:val="none" w:sz="0" w:space="0" w:color="auto"/>
              </w:divBdr>
            </w:div>
          </w:divsChild>
        </w:div>
        <w:div w:id="1332023496">
          <w:marLeft w:val="0"/>
          <w:marRight w:val="0"/>
          <w:marTop w:val="0"/>
          <w:marBottom w:val="0"/>
          <w:divBdr>
            <w:top w:val="none" w:sz="0" w:space="0" w:color="auto"/>
            <w:left w:val="none" w:sz="0" w:space="0" w:color="auto"/>
            <w:bottom w:val="none" w:sz="0" w:space="0" w:color="auto"/>
            <w:right w:val="none" w:sz="0" w:space="0" w:color="auto"/>
          </w:divBdr>
          <w:divsChild>
            <w:div w:id="1159073742">
              <w:marLeft w:val="0"/>
              <w:marRight w:val="0"/>
              <w:marTop w:val="0"/>
              <w:marBottom w:val="0"/>
              <w:divBdr>
                <w:top w:val="none" w:sz="0" w:space="0" w:color="auto"/>
                <w:left w:val="none" w:sz="0" w:space="0" w:color="auto"/>
                <w:bottom w:val="none" w:sz="0" w:space="0" w:color="auto"/>
                <w:right w:val="none" w:sz="0" w:space="0" w:color="auto"/>
              </w:divBdr>
            </w:div>
          </w:divsChild>
        </w:div>
        <w:div w:id="149714719">
          <w:marLeft w:val="0"/>
          <w:marRight w:val="0"/>
          <w:marTop w:val="0"/>
          <w:marBottom w:val="0"/>
          <w:divBdr>
            <w:top w:val="none" w:sz="0" w:space="0" w:color="auto"/>
            <w:left w:val="none" w:sz="0" w:space="0" w:color="auto"/>
            <w:bottom w:val="none" w:sz="0" w:space="0" w:color="auto"/>
            <w:right w:val="none" w:sz="0" w:space="0" w:color="auto"/>
          </w:divBdr>
          <w:divsChild>
            <w:div w:id="1470709701">
              <w:marLeft w:val="0"/>
              <w:marRight w:val="0"/>
              <w:marTop w:val="0"/>
              <w:marBottom w:val="0"/>
              <w:divBdr>
                <w:top w:val="none" w:sz="0" w:space="0" w:color="auto"/>
                <w:left w:val="none" w:sz="0" w:space="0" w:color="auto"/>
                <w:bottom w:val="none" w:sz="0" w:space="0" w:color="auto"/>
                <w:right w:val="none" w:sz="0" w:space="0" w:color="auto"/>
              </w:divBdr>
            </w:div>
          </w:divsChild>
        </w:div>
        <w:div w:id="572814974">
          <w:marLeft w:val="0"/>
          <w:marRight w:val="0"/>
          <w:marTop w:val="0"/>
          <w:marBottom w:val="0"/>
          <w:divBdr>
            <w:top w:val="none" w:sz="0" w:space="0" w:color="auto"/>
            <w:left w:val="none" w:sz="0" w:space="0" w:color="auto"/>
            <w:bottom w:val="none" w:sz="0" w:space="0" w:color="auto"/>
            <w:right w:val="none" w:sz="0" w:space="0" w:color="auto"/>
          </w:divBdr>
          <w:divsChild>
            <w:div w:id="2149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83520">
      <w:bodyDiv w:val="1"/>
      <w:marLeft w:val="0"/>
      <w:marRight w:val="0"/>
      <w:marTop w:val="0"/>
      <w:marBottom w:val="0"/>
      <w:divBdr>
        <w:top w:val="none" w:sz="0" w:space="0" w:color="auto"/>
        <w:left w:val="none" w:sz="0" w:space="0" w:color="auto"/>
        <w:bottom w:val="none" w:sz="0" w:space="0" w:color="auto"/>
        <w:right w:val="none" w:sz="0" w:space="0" w:color="auto"/>
      </w:divBdr>
      <w:divsChild>
        <w:div w:id="907346534">
          <w:marLeft w:val="0"/>
          <w:marRight w:val="0"/>
          <w:marTop w:val="0"/>
          <w:marBottom w:val="0"/>
          <w:divBdr>
            <w:top w:val="none" w:sz="0" w:space="0" w:color="auto"/>
            <w:left w:val="none" w:sz="0" w:space="0" w:color="auto"/>
            <w:bottom w:val="none" w:sz="0" w:space="0" w:color="auto"/>
            <w:right w:val="none" w:sz="0" w:space="0" w:color="auto"/>
          </w:divBdr>
          <w:divsChild>
            <w:div w:id="970012250">
              <w:marLeft w:val="0"/>
              <w:marRight w:val="0"/>
              <w:marTop w:val="0"/>
              <w:marBottom w:val="0"/>
              <w:divBdr>
                <w:top w:val="none" w:sz="0" w:space="0" w:color="auto"/>
                <w:left w:val="none" w:sz="0" w:space="0" w:color="auto"/>
                <w:bottom w:val="none" w:sz="0" w:space="0" w:color="auto"/>
                <w:right w:val="none" w:sz="0" w:space="0" w:color="auto"/>
              </w:divBdr>
            </w:div>
          </w:divsChild>
        </w:div>
        <w:div w:id="1537351596">
          <w:marLeft w:val="0"/>
          <w:marRight w:val="0"/>
          <w:marTop w:val="0"/>
          <w:marBottom w:val="0"/>
          <w:divBdr>
            <w:top w:val="none" w:sz="0" w:space="0" w:color="auto"/>
            <w:left w:val="none" w:sz="0" w:space="0" w:color="auto"/>
            <w:bottom w:val="none" w:sz="0" w:space="0" w:color="auto"/>
            <w:right w:val="none" w:sz="0" w:space="0" w:color="auto"/>
          </w:divBdr>
          <w:divsChild>
            <w:div w:id="389421327">
              <w:marLeft w:val="0"/>
              <w:marRight w:val="0"/>
              <w:marTop w:val="0"/>
              <w:marBottom w:val="0"/>
              <w:divBdr>
                <w:top w:val="none" w:sz="0" w:space="0" w:color="auto"/>
                <w:left w:val="none" w:sz="0" w:space="0" w:color="auto"/>
                <w:bottom w:val="none" w:sz="0" w:space="0" w:color="auto"/>
                <w:right w:val="none" w:sz="0" w:space="0" w:color="auto"/>
              </w:divBdr>
            </w:div>
          </w:divsChild>
        </w:div>
        <w:div w:id="105008229">
          <w:marLeft w:val="0"/>
          <w:marRight w:val="0"/>
          <w:marTop w:val="0"/>
          <w:marBottom w:val="0"/>
          <w:divBdr>
            <w:top w:val="none" w:sz="0" w:space="0" w:color="auto"/>
            <w:left w:val="none" w:sz="0" w:space="0" w:color="auto"/>
            <w:bottom w:val="none" w:sz="0" w:space="0" w:color="auto"/>
            <w:right w:val="none" w:sz="0" w:space="0" w:color="auto"/>
          </w:divBdr>
          <w:divsChild>
            <w:div w:id="159783568">
              <w:marLeft w:val="0"/>
              <w:marRight w:val="0"/>
              <w:marTop w:val="0"/>
              <w:marBottom w:val="0"/>
              <w:divBdr>
                <w:top w:val="none" w:sz="0" w:space="0" w:color="auto"/>
                <w:left w:val="none" w:sz="0" w:space="0" w:color="auto"/>
                <w:bottom w:val="none" w:sz="0" w:space="0" w:color="auto"/>
                <w:right w:val="none" w:sz="0" w:space="0" w:color="auto"/>
              </w:divBdr>
            </w:div>
          </w:divsChild>
        </w:div>
        <w:div w:id="158204598">
          <w:marLeft w:val="0"/>
          <w:marRight w:val="0"/>
          <w:marTop w:val="0"/>
          <w:marBottom w:val="0"/>
          <w:divBdr>
            <w:top w:val="none" w:sz="0" w:space="0" w:color="auto"/>
            <w:left w:val="none" w:sz="0" w:space="0" w:color="auto"/>
            <w:bottom w:val="none" w:sz="0" w:space="0" w:color="auto"/>
            <w:right w:val="none" w:sz="0" w:space="0" w:color="auto"/>
          </w:divBdr>
          <w:divsChild>
            <w:div w:id="1349913427">
              <w:marLeft w:val="0"/>
              <w:marRight w:val="0"/>
              <w:marTop w:val="0"/>
              <w:marBottom w:val="0"/>
              <w:divBdr>
                <w:top w:val="none" w:sz="0" w:space="0" w:color="auto"/>
                <w:left w:val="none" w:sz="0" w:space="0" w:color="auto"/>
                <w:bottom w:val="none" w:sz="0" w:space="0" w:color="auto"/>
                <w:right w:val="none" w:sz="0" w:space="0" w:color="auto"/>
              </w:divBdr>
            </w:div>
          </w:divsChild>
        </w:div>
        <w:div w:id="531647937">
          <w:marLeft w:val="0"/>
          <w:marRight w:val="0"/>
          <w:marTop w:val="0"/>
          <w:marBottom w:val="0"/>
          <w:divBdr>
            <w:top w:val="none" w:sz="0" w:space="0" w:color="auto"/>
            <w:left w:val="none" w:sz="0" w:space="0" w:color="auto"/>
            <w:bottom w:val="none" w:sz="0" w:space="0" w:color="auto"/>
            <w:right w:val="none" w:sz="0" w:space="0" w:color="auto"/>
          </w:divBdr>
          <w:divsChild>
            <w:div w:id="4518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5271">
      <w:bodyDiv w:val="1"/>
      <w:marLeft w:val="0"/>
      <w:marRight w:val="0"/>
      <w:marTop w:val="0"/>
      <w:marBottom w:val="0"/>
      <w:divBdr>
        <w:top w:val="none" w:sz="0" w:space="0" w:color="auto"/>
        <w:left w:val="none" w:sz="0" w:space="0" w:color="auto"/>
        <w:bottom w:val="none" w:sz="0" w:space="0" w:color="auto"/>
        <w:right w:val="none" w:sz="0" w:space="0" w:color="auto"/>
      </w:divBdr>
    </w:div>
    <w:div w:id="734821037">
      <w:bodyDiv w:val="1"/>
      <w:marLeft w:val="0"/>
      <w:marRight w:val="0"/>
      <w:marTop w:val="0"/>
      <w:marBottom w:val="0"/>
      <w:divBdr>
        <w:top w:val="none" w:sz="0" w:space="0" w:color="auto"/>
        <w:left w:val="none" w:sz="0" w:space="0" w:color="auto"/>
        <w:bottom w:val="none" w:sz="0" w:space="0" w:color="auto"/>
        <w:right w:val="none" w:sz="0" w:space="0" w:color="auto"/>
      </w:divBdr>
    </w:div>
    <w:div w:id="753628151">
      <w:bodyDiv w:val="1"/>
      <w:marLeft w:val="0"/>
      <w:marRight w:val="0"/>
      <w:marTop w:val="0"/>
      <w:marBottom w:val="0"/>
      <w:divBdr>
        <w:top w:val="none" w:sz="0" w:space="0" w:color="auto"/>
        <w:left w:val="none" w:sz="0" w:space="0" w:color="auto"/>
        <w:bottom w:val="none" w:sz="0" w:space="0" w:color="auto"/>
        <w:right w:val="none" w:sz="0" w:space="0" w:color="auto"/>
      </w:divBdr>
    </w:div>
    <w:div w:id="754742036">
      <w:bodyDiv w:val="1"/>
      <w:marLeft w:val="0"/>
      <w:marRight w:val="0"/>
      <w:marTop w:val="0"/>
      <w:marBottom w:val="0"/>
      <w:divBdr>
        <w:top w:val="none" w:sz="0" w:space="0" w:color="auto"/>
        <w:left w:val="none" w:sz="0" w:space="0" w:color="auto"/>
        <w:bottom w:val="none" w:sz="0" w:space="0" w:color="auto"/>
        <w:right w:val="none" w:sz="0" w:space="0" w:color="auto"/>
      </w:divBdr>
    </w:div>
    <w:div w:id="772046185">
      <w:bodyDiv w:val="1"/>
      <w:marLeft w:val="0"/>
      <w:marRight w:val="0"/>
      <w:marTop w:val="0"/>
      <w:marBottom w:val="0"/>
      <w:divBdr>
        <w:top w:val="none" w:sz="0" w:space="0" w:color="auto"/>
        <w:left w:val="none" w:sz="0" w:space="0" w:color="auto"/>
        <w:bottom w:val="none" w:sz="0" w:space="0" w:color="auto"/>
        <w:right w:val="none" w:sz="0" w:space="0" w:color="auto"/>
      </w:divBdr>
    </w:div>
    <w:div w:id="775516444">
      <w:bodyDiv w:val="1"/>
      <w:marLeft w:val="0"/>
      <w:marRight w:val="0"/>
      <w:marTop w:val="0"/>
      <w:marBottom w:val="0"/>
      <w:divBdr>
        <w:top w:val="none" w:sz="0" w:space="0" w:color="auto"/>
        <w:left w:val="none" w:sz="0" w:space="0" w:color="auto"/>
        <w:bottom w:val="none" w:sz="0" w:space="0" w:color="auto"/>
        <w:right w:val="none" w:sz="0" w:space="0" w:color="auto"/>
      </w:divBdr>
      <w:divsChild>
        <w:div w:id="1563173330">
          <w:marLeft w:val="0"/>
          <w:marRight w:val="0"/>
          <w:marTop w:val="0"/>
          <w:marBottom w:val="0"/>
          <w:divBdr>
            <w:top w:val="none" w:sz="0" w:space="0" w:color="auto"/>
            <w:left w:val="none" w:sz="0" w:space="0" w:color="auto"/>
            <w:bottom w:val="none" w:sz="0" w:space="0" w:color="auto"/>
            <w:right w:val="none" w:sz="0" w:space="0" w:color="auto"/>
          </w:divBdr>
          <w:divsChild>
            <w:div w:id="5401733">
              <w:marLeft w:val="0"/>
              <w:marRight w:val="0"/>
              <w:marTop w:val="0"/>
              <w:marBottom w:val="0"/>
              <w:divBdr>
                <w:top w:val="none" w:sz="0" w:space="0" w:color="auto"/>
                <w:left w:val="none" w:sz="0" w:space="0" w:color="auto"/>
                <w:bottom w:val="none" w:sz="0" w:space="0" w:color="auto"/>
                <w:right w:val="none" w:sz="0" w:space="0" w:color="auto"/>
              </w:divBdr>
            </w:div>
          </w:divsChild>
        </w:div>
        <w:div w:id="1941256549">
          <w:marLeft w:val="0"/>
          <w:marRight w:val="0"/>
          <w:marTop w:val="0"/>
          <w:marBottom w:val="0"/>
          <w:divBdr>
            <w:top w:val="none" w:sz="0" w:space="0" w:color="auto"/>
            <w:left w:val="none" w:sz="0" w:space="0" w:color="auto"/>
            <w:bottom w:val="none" w:sz="0" w:space="0" w:color="auto"/>
            <w:right w:val="none" w:sz="0" w:space="0" w:color="auto"/>
          </w:divBdr>
          <w:divsChild>
            <w:div w:id="3569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1162">
      <w:bodyDiv w:val="1"/>
      <w:marLeft w:val="0"/>
      <w:marRight w:val="0"/>
      <w:marTop w:val="0"/>
      <w:marBottom w:val="0"/>
      <w:divBdr>
        <w:top w:val="none" w:sz="0" w:space="0" w:color="auto"/>
        <w:left w:val="none" w:sz="0" w:space="0" w:color="auto"/>
        <w:bottom w:val="none" w:sz="0" w:space="0" w:color="auto"/>
        <w:right w:val="none" w:sz="0" w:space="0" w:color="auto"/>
      </w:divBdr>
    </w:div>
    <w:div w:id="791172636">
      <w:bodyDiv w:val="1"/>
      <w:marLeft w:val="0"/>
      <w:marRight w:val="0"/>
      <w:marTop w:val="0"/>
      <w:marBottom w:val="0"/>
      <w:divBdr>
        <w:top w:val="none" w:sz="0" w:space="0" w:color="auto"/>
        <w:left w:val="none" w:sz="0" w:space="0" w:color="auto"/>
        <w:bottom w:val="none" w:sz="0" w:space="0" w:color="auto"/>
        <w:right w:val="none" w:sz="0" w:space="0" w:color="auto"/>
      </w:divBdr>
    </w:div>
    <w:div w:id="792868083">
      <w:bodyDiv w:val="1"/>
      <w:marLeft w:val="0"/>
      <w:marRight w:val="0"/>
      <w:marTop w:val="0"/>
      <w:marBottom w:val="0"/>
      <w:divBdr>
        <w:top w:val="none" w:sz="0" w:space="0" w:color="auto"/>
        <w:left w:val="none" w:sz="0" w:space="0" w:color="auto"/>
        <w:bottom w:val="none" w:sz="0" w:space="0" w:color="auto"/>
        <w:right w:val="none" w:sz="0" w:space="0" w:color="auto"/>
      </w:divBdr>
    </w:div>
    <w:div w:id="801578948">
      <w:bodyDiv w:val="1"/>
      <w:marLeft w:val="0"/>
      <w:marRight w:val="0"/>
      <w:marTop w:val="0"/>
      <w:marBottom w:val="0"/>
      <w:divBdr>
        <w:top w:val="none" w:sz="0" w:space="0" w:color="auto"/>
        <w:left w:val="none" w:sz="0" w:space="0" w:color="auto"/>
        <w:bottom w:val="none" w:sz="0" w:space="0" w:color="auto"/>
        <w:right w:val="none" w:sz="0" w:space="0" w:color="auto"/>
      </w:divBdr>
    </w:div>
    <w:div w:id="805513282">
      <w:bodyDiv w:val="1"/>
      <w:marLeft w:val="0"/>
      <w:marRight w:val="0"/>
      <w:marTop w:val="0"/>
      <w:marBottom w:val="0"/>
      <w:divBdr>
        <w:top w:val="none" w:sz="0" w:space="0" w:color="auto"/>
        <w:left w:val="none" w:sz="0" w:space="0" w:color="auto"/>
        <w:bottom w:val="none" w:sz="0" w:space="0" w:color="auto"/>
        <w:right w:val="none" w:sz="0" w:space="0" w:color="auto"/>
      </w:divBdr>
      <w:divsChild>
        <w:div w:id="1102843915">
          <w:marLeft w:val="0"/>
          <w:marRight w:val="0"/>
          <w:marTop w:val="0"/>
          <w:marBottom w:val="0"/>
          <w:divBdr>
            <w:top w:val="none" w:sz="0" w:space="0" w:color="auto"/>
            <w:left w:val="none" w:sz="0" w:space="0" w:color="auto"/>
            <w:bottom w:val="none" w:sz="0" w:space="0" w:color="auto"/>
            <w:right w:val="none" w:sz="0" w:space="0" w:color="auto"/>
          </w:divBdr>
          <w:divsChild>
            <w:div w:id="2066102334">
              <w:marLeft w:val="0"/>
              <w:marRight w:val="0"/>
              <w:marTop w:val="0"/>
              <w:marBottom w:val="0"/>
              <w:divBdr>
                <w:top w:val="none" w:sz="0" w:space="0" w:color="auto"/>
                <w:left w:val="none" w:sz="0" w:space="0" w:color="auto"/>
                <w:bottom w:val="none" w:sz="0" w:space="0" w:color="auto"/>
                <w:right w:val="none" w:sz="0" w:space="0" w:color="auto"/>
              </w:divBdr>
            </w:div>
          </w:divsChild>
        </w:div>
        <w:div w:id="2053191775">
          <w:marLeft w:val="0"/>
          <w:marRight w:val="0"/>
          <w:marTop w:val="0"/>
          <w:marBottom w:val="0"/>
          <w:divBdr>
            <w:top w:val="none" w:sz="0" w:space="0" w:color="auto"/>
            <w:left w:val="none" w:sz="0" w:space="0" w:color="auto"/>
            <w:bottom w:val="none" w:sz="0" w:space="0" w:color="auto"/>
            <w:right w:val="none" w:sz="0" w:space="0" w:color="auto"/>
          </w:divBdr>
          <w:divsChild>
            <w:div w:id="2087217716">
              <w:marLeft w:val="0"/>
              <w:marRight w:val="0"/>
              <w:marTop w:val="0"/>
              <w:marBottom w:val="0"/>
              <w:divBdr>
                <w:top w:val="none" w:sz="0" w:space="0" w:color="auto"/>
                <w:left w:val="none" w:sz="0" w:space="0" w:color="auto"/>
                <w:bottom w:val="none" w:sz="0" w:space="0" w:color="auto"/>
                <w:right w:val="none" w:sz="0" w:space="0" w:color="auto"/>
              </w:divBdr>
            </w:div>
          </w:divsChild>
        </w:div>
        <w:div w:id="110710509">
          <w:marLeft w:val="0"/>
          <w:marRight w:val="0"/>
          <w:marTop w:val="0"/>
          <w:marBottom w:val="0"/>
          <w:divBdr>
            <w:top w:val="none" w:sz="0" w:space="0" w:color="auto"/>
            <w:left w:val="none" w:sz="0" w:space="0" w:color="auto"/>
            <w:bottom w:val="none" w:sz="0" w:space="0" w:color="auto"/>
            <w:right w:val="none" w:sz="0" w:space="0" w:color="auto"/>
          </w:divBdr>
          <w:divsChild>
            <w:div w:id="438766866">
              <w:marLeft w:val="0"/>
              <w:marRight w:val="0"/>
              <w:marTop w:val="0"/>
              <w:marBottom w:val="0"/>
              <w:divBdr>
                <w:top w:val="none" w:sz="0" w:space="0" w:color="auto"/>
                <w:left w:val="none" w:sz="0" w:space="0" w:color="auto"/>
                <w:bottom w:val="none" w:sz="0" w:space="0" w:color="auto"/>
                <w:right w:val="none" w:sz="0" w:space="0" w:color="auto"/>
              </w:divBdr>
            </w:div>
          </w:divsChild>
        </w:div>
        <w:div w:id="570313574">
          <w:marLeft w:val="0"/>
          <w:marRight w:val="0"/>
          <w:marTop w:val="0"/>
          <w:marBottom w:val="0"/>
          <w:divBdr>
            <w:top w:val="none" w:sz="0" w:space="0" w:color="auto"/>
            <w:left w:val="none" w:sz="0" w:space="0" w:color="auto"/>
            <w:bottom w:val="none" w:sz="0" w:space="0" w:color="auto"/>
            <w:right w:val="none" w:sz="0" w:space="0" w:color="auto"/>
          </w:divBdr>
          <w:divsChild>
            <w:div w:id="1848207678">
              <w:marLeft w:val="0"/>
              <w:marRight w:val="0"/>
              <w:marTop w:val="0"/>
              <w:marBottom w:val="0"/>
              <w:divBdr>
                <w:top w:val="none" w:sz="0" w:space="0" w:color="auto"/>
                <w:left w:val="none" w:sz="0" w:space="0" w:color="auto"/>
                <w:bottom w:val="none" w:sz="0" w:space="0" w:color="auto"/>
                <w:right w:val="none" w:sz="0" w:space="0" w:color="auto"/>
              </w:divBdr>
            </w:div>
          </w:divsChild>
        </w:div>
        <w:div w:id="1447308327">
          <w:marLeft w:val="0"/>
          <w:marRight w:val="0"/>
          <w:marTop w:val="0"/>
          <w:marBottom w:val="0"/>
          <w:divBdr>
            <w:top w:val="none" w:sz="0" w:space="0" w:color="auto"/>
            <w:left w:val="none" w:sz="0" w:space="0" w:color="auto"/>
            <w:bottom w:val="none" w:sz="0" w:space="0" w:color="auto"/>
            <w:right w:val="none" w:sz="0" w:space="0" w:color="auto"/>
          </w:divBdr>
          <w:divsChild>
            <w:div w:id="3913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6666">
      <w:bodyDiv w:val="1"/>
      <w:marLeft w:val="0"/>
      <w:marRight w:val="0"/>
      <w:marTop w:val="0"/>
      <w:marBottom w:val="0"/>
      <w:divBdr>
        <w:top w:val="none" w:sz="0" w:space="0" w:color="auto"/>
        <w:left w:val="none" w:sz="0" w:space="0" w:color="auto"/>
        <w:bottom w:val="none" w:sz="0" w:space="0" w:color="auto"/>
        <w:right w:val="none" w:sz="0" w:space="0" w:color="auto"/>
      </w:divBdr>
      <w:divsChild>
        <w:div w:id="953095159">
          <w:marLeft w:val="0"/>
          <w:marRight w:val="0"/>
          <w:marTop w:val="0"/>
          <w:marBottom w:val="0"/>
          <w:divBdr>
            <w:top w:val="none" w:sz="0" w:space="0" w:color="auto"/>
            <w:left w:val="none" w:sz="0" w:space="0" w:color="auto"/>
            <w:bottom w:val="none" w:sz="0" w:space="0" w:color="auto"/>
            <w:right w:val="none" w:sz="0" w:space="0" w:color="auto"/>
          </w:divBdr>
          <w:divsChild>
            <w:div w:id="10395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33747">
      <w:bodyDiv w:val="1"/>
      <w:marLeft w:val="0"/>
      <w:marRight w:val="0"/>
      <w:marTop w:val="0"/>
      <w:marBottom w:val="0"/>
      <w:divBdr>
        <w:top w:val="none" w:sz="0" w:space="0" w:color="auto"/>
        <w:left w:val="none" w:sz="0" w:space="0" w:color="auto"/>
        <w:bottom w:val="none" w:sz="0" w:space="0" w:color="auto"/>
        <w:right w:val="none" w:sz="0" w:space="0" w:color="auto"/>
      </w:divBdr>
    </w:div>
    <w:div w:id="834030989">
      <w:bodyDiv w:val="1"/>
      <w:marLeft w:val="0"/>
      <w:marRight w:val="0"/>
      <w:marTop w:val="0"/>
      <w:marBottom w:val="0"/>
      <w:divBdr>
        <w:top w:val="none" w:sz="0" w:space="0" w:color="auto"/>
        <w:left w:val="none" w:sz="0" w:space="0" w:color="auto"/>
        <w:bottom w:val="none" w:sz="0" w:space="0" w:color="auto"/>
        <w:right w:val="none" w:sz="0" w:space="0" w:color="auto"/>
      </w:divBdr>
    </w:div>
    <w:div w:id="841310911">
      <w:bodyDiv w:val="1"/>
      <w:marLeft w:val="0"/>
      <w:marRight w:val="0"/>
      <w:marTop w:val="0"/>
      <w:marBottom w:val="0"/>
      <w:divBdr>
        <w:top w:val="none" w:sz="0" w:space="0" w:color="auto"/>
        <w:left w:val="none" w:sz="0" w:space="0" w:color="auto"/>
        <w:bottom w:val="none" w:sz="0" w:space="0" w:color="auto"/>
        <w:right w:val="none" w:sz="0" w:space="0" w:color="auto"/>
      </w:divBdr>
      <w:divsChild>
        <w:div w:id="1006788868">
          <w:marLeft w:val="0"/>
          <w:marRight w:val="0"/>
          <w:marTop w:val="0"/>
          <w:marBottom w:val="0"/>
          <w:divBdr>
            <w:top w:val="none" w:sz="0" w:space="0" w:color="auto"/>
            <w:left w:val="none" w:sz="0" w:space="0" w:color="auto"/>
            <w:bottom w:val="none" w:sz="0" w:space="0" w:color="auto"/>
            <w:right w:val="none" w:sz="0" w:space="0" w:color="auto"/>
          </w:divBdr>
          <w:divsChild>
            <w:div w:id="1098984563">
              <w:marLeft w:val="0"/>
              <w:marRight w:val="0"/>
              <w:marTop w:val="0"/>
              <w:marBottom w:val="0"/>
              <w:divBdr>
                <w:top w:val="none" w:sz="0" w:space="0" w:color="auto"/>
                <w:left w:val="none" w:sz="0" w:space="0" w:color="auto"/>
                <w:bottom w:val="none" w:sz="0" w:space="0" w:color="auto"/>
                <w:right w:val="none" w:sz="0" w:space="0" w:color="auto"/>
              </w:divBdr>
            </w:div>
          </w:divsChild>
        </w:div>
        <w:div w:id="1348363709">
          <w:marLeft w:val="0"/>
          <w:marRight w:val="0"/>
          <w:marTop w:val="0"/>
          <w:marBottom w:val="0"/>
          <w:divBdr>
            <w:top w:val="none" w:sz="0" w:space="0" w:color="auto"/>
            <w:left w:val="none" w:sz="0" w:space="0" w:color="auto"/>
            <w:bottom w:val="none" w:sz="0" w:space="0" w:color="auto"/>
            <w:right w:val="none" w:sz="0" w:space="0" w:color="auto"/>
          </w:divBdr>
          <w:divsChild>
            <w:div w:id="18831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0270">
      <w:bodyDiv w:val="1"/>
      <w:marLeft w:val="0"/>
      <w:marRight w:val="0"/>
      <w:marTop w:val="0"/>
      <w:marBottom w:val="0"/>
      <w:divBdr>
        <w:top w:val="none" w:sz="0" w:space="0" w:color="auto"/>
        <w:left w:val="none" w:sz="0" w:space="0" w:color="auto"/>
        <w:bottom w:val="none" w:sz="0" w:space="0" w:color="auto"/>
        <w:right w:val="none" w:sz="0" w:space="0" w:color="auto"/>
      </w:divBdr>
      <w:divsChild>
        <w:div w:id="1399859007">
          <w:marLeft w:val="0"/>
          <w:marRight w:val="0"/>
          <w:marTop w:val="0"/>
          <w:marBottom w:val="0"/>
          <w:divBdr>
            <w:top w:val="none" w:sz="0" w:space="0" w:color="auto"/>
            <w:left w:val="none" w:sz="0" w:space="0" w:color="auto"/>
            <w:bottom w:val="none" w:sz="0" w:space="0" w:color="auto"/>
            <w:right w:val="none" w:sz="0" w:space="0" w:color="auto"/>
          </w:divBdr>
          <w:divsChild>
            <w:div w:id="4579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6301">
      <w:bodyDiv w:val="1"/>
      <w:marLeft w:val="0"/>
      <w:marRight w:val="0"/>
      <w:marTop w:val="0"/>
      <w:marBottom w:val="0"/>
      <w:divBdr>
        <w:top w:val="none" w:sz="0" w:space="0" w:color="auto"/>
        <w:left w:val="none" w:sz="0" w:space="0" w:color="auto"/>
        <w:bottom w:val="none" w:sz="0" w:space="0" w:color="auto"/>
        <w:right w:val="none" w:sz="0" w:space="0" w:color="auto"/>
      </w:divBdr>
    </w:div>
    <w:div w:id="852189803">
      <w:bodyDiv w:val="1"/>
      <w:marLeft w:val="0"/>
      <w:marRight w:val="0"/>
      <w:marTop w:val="0"/>
      <w:marBottom w:val="0"/>
      <w:divBdr>
        <w:top w:val="none" w:sz="0" w:space="0" w:color="auto"/>
        <w:left w:val="none" w:sz="0" w:space="0" w:color="auto"/>
        <w:bottom w:val="none" w:sz="0" w:space="0" w:color="auto"/>
        <w:right w:val="none" w:sz="0" w:space="0" w:color="auto"/>
      </w:divBdr>
    </w:div>
    <w:div w:id="855731802">
      <w:bodyDiv w:val="1"/>
      <w:marLeft w:val="0"/>
      <w:marRight w:val="0"/>
      <w:marTop w:val="0"/>
      <w:marBottom w:val="0"/>
      <w:divBdr>
        <w:top w:val="none" w:sz="0" w:space="0" w:color="auto"/>
        <w:left w:val="none" w:sz="0" w:space="0" w:color="auto"/>
        <w:bottom w:val="none" w:sz="0" w:space="0" w:color="auto"/>
        <w:right w:val="none" w:sz="0" w:space="0" w:color="auto"/>
      </w:divBdr>
      <w:divsChild>
        <w:div w:id="286396735">
          <w:marLeft w:val="0"/>
          <w:marRight w:val="0"/>
          <w:marTop w:val="0"/>
          <w:marBottom w:val="0"/>
          <w:divBdr>
            <w:top w:val="none" w:sz="0" w:space="0" w:color="auto"/>
            <w:left w:val="none" w:sz="0" w:space="0" w:color="auto"/>
            <w:bottom w:val="none" w:sz="0" w:space="0" w:color="auto"/>
            <w:right w:val="none" w:sz="0" w:space="0" w:color="auto"/>
          </w:divBdr>
          <w:divsChild>
            <w:div w:id="1942882455">
              <w:marLeft w:val="0"/>
              <w:marRight w:val="0"/>
              <w:marTop w:val="0"/>
              <w:marBottom w:val="0"/>
              <w:divBdr>
                <w:top w:val="none" w:sz="0" w:space="0" w:color="auto"/>
                <w:left w:val="none" w:sz="0" w:space="0" w:color="auto"/>
                <w:bottom w:val="none" w:sz="0" w:space="0" w:color="auto"/>
                <w:right w:val="none" w:sz="0" w:space="0" w:color="auto"/>
              </w:divBdr>
            </w:div>
          </w:divsChild>
        </w:div>
        <w:div w:id="1931698005">
          <w:marLeft w:val="0"/>
          <w:marRight w:val="0"/>
          <w:marTop w:val="0"/>
          <w:marBottom w:val="0"/>
          <w:divBdr>
            <w:top w:val="none" w:sz="0" w:space="0" w:color="auto"/>
            <w:left w:val="none" w:sz="0" w:space="0" w:color="auto"/>
            <w:bottom w:val="none" w:sz="0" w:space="0" w:color="auto"/>
            <w:right w:val="none" w:sz="0" w:space="0" w:color="auto"/>
          </w:divBdr>
          <w:divsChild>
            <w:div w:id="532422995">
              <w:marLeft w:val="0"/>
              <w:marRight w:val="0"/>
              <w:marTop w:val="0"/>
              <w:marBottom w:val="0"/>
              <w:divBdr>
                <w:top w:val="none" w:sz="0" w:space="0" w:color="auto"/>
                <w:left w:val="none" w:sz="0" w:space="0" w:color="auto"/>
                <w:bottom w:val="none" w:sz="0" w:space="0" w:color="auto"/>
                <w:right w:val="none" w:sz="0" w:space="0" w:color="auto"/>
              </w:divBdr>
            </w:div>
          </w:divsChild>
        </w:div>
        <w:div w:id="684596573">
          <w:marLeft w:val="0"/>
          <w:marRight w:val="0"/>
          <w:marTop w:val="0"/>
          <w:marBottom w:val="0"/>
          <w:divBdr>
            <w:top w:val="none" w:sz="0" w:space="0" w:color="auto"/>
            <w:left w:val="none" w:sz="0" w:space="0" w:color="auto"/>
            <w:bottom w:val="none" w:sz="0" w:space="0" w:color="auto"/>
            <w:right w:val="none" w:sz="0" w:space="0" w:color="auto"/>
          </w:divBdr>
          <w:divsChild>
            <w:div w:id="1905603555">
              <w:marLeft w:val="0"/>
              <w:marRight w:val="0"/>
              <w:marTop w:val="0"/>
              <w:marBottom w:val="0"/>
              <w:divBdr>
                <w:top w:val="none" w:sz="0" w:space="0" w:color="auto"/>
                <w:left w:val="none" w:sz="0" w:space="0" w:color="auto"/>
                <w:bottom w:val="none" w:sz="0" w:space="0" w:color="auto"/>
                <w:right w:val="none" w:sz="0" w:space="0" w:color="auto"/>
              </w:divBdr>
            </w:div>
          </w:divsChild>
        </w:div>
        <w:div w:id="196940852">
          <w:marLeft w:val="0"/>
          <w:marRight w:val="0"/>
          <w:marTop w:val="0"/>
          <w:marBottom w:val="0"/>
          <w:divBdr>
            <w:top w:val="none" w:sz="0" w:space="0" w:color="auto"/>
            <w:left w:val="none" w:sz="0" w:space="0" w:color="auto"/>
            <w:bottom w:val="none" w:sz="0" w:space="0" w:color="auto"/>
            <w:right w:val="none" w:sz="0" w:space="0" w:color="auto"/>
          </w:divBdr>
          <w:divsChild>
            <w:div w:id="2122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810">
      <w:bodyDiv w:val="1"/>
      <w:marLeft w:val="0"/>
      <w:marRight w:val="0"/>
      <w:marTop w:val="0"/>
      <w:marBottom w:val="0"/>
      <w:divBdr>
        <w:top w:val="none" w:sz="0" w:space="0" w:color="auto"/>
        <w:left w:val="none" w:sz="0" w:space="0" w:color="auto"/>
        <w:bottom w:val="none" w:sz="0" w:space="0" w:color="auto"/>
        <w:right w:val="none" w:sz="0" w:space="0" w:color="auto"/>
      </w:divBdr>
    </w:div>
    <w:div w:id="866597640">
      <w:bodyDiv w:val="1"/>
      <w:marLeft w:val="0"/>
      <w:marRight w:val="0"/>
      <w:marTop w:val="0"/>
      <w:marBottom w:val="0"/>
      <w:divBdr>
        <w:top w:val="none" w:sz="0" w:space="0" w:color="auto"/>
        <w:left w:val="none" w:sz="0" w:space="0" w:color="auto"/>
        <w:bottom w:val="none" w:sz="0" w:space="0" w:color="auto"/>
        <w:right w:val="none" w:sz="0" w:space="0" w:color="auto"/>
      </w:divBdr>
    </w:div>
    <w:div w:id="867109770">
      <w:bodyDiv w:val="1"/>
      <w:marLeft w:val="0"/>
      <w:marRight w:val="0"/>
      <w:marTop w:val="0"/>
      <w:marBottom w:val="0"/>
      <w:divBdr>
        <w:top w:val="none" w:sz="0" w:space="0" w:color="auto"/>
        <w:left w:val="none" w:sz="0" w:space="0" w:color="auto"/>
        <w:bottom w:val="none" w:sz="0" w:space="0" w:color="auto"/>
        <w:right w:val="none" w:sz="0" w:space="0" w:color="auto"/>
      </w:divBdr>
    </w:div>
    <w:div w:id="868028431">
      <w:bodyDiv w:val="1"/>
      <w:marLeft w:val="0"/>
      <w:marRight w:val="0"/>
      <w:marTop w:val="0"/>
      <w:marBottom w:val="0"/>
      <w:divBdr>
        <w:top w:val="none" w:sz="0" w:space="0" w:color="auto"/>
        <w:left w:val="none" w:sz="0" w:space="0" w:color="auto"/>
        <w:bottom w:val="none" w:sz="0" w:space="0" w:color="auto"/>
        <w:right w:val="none" w:sz="0" w:space="0" w:color="auto"/>
      </w:divBdr>
    </w:div>
    <w:div w:id="869686495">
      <w:bodyDiv w:val="1"/>
      <w:marLeft w:val="0"/>
      <w:marRight w:val="0"/>
      <w:marTop w:val="0"/>
      <w:marBottom w:val="0"/>
      <w:divBdr>
        <w:top w:val="none" w:sz="0" w:space="0" w:color="auto"/>
        <w:left w:val="none" w:sz="0" w:space="0" w:color="auto"/>
        <w:bottom w:val="none" w:sz="0" w:space="0" w:color="auto"/>
        <w:right w:val="none" w:sz="0" w:space="0" w:color="auto"/>
      </w:divBdr>
    </w:div>
    <w:div w:id="871454024">
      <w:bodyDiv w:val="1"/>
      <w:marLeft w:val="0"/>
      <w:marRight w:val="0"/>
      <w:marTop w:val="0"/>
      <w:marBottom w:val="0"/>
      <w:divBdr>
        <w:top w:val="none" w:sz="0" w:space="0" w:color="auto"/>
        <w:left w:val="none" w:sz="0" w:space="0" w:color="auto"/>
        <w:bottom w:val="none" w:sz="0" w:space="0" w:color="auto"/>
        <w:right w:val="none" w:sz="0" w:space="0" w:color="auto"/>
      </w:divBdr>
    </w:div>
    <w:div w:id="878204565">
      <w:bodyDiv w:val="1"/>
      <w:marLeft w:val="0"/>
      <w:marRight w:val="0"/>
      <w:marTop w:val="0"/>
      <w:marBottom w:val="0"/>
      <w:divBdr>
        <w:top w:val="none" w:sz="0" w:space="0" w:color="auto"/>
        <w:left w:val="none" w:sz="0" w:space="0" w:color="auto"/>
        <w:bottom w:val="none" w:sz="0" w:space="0" w:color="auto"/>
        <w:right w:val="none" w:sz="0" w:space="0" w:color="auto"/>
      </w:divBdr>
    </w:div>
    <w:div w:id="878858789">
      <w:bodyDiv w:val="1"/>
      <w:marLeft w:val="0"/>
      <w:marRight w:val="0"/>
      <w:marTop w:val="0"/>
      <w:marBottom w:val="0"/>
      <w:divBdr>
        <w:top w:val="none" w:sz="0" w:space="0" w:color="auto"/>
        <w:left w:val="none" w:sz="0" w:space="0" w:color="auto"/>
        <w:bottom w:val="none" w:sz="0" w:space="0" w:color="auto"/>
        <w:right w:val="none" w:sz="0" w:space="0" w:color="auto"/>
      </w:divBdr>
    </w:div>
    <w:div w:id="886919539">
      <w:bodyDiv w:val="1"/>
      <w:marLeft w:val="0"/>
      <w:marRight w:val="0"/>
      <w:marTop w:val="0"/>
      <w:marBottom w:val="0"/>
      <w:divBdr>
        <w:top w:val="none" w:sz="0" w:space="0" w:color="auto"/>
        <w:left w:val="none" w:sz="0" w:space="0" w:color="auto"/>
        <w:bottom w:val="none" w:sz="0" w:space="0" w:color="auto"/>
        <w:right w:val="none" w:sz="0" w:space="0" w:color="auto"/>
      </w:divBdr>
    </w:div>
    <w:div w:id="925579841">
      <w:bodyDiv w:val="1"/>
      <w:marLeft w:val="0"/>
      <w:marRight w:val="0"/>
      <w:marTop w:val="0"/>
      <w:marBottom w:val="0"/>
      <w:divBdr>
        <w:top w:val="none" w:sz="0" w:space="0" w:color="auto"/>
        <w:left w:val="none" w:sz="0" w:space="0" w:color="auto"/>
        <w:bottom w:val="none" w:sz="0" w:space="0" w:color="auto"/>
        <w:right w:val="none" w:sz="0" w:space="0" w:color="auto"/>
      </w:divBdr>
      <w:divsChild>
        <w:div w:id="1366563475">
          <w:marLeft w:val="0"/>
          <w:marRight w:val="0"/>
          <w:marTop w:val="0"/>
          <w:marBottom w:val="0"/>
          <w:divBdr>
            <w:top w:val="none" w:sz="0" w:space="0" w:color="auto"/>
            <w:left w:val="none" w:sz="0" w:space="0" w:color="auto"/>
            <w:bottom w:val="none" w:sz="0" w:space="0" w:color="auto"/>
            <w:right w:val="none" w:sz="0" w:space="0" w:color="auto"/>
          </w:divBdr>
          <w:divsChild>
            <w:div w:id="1372068384">
              <w:marLeft w:val="0"/>
              <w:marRight w:val="0"/>
              <w:marTop w:val="0"/>
              <w:marBottom w:val="0"/>
              <w:divBdr>
                <w:top w:val="none" w:sz="0" w:space="0" w:color="auto"/>
                <w:left w:val="none" w:sz="0" w:space="0" w:color="auto"/>
                <w:bottom w:val="none" w:sz="0" w:space="0" w:color="auto"/>
                <w:right w:val="none" w:sz="0" w:space="0" w:color="auto"/>
              </w:divBdr>
            </w:div>
          </w:divsChild>
        </w:div>
        <w:div w:id="1568032987">
          <w:marLeft w:val="0"/>
          <w:marRight w:val="0"/>
          <w:marTop w:val="0"/>
          <w:marBottom w:val="0"/>
          <w:divBdr>
            <w:top w:val="none" w:sz="0" w:space="0" w:color="auto"/>
            <w:left w:val="none" w:sz="0" w:space="0" w:color="auto"/>
            <w:bottom w:val="none" w:sz="0" w:space="0" w:color="auto"/>
            <w:right w:val="none" w:sz="0" w:space="0" w:color="auto"/>
          </w:divBdr>
          <w:divsChild>
            <w:div w:id="20410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5085">
      <w:bodyDiv w:val="1"/>
      <w:marLeft w:val="0"/>
      <w:marRight w:val="0"/>
      <w:marTop w:val="0"/>
      <w:marBottom w:val="0"/>
      <w:divBdr>
        <w:top w:val="none" w:sz="0" w:space="0" w:color="auto"/>
        <w:left w:val="none" w:sz="0" w:space="0" w:color="auto"/>
        <w:bottom w:val="none" w:sz="0" w:space="0" w:color="auto"/>
        <w:right w:val="none" w:sz="0" w:space="0" w:color="auto"/>
      </w:divBdr>
    </w:div>
    <w:div w:id="932470647">
      <w:bodyDiv w:val="1"/>
      <w:marLeft w:val="0"/>
      <w:marRight w:val="0"/>
      <w:marTop w:val="0"/>
      <w:marBottom w:val="0"/>
      <w:divBdr>
        <w:top w:val="none" w:sz="0" w:space="0" w:color="auto"/>
        <w:left w:val="none" w:sz="0" w:space="0" w:color="auto"/>
        <w:bottom w:val="none" w:sz="0" w:space="0" w:color="auto"/>
        <w:right w:val="none" w:sz="0" w:space="0" w:color="auto"/>
      </w:divBdr>
    </w:div>
    <w:div w:id="950014845">
      <w:bodyDiv w:val="1"/>
      <w:marLeft w:val="0"/>
      <w:marRight w:val="0"/>
      <w:marTop w:val="0"/>
      <w:marBottom w:val="0"/>
      <w:divBdr>
        <w:top w:val="none" w:sz="0" w:space="0" w:color="auto"/>
        <w:left w:val="none" w:sz="0" w:space="0" w:color="auto"/>
        <w:bottom w:val="none" w:sz="0" w:space="0" w:color="auto"/>
        <w:right w:val="none" w:sz="0" w:space="0" w:color="auto"/>
      </w:divBdr>
      <w:divsChild>
        <w:div w:id="354502883">
          <w:marLeft w:val="0"/>
          <w:marRight w:val="0"/>
          <w:marTop w:val="0"/>
          <w:marBottom w:val="0"/>
          <w:divBdr>
            <w:top w:val="none" w:sz="0" w:space="0" w:color="auto"/>
            <w:left w:val="none" w:sz="0" w:space="0" w:color="auto"/>
            <w:bottom w:val="none" w:sz="0" w:space="0" w:color="auto"/>
            <w:right w:val="none" w:sz="0" w:space="0" w:color="auto"/>
          </w:divBdr>
          <w:divsChild>
            <w:div w:id="645087527">
              <w:marLeft w:val="0"/>
              <w:marRight w:val="0"/>
              <w:marTop w:val="0"/>
              <w:marBottom w:val="0"/>
              <w:divBdr>
                <w:top w:val="none" w:sz="0" w:space="0" w:color="auto"/>
                <w:left w:val="none" w:sz="0" w:space="0" w:color="auto"/>
                <w:bottom w:val="none" w:sz="0" w:space="0" w:color="auto"/>
                <w:right w:val="none" w:sz="0" w:space="0" w:color="auto"/>
              </w:divBdr>
            </w:div>
          </w:divsChild>
        </w:div>
        <w:div w:id="625549174">
          <w:marLeft w:val="0"/>
          <w:marRight w:val="0"/>
          <w:marTop w:val="0"/>
          <w:marBottom w:val="0"/>
          <w:divBdr>
            <w:top w:val="none" w:sz="0" w:space="0" w:color="auto"/>
            <w:left w:val="none" w:sz="0" w:space="0" w:color="auto"/>
            <w:bottom w:val="none" w:sz="0" w:space="0" w:color="auto"/>
            <w:right w:val="none" w:sz="0" w:space="0" w:color="auto"/>
          </w:divBdr>
          <w:divsChild>
            <w:div w:id="1170100791">
              <w:marLeft w:val="0"/>
              <w:marRight w:val="0"/>
              <w:marTop w:val="0"/>
              <w:marBottom w:val="0"/>
              <w:divBdr>
                <w:top w:val="none" w:sz="0" w:space="0" w:color="auto"/>
                <w:left w:val="none" w:sz="0" w:space="0" w:color="auto"/>
                <w:bottom w:val="none" w:sz="0" w:space="0" w:color="auto"/>
                <w:right w:val="none" w:sz="0" w:space="0" w:color="auto"/>
              </w:divBdr>
            </w:div>
          </w:divsChild>
        </w:div>
        <w:div w:id="1090539290">
          <w:marLeft w:val="0"/>
          <w:marRight w:val="0"/>
          <w:marTop w:val="0"/>
          <w:marBottom w:val="0"/>
          <w:divBdr>
            <w:top w:val="none" w:sz="0" w:space="0" w:color="auto"/>
            <w:left w:val="none" w:sz="0" w:space="0" w:color="auto"/>
            <w:bottom w:val="none" w:sz="0" w:space="0" w:color="auto"/>
            <w:right w:val="none" w:sz="0" w:space="0" w:color="auto"/>
          </w:divBdr>
          <w:divsChild>
            <w:div w:id="67962972">
              <w:marLeft w:val="0"/>
              <w:marRight w:val="0"/>
              <w:marTop w:val="0"/>
              <w:marBottom w:val="0"/>
              <w:divBdr>
                <w:top w:val="none" w:sz="0" w:space="0" w:color="auto"/>
                <w:left w:val="none" w:sz="0" w:space="0" w:color="auto"/>
                <w:bottom w:val="none" w:sz="0" w:space="0" w:color="auto"/>
                <w:right w:val="none" w:sz="0" w:space="0" w:color="auto"/>
              </w:divBdr>
            </w:div>
          </w:divsChild>
        </w:div>
        <w:div w:id="864830557">
          <w:marLeft w:val="0"/>
          <w:marRight w:val="0"/>
          <w:marTop w:val="0"/>
          <w:marBottom w:val="0"/>
          <w:divBdr>
            <w:top w:val="none" w:sz="0" w:space="0" w:color="auto"/>
            <w:left w:val="none" w:sz="0" w:space="0" w:color="auto"/>
            <w:bottom w:val="none" w:sz="0" w:space="0" w:color="auto"/>
            <w:right w:val="none" w:sz="0" w:space="0" w:color="auto"/>
          </w:divBdr>
          <w:divsChild>
            <w:div w:id="83114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75987">
      <w:bodyDiv w:val="1"/>
      <w:marLeft w:val="0"/>
      <w:marRight w:val="0"/>
      <w:marTop w:val="0"/>
      <w:marBottom w:val="0"/>
      <w:divBdr>
        <w:top w:val="none" w:sz="0" w:space="0" w:color="auto"/>
        <w:left w:val="none" w:sz="0" w:space="0" w:color="auto"/>
        <w:bottom w:val="none" w:sz="0" w:space="0" w:color="auto"/>
        <w:right w:val="none" w:sz="0" w:space="0" w:color="auto"/>
      </w:divBdr>
    </w:div>
    <w:div w:id="971448001">
      <w:bodyDiv w:val="1"/>
      <w:marLeft w:val="0"/>
      <w:marRight w:val="0"/>
      <w:marTop w:val="0"/>
      <w:marBottom w:val="0"/>
      <w:divBdr>
        <w:top w:val="none" w:sz="0" w:space="0" w:color="auto"/>
        <w:left w:val="none" w:sz="0" w:space="0" w:color="auto"/>
        <w:bottom w:val="none" w:sz="0" w:space="0" w:color="auto"/>
        <w:right w:val="none" w:sz="0" w:space="0" w:color="auto"/>
      </w:divBdr>
    </w:div>
    <w:div w:id="980618866">
      <w:bodyDiv w:val="1"/>
      <w:marLeft w:val="0"/>
      <w:marRight w:val="0"/>
      <w:marTop w:val="0"/>
      <w:marBottom w:val="0"/>
      <w:divBdr>
        <w:top w:val="none" w:sz="0" w:space="0" w:color="auto"/>
        <w:left w:val="none" w:sz="0" w:space="0" w:color="auto"/>
        <w:bottom w:val="none" w:sz="0" w:space="0" w:color="auto"/>
        <w:right w:val="none" w:sz="0" w:space="0" w:color="auto"/>
      </w:divBdr>
    </w:div>
    <w:div w:id="983781768">
      <w:bodyDiv w:val="1"/>
      <w:marLeft w:val="0"/>
      <w:marRight w:val="0"/>
      <w:marTop w:val="0"/>
      <w:marBottom w:val="0"/>
      <w:divBdr>
        <w:top w:val="none" w:sz="0" w:space="0" w:color="auto"/>
        <w:left w:val="none" w:sz="0" w:space="0" w:color="auto"/>
        <w:bottom w:val="none" w:sz="0" w:space="0" w:color="auto"/>
        <w:right w:val="none" w:sz="0" w:space="0" w:color="auto"/>
      </w:divBdr>
      <w:divsChild>
        <w:div w:id="435635003">
          <w:marLeft w:val="0"/>
          <w:marRight w:val="0"/>
          <w:marTop w:val="0"/>
          <w:marBottom w:val="0"/>
          <w:divBdr>
            <w:top w:val="none" w:sz="0" w:space="0" w:color="auto"/>
            <w:left w:val="none" w:sz="0" w:space="0" w:color="auto"/>
            <w:bottom w:val="none" w:sz="0" w:space="0" w:color="auto"/>
            <w:right w:val="none" w:sz="0" w:space="0" w:color="auto"/>
          </w:divBdr>
          <w:divsChild>
            <w:div w:id="445583749">
              <w:marLeft w:val="0"/>
              <w:marRight w:val="0"/>
              <w:marTop w:val="0"/>
              <w:marBottom w:val="0"/>
              <w:divBdr>
                <w:top w:val="none" w:sz="0" w:space="0" w:color="auto"/>
                <w:left w:val="none" w:sz="0" w:space="0" w:color="auto"/>
                <w:bottom w:val="none" w:sz="0" w:space="0" w:color="auto"/>
                <w:right w:val="none" w:sz="0" w:space="0" w:color="auto"/>
              </w:divBdr>
            </w:div>
          </w:divsChild>
        </w:div>
        <w:div w:id="357514275">
          <w:marLeft w:val="0"/>
          <w:marRight w:val="0"/>
          <w:marTop w:val="0"/>
          <w:marBottom w:val="0"/>
          <w:divBdr>
            <w:top w:val="none" w:sz="0" w:space="0" w:color="auto"/>
            <w:left w:val="none" w:sz="0" w:space="0" w:color="auto"/>
            <w:bottom w:val="none" w:sz="0" w:space="0" w:color="auto"/>
            <w:right w:val="none" w:sz="0" w:space="0" w:color="auto"/>
          </w:divBdr>
          <w:divsChild>
            <w:div w:id="9946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47995">
      <w:bodyDiv w:val="1"/>
      <w:marLeft w:val="0"/>
      <w:marRight w:val="0"/>
      <w:marTop w:val="0"/>
      <w:marBottom w:val="0"/>
      <w:divBdr>
        <w:top w:val="none" w:sz="0" w:space="0" w:color="auto"/>
        <w:left w:val="none" w:sz="0" w:space="0" w:color="auto"/>
        <w:bottom w:val="none" w:sz="0" w:space="0" w:color="auto"/>
        <w:right w:val="none" w:sz="0" w:space="0" w:color="auto"/>
      </w:divBdr>
    </w:div>
    <w:div w:id="997733410">
      <w:bodyDiv w:val="1"/>
      <w:marLeft w:val="0"/>
      <w:marRight w:val="0"/>
      <w:marTop w:val="0"/>
      <w:marBottom w:val="0"/>
      <w:divBdr>
        <w:top w:val="none" w:sz="0" w:space="0" w:color="auto"/>
        <w:left w:val="none" w:sz="0" w:space="0" w:color="auto"/>
        <w:bottom w:val="none" w:sz="0" w:space="0" w:color="auto"/>
        <w:right w:val="none" w:sz="0" w:space="0" w:color="auto"/>
      </w:divBdr>
    </w:div>
    <w:div w:id="1002008210">
      <w:bodyDiv w:val="1"/>
      <w:marLeft w:val="0"/>
      <w:marRight w:val="0"/>
      <w:marTop w:val="0"/>
      <w:marBottom w:val="0"/>
      <w:divBdr>
        <w:top w:val="none" w:sz="0" w:space="0" w:color="auto"/>
        <w:left w:val="none" w:sz="0" w:space="0" w:color="auto"/>
        <w:bottom w:val="none" w:sz="0" w:space="0" w:color="auto"/>
        <w:right w:val="none" w:sz="0" w:space="0" w:color="auto"/>
      </w:divBdr>
    </w:div>
    <w:div w:id="1005666551">
      <w:bodyDiv w:val="1"/>
      <w:marLeft w:val="0"/>
      <w:marRight w:val="0"/>
      <w:marTop w:val="0"/>
      <w:marBottom w:val="0"/>
      <w:divBdr>
        <w:top w:val="none" w:sz="0" w:space="0" w:color="auto"/>
        <w:left w:val="none" w:sz="0" w:space="0" w:color="auto"/>
        <w:bottom w:val="none" w:sz="0" w:space="0" w:color="auto"/>
        <w:right w:val="none" w:sz="0" w:space="0" w:color="auto"/>
      </w:divBdr>
    </w:div>
    <w:div w:id="1005866069">
      <w:bodyDiv w:val="1"/>
      <w:marLeft w:val="0"/>
      <w:marRight w:val="0"/>
      <w:marTop w:val="0"/>
      <w:marBottom w:val="0"/>
      <w:divBdr>
        <w:top w:val="none" w:sz="0" w:space="0" w:color="auto"/>
        <w:left w:val="none" w:sz="0" w:space="0" w:color="auto"/>
        <w:bottom w:val="none" w:sz="0" w:space="0" w:color="auto"/>
        <w:right w:val="none" w:sz="0" w:space="0" w:color="auto"/>
      </w:divBdr>
    </w:div>
    <w:div w:id="1006790352">
      <w:bodyDiv w:val="1"/>
      <w:marLeft w:val="0"/>
      <w:marRight w:val="0"/>
      <w:marTop w:val="0"/>
      <w:marBottom w:val="0"/>
      <w:divBdr>
        <w:top w:val="none" w:sz="0" w:space="0" w:color="auto"/>
        <w:left w:val="none" w:sz="0" w:space="0" w:color="auto"/>
        <w:bottom w:val="none" w:sz="0" w:space="0" w:color="auto"/>
        <w:right w:val="none" w:sz="0" w:space="0" w:color="auto"/>
      </w:divBdr>
      <w:divsChild>
        <w:div w:id="1403718555">
          <w:marLeft w:val="0"/>
          <w:marRight w:val="0"/>
          <w:marTop w:val="0"/>
          <w:marBottom w:val="0"/>
          <w:divBdr>
            <w:top w:val="none" w:sz="0" w:space="0" w:color="auto"/>
            <w:left w:val="none" w:sz="0" w:space="0" w:color="auto"/>
            <w:bottom w:val="none" w:sz="0" w:space="0" w:color="auto"/>
            <w:right w:val="none" w:sz="0" w:space="0" w:color="auto"/>
          </w:divBdr>
          <w:divsChild>
            <w:div w:id="362095107">
              <w:marLeft w:val="0"/>
              <w:marRight w:val="0"/>
              <w:marTop w:val="0"/>
              <w:marBottom w:val="0"/>
              <w:divBdr>
                <w:top w:val="none" w:sz="0" w:space="0" w:color="auto"/>
                <w:left w:val="none" w:sz="0" w:space="0" w:color="auto"/>
                <w:bottom w:val="none" w:sz="0" w:space="0" w:color="auto"/>
                <w:right w:val="none" w:sz="0" w:space="0" w:color="auto"/>
              </w:divBdr>
            </w:div>
          </w:divsChild>
        </w:div>
        <w:div w:id="574969879">
          <w:marLeft w:val="0"/>
          <w:marRight w:val="0"/>
          <w:marTop w:val="0"/>
          <w:marBottom w:val="0"/>
          <w:divBdr>
            <w:top w:val="none" w:sz="0" w:space="0" w:color="auto"/>
            <w:left w:val="none" w:sz="0" w:space="0" w:color="auto"/>
            <w:bottom w:val="none" w:sz="0" w:space="0" w:color="auto"/>
            <w:right w:val="none" w:sz="0" w:space="0" w:color="auto"/>
          </w:divBdr>
          <w:divsChild>
            <w:div w:id="1457217303">
              <w:marLeft w:val="0"/>
              <w:marRight w:val="0"/>
              <w:marTop w:val="0"/>
              <w:marBottom w:val="0"/>
              <w:divBdr>
                <w:top w:val="none" w:sz="0" w:space="0" w:color="auto"/>
                <w:left w:val="none" w:sz="0" w:space="0" w:color="auto"/>
                <w:bottom w:val="none" w:sz="0" w:space="0" w:color="auto"/>
                <w:right w:val="none" w:sz="0" w:space="0" w:color="auto"/>
              </w:divBdr>
            </w:div>
          </w:divsChild>
        </w:div>
        <w:div w:id="1878857092">
          <w:marLeft w:val="0"/>
          <w:marRight w:val="0"/>
          <w:marTop w:val="0"/>
          <w:marBottom w:val="0"/>
          <w:divBdr>
            <w:top w:val="none" w:sz="0" w:space="0" w:color="auto"/>
            <w:left w:val="none" w:sz="0" w:space="0" w:color="auto"/>
            <w:bottom w:val="none" w:sz="0" w:space="0" w:color="auto"/>
            <w:right w:val="none" w:sz="0" w:space="0" w:color="auto"/>
          </w:divBdr>
          <w:divsChild>
            <w:div w:id="73090226">
              <w:marLeft w:val="0"/>
              <w:marRight w:val="0"/>
              <w:marTop w:val="0"/>
              <w:marBottom w:val="0"/>
              <w:divBdr>
                <w:top w:val="none" w:sz="0" w:space="0" w:color="auto"/>
                <w:left w:val="none" w:sz="0" w:space="0" w:color="auto"/>
                <w:bottom w:val="none" w:sz="0" w:space="0" w:color="auto"/>
                <w:right w:val="none" w:sz="0" w:space="0" w:color="auto"/>
              </w:divBdr>
            </w:div>
          </w:divsChild>
        </w:div>
        <w:div w:id="1789202049">
          <w:marLeft w:val="0"/>
          <w:marRight w:val="0"/>
          <w:marTop w:val="0"/>
          <w:marBottom w:val="0"/>
          <w:divBdr>
            <w:top w:val="none" w:sz="0" w:space="0" w:color="auto"/>
            <w:left w:val="none" w:sz="0" w:space="0" w:color="auto"/>
            <w:bottom w:val="none" w:sz="0" w:space="0" w:color="auto"/>
            <w:right w:val="none" w:sz="0" w:space="0" w:color="auto"/>
          </w:divBdr>
          <w:divsChild>
            <w:div w:id="1993484750">
              <w:marLeft w:val="0"/>
              <w:marRight w:val="0"/>
              <w:marTop w:val="0"/>
              <w:marBottom w:val="0"/>
              <w:divBdr>
                <w:top w:val="none" w:sz="0" w:space="0" w:color="auto"/>
                <w:left w:val="none" w:sz="0" w:space="0" w:color="auto"/>
                <w:bottom w:val="none" w:sz="0" w:space="0" w:color="auto"/>
                <w:right w:val="none" w:sz="0" w:space="0" w:color="auto"/>
              </w:divBdr>
            </w:div>
          </w:divsChild>
        </w:div>
        <w:div w:id="819808217">
          <w:marLeft w:val="0"/>
          <w:marRight w:val="0"/>
          <w:marTop w:val="0"/>
          <w:marBottom w:val="0"/>
          <w:divBdr>
            <w:top w:val="none" w:sz="0" w:space="0" w:color="auto"/>
            <w:left w:val="none" w:sz="0" w:space="0" w:color="auto"/>
            <w:bottom w:val="none" w:sz="0" w:space="0" w:color="auto"/>
            <w:right w:val="none" w:sz="0" w:space="0" w:color="auto"/>
          </w:divBdr>
          <w:divsChild>
            <w:div w:id="1840852666">
              <w:marLeft w:val="0"/>
              <w:marRight w:val="0"/>
              <w:marTop w:val="0"/>
              <w:marBottom w:val="0"/>
              <w:divBdr>
                <w:top w:val="none" w:sz="0" w:space="0" w:color="auto"/>
                <w:left w:val="none" w:sz="0" w:space="0" w:color="auto"/>
                <w:bottom w:val="none" w:sz="0" w:space="0" w:color="auto"/>
                <w:right w:val="none" w:sz="0" w:space="0" w:color="auto"/>
              </w:divBdr>
            </w:div>
          </w:divsChild>
        </w:div>
        <w:div w:id="918831477">
          <w:marLeft w:val="0"/>
          <w:marRight w:val="0"/>
          <w:marTop w:val="0"/>
          <w:marBottom w:val="0"/>
          <w:divBdr>
            <w:top w:val="none" w:sz="0" w:space="0" w:color="auto"/>
            <w:left w:val="none" w:sz="0" w:space="0" w:color="auto"/>
            <w:bottom w:val="none" w:sz="0" w:space="0" w:color="auto"/>
            <w:right w:val="none" w:sz="0" w:space="0" w:color="auto"/>
          </w:divBdr>
          <w:divsChild>
            <w:div w:id="194013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1758">
      <w:bodyDiv w:val="1"/>
      <w:marLeft w:val="0"/>
      <w:marRight w:val="0"/>
      <w:marTop w:val="0"/>
      <w:marBottom w:val="0"/>
      <w:divBdr>
        <w:top w:val="none" w:sz="0" w:space="0" w:color="auto"/>
        <w:left w:val="none" w:sz="0" w:space="0" w:color="auto"/>
        <w:bottom w:val="none" w:sz="0" w:space="0" w:color="auto"/>
        <w:right w:val="none" w:sz="0" w:space="0" w:color="auto"/>
      </w:divBdr>
    </w:div>
    <w:div w:id="1019701902">
      <w:bodyDiv w:val="1"/>
      <w:marLeft w:val="0"/>
      <w:marRight w:val="0"/>
      <w:marTop w:val="0"/>
      <w:marBottom w:val="0"/>
      <w:divBdr>
        <w:top w:val="none" w:sz="0" w:space="0" w:color="auto"/>
        <w:left w:val="none" w:sz="0" w:space="0" w:color="auto"/>
        <w:bottom w:val="none" w:sz="0" w:space="0" w:color="auto"/>
        <w:right w:val="none" w:sz="0" w:space="0" w:color="auto"/>
      </w:divBdr>
      <w:divsChild>
        <w:div w:id="250048408">
          <w:marLeft w:val="0"/>
          <w:marRight w:val="0"/>
          <w:marTop w:val="0"/>
          <w:marBottom w:val="0"/>
          <w:divBdr>
            <w:top w:val="none" w:sz="0" w:space="0" w:color="auto"/>
            <w:left w:val="none" w:sz="0" w:space="0" w:color="auto"/>
            <w:bottom w:val="none" w:sz="0" w:space="0" w:color="auto"/>
            <w:right w:val="none" w:sz="0" w:space="0" w:color="auto"/>
          </w:divBdr>
          <w:divsChild>
            <w:div w:id="1591889572">
              <w:marLeft w:val="0"/>
              <w:marRight w:val="0"/>
              <w:marTop w:val="0"/>
              <w:marBottom w:val="0"/>
              <w:divBdr>
                <w:top w:val="none" w:sz="0" w:space="0" w:color="auto"/>
                <w:left w:val="none" w:sz="0" w:space="0" w:color="auto"/>
                <w:bottom w:val="none" w:sz="0" w:space="0" w:color="auto"/>
                <w:right w:val="none" w:sz="0" w:space="0" w:color="auto"/>
              </w:divBdr>
            </w:div>
          </w:divsChild>
        </w:div>
        <w:div w:id="963925216">
          <w:marLeft w:val="0"/>
          <w:marRight w:val="0"/>
          <w:marTop w:val="0"/>
          <w:marBottom w:val="0"/>
          <w:divBdr>
            <w:top w:val="none" w:sz="0" w:space="0" w:color="auto"/>
            <w:left w:val="none" w:sz="0" w:space="0" w:color="auto"/>
            <w:bottom w:val="none" w:sz="0" w:space="0" w:color="auto"/>
            <w:right w:val="none" w:sz="0" w:space="0" w:color="auto"/>
          </w:divBdr>
          <w:divsChild>
            <w:div w:id="1233010140">
              <w:marLeft w:val="0"/>
              <w:marRight w:val="0"/>
              <w:marTop w:val="0"/>
              <w:marBottom w:val="0"/>
              <w:divBdr>
                <w:top w:val="none" w:sz="0" w:space="0" w:color="auto"/>
                <w:left w:val="none" w:sz="0" w:space="0" w:color="auto"/>
                <w:bottom w:val="none" w:sz="0" w:space="0" w:color="auto"/>
                <w:right w:val="none" w:sz="0" w:space="0" w:color="auto"/>
              </w:divBdr>
            </w:div>
          </w:divsChild>
        </w:div>
        <w:div w:id="1547378126">
          <w:marLeft w:val="0"/>
          <w:marRight w:val="0"/>
          <w:marTop w:val="0"/>
          <w:marBottom w:val="0"/>
          <w:divBdr>
            <w:top w:val="none" w:sz="0" w:space="0" w:color="auto"/>
            <w:left w:val="none" w:sz="0" w:space="0" w:color="auto"/>
            <w:bottom w:val="none" w:sz="0" w:space="0" w:color="auto"/>
            <w:right w:val="none" w:sz="0" w:space="0" w:color="auto"/>
          </w:divBdr>
          <w:divsChild>
            <w:div w:id="7766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5615">
      <w:bodyDiv w:val="1"/>
      <w:marLeft w:val="0"/>
      <w:marRight w:val="0"/>
      <w:marTop w:val="0"/>
      <w:marBottom w:val="0"/>
      <w:divBdr>
        <w:top w:val="none" w:sz="0" w:space="0" w:color="auto"/>
        <w:left w:val="none" w:sz="0" w:space="0" w:color="auto"/>
        <w:bottom w:val="none" w:sz="0" w:space="0" w:color="auto"/>
        <w:right w:val="none" w:sz="0" w:space="0" w:color="auto"/>
      </w:divBdr>
    </w:div>
    <w:div w:id="1023047314">
      <w:bodyDiv w:val="1"/>
      <w:marLeft w:val="0"/>
      <w:marRight w:val="0"/>
      <w:marTop w:val="0"/>
      <w:marBottom w:val="0"/>
      <w:divBdr>
        <w:top w:val="none" w:sz="0" w:space="0" w:color="auto"/>
        <w:left w:val="none" w:sz="0" w:space="0" w:color="auto"/>
        <w:bottom w:val="none" w:sz="0" w:space="0" w:color="auto"/>
        <w:right w:val="none" w:sz="0" w:space="0" w:color="auto"/>
      </w:divBdr>
    </w:div>
    <w:div w:id="1026251581">
      <w:bodyDiv w:val="1"/>
      <w:marLeft w:val="0"/>
      <w:marRight w:val="0"/>
      <w:marTop w:val="0"/>
      <w:marBottom w:val="0"/>
      <w:divBdr>
        <w:top w:val="none" w:sz="0" w:space="0" w:color="auto"/>
        <w:left w:val="none" w:sz="0" w:space="0" w:color="auto"/>
        <w:bottom w:val="none" w:sz="0" w:space="0" w:color="auto"/>
        <w:right w:val="none" w:sz="0" w:space="0" w:color="auto"/>
      </w:divBdr>
    </w:div>
    <w:div w:id="1033650087">
      <w:bodyDiv w:val="1"/>
      <w:marLeft w:val="0"/>
      <w:marRight w:val="0"/>
      <w:marTop w:val="0"/>
      <w:marBottom w:val="0"/>
      <w:divBdr>
        <w:top w:val="none" w:sz="0" w:space="0" w:color="auto"/>
        <w:left w:val="none" w:sz="0" w:space="0" w:color="auto"/>
        <w:bottom w:val="none" w:sz="0" w:space="0" w:color="auto"/>
        <w:right w:val="none" w:sz="0" w:space="0" w:color="auto"/>
      </w:divBdr>
      <w:divsChild>
        <w:div w:id="1463885423">
          <w:marLeft w:val="0"/>
          <w:marRight w:val="0"/>
          <w:marTop w:val="0"/>
          <w:marBottom w:val="0"/>
          <w:divBdr>
            <w:top w:val="none" w:sz="0" w:space="0" w:color="auto"/>
            <w:left w:val="none" w:sz="0" w:space="0" w:color="auto"/>
            <w:bottom w:val="none" w:sz="0" w:space="0" w:color="auto"/>
            <w:right w:val="none" w:sz="0" w:space="0" w:color="auto"/>
          </w:divBdr>
          <w:divsChild>
            <w:div w:id="90516398">
              <w:marLeft w:val="0"/>
              <w:marRight w:val="0"/>
              <w:marTop w:val="0"/>
              <w:marBottom w:val="0"/>
              <w:divBdr>
                <w:top w:val="none" w:sz="0" w:space="0" w:color="auto"/>
                <w:left w:val="none" w:sz="0" w:space="0" w:color="auto"/>
                <w:bottom w:val="none" w:sz="0" w:space="0" w:color="auto"/>
                <w:right w:val="none" w:sz="0" w:space="0" w:color="auto"/>
              </w:divBdr>
            </w:div>
          </w:divsChild>
        </w:div>
        <w:div w:id="1472400516">
          <w:marLeft w:val="0"/>
          <w:marRight w:val="0"/>
          <w:marTop w:val="0"/>
          <w:marBottom w:val="0"/>
          <w:divBdr>
            <w:top w:val="none" w:sz="0" w:space="0" w:color="auto"/>
            <w:left w:val="none" w:sz="0" w:space="0" w:color="auto"/>
            <w:bottom w:val="none" w:sz="0" w:space="0" w:color="auto"/>
            <w:right w:val="none" w:sz="0" w:space="0" w:color="auto"/>
          </w:divBdr>
          <w:divsChild>
            <w:div w:id="492185445">
              <w:marLeft w:val="0"/>
              <w:marRight w:val="0"/>
              <w:marTop w:val="0"/>
              <w:marBottom w:val="0"/>
              <w:divBdr>
                <w:top w:val="none" w:sz="0" w:space="0" w:color="auto"/>
                <w:left w:val="none" w:sz="0" w:space="0" w:color="auto"/>
                <w:bottom w:val="none" w:sz="0" w:space="0" w:color="auto"/>
                <w:right w:val="none" w:sz="0" w:space="0" w:color="auto"/>
              </w:divBdr>
            </w:div>
          </w:divsChild>
        </w:div>
        <w:div w:id="643898516">
          <w:marLeft w:val="0"/>
          <w:marRight w:val="0"/>
          <w:marTop w:val="0"/>
          <w:marBottom w:val="0"/>
          <w:divBdr>
            <w:top w:val="none" w:sz="0" w:space="0" w:color="auto"/>
            <w:left w:val="none" w:sz="0" w:space="0" w:color="auto"/>
            <w:bottom w:val="none" w:sz="0" w:space="0" w:color="auto"/>
            <w:right w:val="none" w:sz="0" w:space="0" w:color="auto"/>
          </w:divBdr>
          <w:divsChild>
            <w:div w:id="1012997296">
              <w:marLeft w:val="0"/>
              <w:marRight w:val="0"/>
              <w:marTop w:val="0"/>
              <w:marBottom w:val="0"/>
              <w:divBdr>
                <w:top w:val="none" w:sz="0" w:space="0" w:color="auto"/>
                <w:left w:val="none" w:sz="0" w:space="0" w:color="auto"/>
                <w:bottom w:val="none" w:sz="0" w:space="0" w:color="auto"/>
                <w:right w:val="none" w:sz="0" w:space="0" w:color="auto"/>
              </w:divBdr>
            </w:div>
          </w:divsChild>
        </w:div>
        <w:div w:id="721976658">
          <w:marLeft w:val="0"/>
          <w:marRight w:val="0"/>
          <w:marTop w:val="0"/>
          <w:marBottom w:val="0"/>
          <w:divBdr>
            <w:top w:val="none" w:sz="0" w:space="0" w:color="auto"/>
            <w:left w:val="none" w:sz="0" w:space="0" w:color="auto"/>
            <w:bottom w:val="none" w:sz="0" w:space="0" w:color="auto"/>
            <w:right w:val="none" w:sz="0" w:space="0" w:color="auto"/>
          </w:divBdr>
          <w:divsChild>
            <w:div w:id="2098478209">
              <w:marLeft w:val="0"/>
              <w:marRight w:val="0"/>
              <w:marTop w:val="0"/>
              <w:marBottom w:val="0"/>
              <w:divBdr>
                <w:top w:val="none" w:sz="0" w:space="0" w:color="auto"/>
                <w:left w:val="none" w:sz="0" w:space="0" w:color="auto"/>
                <w:bottom w:val="none" w:sz="0" w:space="0" w:color="auto"/>
                <w:right w:val="none" w:sz="0" w:space="0" w:color="auto"/>
              </w:divBdr>
            </w:div>
          </w:divsChild>
        </w:div>
        <w:div w:id="945887890">
          <w:marLeft w:val="0"/>
          <w:marRight w:val="0"/>
          <w:marTop w:val="0"/>
          <w:marBottom w:val="0"/>
          <w:divBdr>
            <w:top w:val="none" w:sz="0" w:space="0" w:color="auto"/>
            <w:left w:val="none" w:sz="0" w:space="0" w:color="auto"/>
            <w:bottom w:val="none" w:sz="0" w:space="0" w:color="auto"/>
            <w:right w:val="none" w:sz="0" w:space="0" w:color="auto"/>
          </w:divBdr>
          <w:divsChild>
            <w:div w:id="13885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60550">
      <w:bodyDiv w:val="1"/>
      <w:marLeft w:val="0"/>
      <w:marRight w:val="0"/>
      <w:marTop w:val="0"/>
      <w:marBottom w:val="0"/>
      <w:divBdr>
        <w:top w:val="none" w:sz="0" w:space="0" w:color="auto"/>
        <w:left w:val="none" w:sz="0" w:space="0" w:color="auto"/>
        <w:bottom w:val="none" w:sz="0" w:space="0" w:color="auto"/>
        <w:right w:val="none" w:sz="0" w:space="0" w:color="auto"/>
      </w:divBdr>
      <w:divsChild>
        <w:div w:id="100688438">
          <w:marLeft w:val="0"/>
          <w:marRight w:val="0"/>
          <w:marTop w:val="0"/>
          <w:marBottom w:val="0"/>
          <w:divBdr>
            <w:top w:val="none" w:sz="0" w:space="0" w:color="auto"/>
            <w:left w:val="none" w:sz="0" w:space="0" w:color="auto"/>
            <w:bottom w:val="none" w:sz="0" w:space="0" w:color="auto"/>
            <w:right w:val="none" w:sz="0" w:space="0" w:color="auto"/>
          </w:divBdr>
          <w:divsChild>
            <w:div w:id="642396183">
              <w:marLeft w:val="0"/>
              <w:marRight w:val="0"/>
              <w:marTop w:val="0"/>
              <w:marBottom w:val="0"/>
              <w:divBdr>
                <w:top w:val="none" w:sz="0" w:space="0" w:color="auto"/>
                <w:left w:val="none" w:sz="0" w:space="0" w:color="auto"/>
                <w:bottom w:val="none" w:sz="0" w:space="0" w:color="auto"/>
                <w:right w:val="none" w:sz="0" w:space="0" w:color="auto"/>
              </w:divBdr>
            </w:div>
          </w:divsChild>
        </w:div>
        <w:div w:id="568151465">
          <w:marLeft w:val="0"/>
          <w:marRight w:val="0"/>
          <w:marTop w:val="0"/>
          <w:marBottom w:val="0"/>
          <w:divBdr>
            <w:top w:val="none" w:sz="0" w:space="0" w:color="auto"/>
            <w:left w:val="none" w:sz="0" w:space="0" w:color="auto"/>
            <w:bottom w:val="none" w:sz="0" w:space="0" w:color="auto"/>
            <w:right w:val="none" w:sz="0" w:space="0" w:color="auto"/>
          </w:divBdr>
          <w:divsChild>
            <w:div w:id="1554075197">
              <w:marLeft w:val="0"/>
              <w:marRight w:val="0"/>
              <w:marTop w:val="0"/>
              <w:marBottom w:val="0"/>
              <w:divBdr>
                <w:top w:val="none" w:sz="0" w:space="0" w:color="auto"/>
                <w:left w:val="none" w:sz="0" w:space="0" w:color="auto"/>
                <w:bottom w:val="none" w:sz="0" w:space="0" w:color="auto"/>
                <w:right w:val="none" w:sz="0" w:space="0" w:color="auto"/>
              </w:divBdr>
            </w:div>
          </w:divsChild>
        </w:div>
        <w:div w:id="1958944385">
          <w:marLeft w:val="0"/>
          <w:marRight w:val="0"/>
          <w:marTop w:val="0"/>
          <w:marBottom w:val="0"/>
          <w:divBdr>
            <w:top w:val="none" w:sz="0" w:space="0" w:color="auto"/>
            <w:left w:val="none" w:sz="0" w:space="0" w:color="auto"/>
            <w:bottom w:val="none" w:sz="0" w:space="0" w:color="auto"/>
            <w:right w:val="none" w:sz="0" w:space="0" w:color="auto"/>
          </w:divBdr>
          <w:divsChild>
            <w:div w:id="1535802827">
              <w:marLeft w:val="0"/>
              <w:marRight w:val="0"/>
              <w:marTop w:val="0"/>
              <w:marBottom w:val="0"/>
              <w:divBdr>
                <w:top w:val="none" w:sz="0" w:space="0" w:color="auto"/>
                <w:left w:val="none" w:sz="0" w:space="0" w:color="auto"/>
                <w:bottom w:val="none" w:sz="0" w:space="0" w:color="auto"/>
                <w:right w:val="none" w:sz="0" w:space="0" w:color="auto"/>
              </w:divBdr>
            </w:div>
          </w:divsChild>
        </w:div>
        <w:div w:id="1151213967">
          <w:marLeft w:val="0"/>
          <w:marRight w:val="0"/>
          <w:marTop w:val="0"/>
          <w:marBottom w:val="0"/>
          <w:divBdr>
            <w:top w:val="none" w:sz="0" w:space="0" w:color="auto"/>
            <w:left w:val="none" w:sz="0" w:space="0" w:color="auto"/>
            <w:bottom w:val="none" w:sz="0" w:space="0" w:color="auto"/>
            <w:right w:val="none" w:sz="0" w:space="0" w:color="auto"/>
          </w:divBdr>
          <w:divsChild>
            <w:div w:id="9658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680">
      <w:bodyDiv w:val="1"/>
      <w:marLeft w:val="0"/>
      <w:marRight w:val="0"/>
      <w:marTop w:val="0"/>
      <w:marBottom w:val="0"/>
      <w:divBdr>
        <w:top w:val="none" w:sz="0" w:space="0" w:color="auto"/>
        <w:left w:val="none" w:sz="0" w:space="0" w:color="auto"/>
        <w:bottom w:val="none" w:sz="0" w:space="0" w:color="auto"/>
        <w:right w:val="none" w:sz="0" w:space="0" w:color="auto"/>
      </w:divBdr>
    </w:div>
    <w:div w:id="1041586613">
      <w:bodyDiv w:val="1"/>
      <w:marLeft w:val="0"/>
      <w:marRight w:val="0"/>
      <w:marTop w:val="0"/>
      <w:marBottom w:val="0"/>
      <w:divBdr>
        <w:top w:val="none" w:sz="0" w:space="0" w:color="auto"/>
        <w:left w:val="none" w:sz="0" w:space="0" w:color="auto"/>
        <w:bottom w:val="none" w:sz="0" w:space="0" w:color="auto"/>
        <w:right w:val="none" w:sz="0" w:space="0" w:color="auto"/>
      </w:divBdr>
      <w:divsChild>
        <w:div w:id="1966277128">
          <w:marLeft w:val="0"/>
          <w:marRight w:val="0"/>
          <w:marTop w:val="0"/>
          <w:marBottom w:val="0"/>
          <w:divBdr>
            <w:top w:val="none" w:sz="0" w:space="0" w:color="auto"/>
            <w:left w:val="none" w:sz="0" w:space="0" w:color="auto"/>
            <w:bottom w:val="none" w:sz="0" w:space="0" w:color="auto"/>
            <w:right w:val="none" w:sz="0" w:space="0" w:color="auto"/>
          </w:divBdr>
          <w:divsChild>
            <w:div w:id="518007557">
              <w:marLeft w:val="0"/>
              <w:marRight w:val="0"/>
              <w:marTop w:val="0"/>
              <w:marBottom w:val="0"/>
              <w:divBdr>
                <w:top w:val="none" w:sz="0" w:space="0" w:color="auto"/>
                <w:left w:val="none" w:sz="0" w:space="0" w:color="auto"/>
                <w:bottom w:val="none" w:sz="0" w:space="0" w:color="auto"/>
                <w:right w:val="none" w:sz="0" w:space="0" w:color="auto"/>
              </w:divBdr>
            </w:div>
          </w:divsChild>
        </w:div>
        <w:div w:id="1935935948">
          <w:marLeft w:val="0"/>
          <w:marRight w:val="0"/>
          <w:marTop w:val="0"/>
          <w:marBottom w:val="0"/>
          <w:divBdr>
            <w:top w:val="none" w:sz="0" w:space="0" w:color="auto"/>
            <w:left w:val="none" w:sz="0" w:space="0" w:color="auto"/>
            <w:bottom w:val="none" w:sz="0" w:space="0" w:color="auto"/>
            <w:right w:val="none" w:sz="0" w:space="0" w:color="auto"/>
          </w:divBdr>
          <w:divsChild>
            <w:div w:id="2028360055">
              <w:marLeft w:val="0"/>
              <w:marRight w:val="0"/>
              <w:marTop w:val="0"/>
              <w:marBottom w:val="0"/>
              <w:divBdr>
                <w:top w:val="none" w:sz="0" w:space="0" w:color="auto"/>
                <w:left w:val="none" w:sz="0" w:space="0" w:color="auto"/>
                <w:bottom w:val="none" w:sz="0" w:space="0" w:color="auto"/>
                <w:right w:val="none" w:sz="0" w:space="0" w:color="auto"/>
              </w:divBdr>
            </w:div>
          </w:divsChild>
        </w:div>
        <w:div w:id="1038355967">
          <w:marLeft w:val="0"/>
          <w:marRight w:val="0"/>
          <w:marTop w:val="0"/>
          <w:marBottom w:val="0"/>
          <w:divBdr>
            <w:top w:val="none" w:sz="0" w:space="0" w:color="auto"/>
            <w:left w:val="none" w:sz="0" w:space="0" w:color="auto"/>
            <w:bottom w:val="none" w:sz="0" w:space="0" w:color="auto"/>
            <w:right w:val="none" w:sz="0" w:space="0" w:color="auto"/>
          </w:divBdr>
          <w:divsChild>
            <w:div w:id="1771047801">
              <w:marLeft w:val="0"/>
              <w:marRight w:val="0"/>
              <w:marTop w:val="0"/>
              <w:marBottom w:val="0"/>
              <w:divBdr>
                <w:top w:val="none" w:sz="0" w:space="0" w:color="auto"/>
                <w:left w:val="none" w:sz="0" w:space="0" w:color="auto"/>
                <w:bottom w:val="none" w:sz="0" w:space="0" w:color="auto"/>
                <w:right w:val="none" w:sz="0" w:space="0" w:color="auto"/>
              </w:divBdr>
            </w:div>
          </w:divsChild>
        </w:div>
        <w:div w:id="716783953">
          <w:marLeft w:val="0"/>
          <w:marRight w:val="0"/>
          <w:marTop w:val="0"/>
          <w:marBottom w:val="0"/>
          <w:divBdr>
            <w:top w:val="none" w:sz="0" w:space="0" w:color="auto"/>
            <w:left w:val="none" w:sz="0" w:space="0" w:color="auto"/>
            <w:bottom w:val="none" w:sz="0" w:space="0" w:color="auto"/>
            <w:right w:val="none" w:sz="0" w:space="0" w:color="auto"/>
          </w:divBdr>
          <w:divsChild>
            <w:div w:id="200632849">
              <w:marLeft w:val="0"/>
              <w:marRight w:val="0"/>
              <w:marTop w:val="0"/>
              <w:marBottom w:val="0"/>
              <w:divBdr>
                <w:top w:val="none" w:sz="0" w:space="0" w:color="auto"/>
                <w:left w:val="none" w:sz="0" w:space="0" w:color="auto"/>
                <w:bottom w:val="none" w:sz="0" w:space="0" w:color="auto"/>
                <w:right w:val="none" w:sz="0" w:space="0" w:color="auto"/>
              </w:divBdr>
            </w:div>
          </w:divsChild>
        </w:div>
        <w:div w:id="803306693">
          <w:marLeft w:val="0"/>
          <w:marRight w:val="0"/>
          <w:marTop w:val="0"/>
          <w:marBottom w:val="0"/>
          <w:divBdr>
            <w:top w:val="none" w:sz="0" w:space="0" w:color="auto"/>
            <w:left w:val="none" w:sz="0" w:space="0" w:color="auto"/>
            <w:bottom w:val="none" w:sz="0" w:space="0" w:color="auto"/>
            <w:right w:val="none" w:sz="0" w:space="0" w:color="auto"/>
          </w:divBdr>
          <w:divsChild>
            <w:div w:id="1450661685">
              <w:marLeft w:val="0"/>
              <w:marRight w:val="0"/>
              <w:marTop w:val="0"/>
              <w:marBottom w:val="0"/>
              <w:divBdr>
                <w:top w:val="none" w:sz="0" w:space="0" w:color="auto"/>
                <w:left w:val="none" w:sz="0" w:space="0" w:color="auto"/>
                <w:bottom w:val="none" w:sz="0" w:space="0" w:color="auto"/>
                <w:right w:val="none" w:sz="0" w:space="0" w:color="auto"/>
              </w:divBdr>
            </w:div>
          </w:divsChild>
        </w:div>
        <w:div w:id="197087340">
          <w:marLeft w:val="0"/>
          <w:marRight w:val="0"/>
          <w:marTop w:val="0"/>
          <w:marBottom w:val="0"/>
          <w:divBdr>
            <w:top w:val="none" w:sz="0" w:space="0" w:color="auto"/>
            <w:left w:val="none" w:sz="0" w:space="0" w:color="auto"/>
            <w:bottom w:val="none" w:sz="0" w:space="0" w:color="auto"/>
            <w:right w:val="none" w:sz="0" w:space="0" w:color="auto"/>
          </w:divBdr>
          <w:divsChild>
            <w:div w:id="1243560571">
              <w:marLeft w:val="0"/>
              <w:marRight w:val="0"/>
              <w:marTop w:val="0"/>
              <w:marBottom w:val="0"/>
              <w:divBdr>
                <w:top w:val="none" w:sz="0" w:space="0" w:color="auto"/>
                <w:left w:val="none" w:sz="0" w:space="0" w:color="auto"/>
                <w:bottom w:val="none" w:sz="0" w:space="0" w:color="auto"/>
                <w:right w:val="none" w:sz="0" w:space="0" w:color="auto"/>
              </w:divBdr>
            </w:div>
          </w:divsChild>
        </w:div>
        <w:div w:id="1900942861">
          <w:marLeft w:val="0"/>
          <w:marRight w:val="0"/>
          <w:marTop w:val="0"/>
          <w:marBottom w:val="0"/>
          <w:divBdr>
            <w:top w:val="none" w:sz="0" w:space="0" w:color="auto"/>
            <w:left w:val="none" w:sz="0" w:space="0" w:color="auto"/>
            <w:bottom w:val="none" w:sz="0" w:space="0" w:color="auto"/>
            <w:right w:val="none" w:sz="0" w:space="0" w:color="auto"/>
          </w:divBdr>
          <w:divsChild>
            <w:div w:id="13233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60811">
      <w:bodyDiv w:val="1"/>
      <w:marLeft w:val="0"/>
      <w:marRight w:val="0"/>
      <w:marTop w:val="0"/>
      <w:marBottom w:val="0"/>
      <w:divBdr>
        <w:top w:val="none" w:sz="0" w:space="0" w:color="auto"/>
        <w:left w:val="none" w:sz="0" w:space="0" w:color="auto"/>
        <w:bottom w:val="none" w:sz="0" w:space="0" w:color="auto"/>
        <w:right w:val="none" w:sz="0" w:space="0" w:color="auto"/>
      </w:divBdr>
      <w:divsChild>
        <w:div w:id="968972526">
          <w:marLeft w:val="0"/>
          <w:marRight w:val="0"/>
          <w:marTop w:val="0"/>
          <w:marBottom w:val="0"/>
          <w:divBdr>
            <w:top w:val="none" w:sz="0" w:space="0" w:color="auto"/>
            <w:left w:val="none" w:sz="0" w:space="0" w:color="auto"/>
            <w:bottom w:val="none" w:sz="0" w:space="0" w:color="auto"/>
            <w:right w:val="none" w:sz="0" w:space="0" w:color="auto"/>
          </w:divBdr>
          <w:divsChild>
            <w:div w:id="11984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16858">
      <w:bodyDiv w:val="1"/>
      <w:marLeft w:val="0"/>
      <w:marRight w:val="0"/>
      <w:marTop w:val="0"/>
      <w:marBottom w:val="0"/>
      <w:divBdr>
        <w:top w:val="none" w:sz="0" w:space="0" w:color="auto"/>
        <w:left w:val="none" w:sz="0" w:space="0" w:color="auto"/>
        <w:bottom w:val="none" w:sz="0" w:space="0" w:color="auto"/>
        <w:right w:val="none" w:sz="0" w:space="0" w:color="auto"/>
      </w:divBdr>
    </w:div>
    <w:div w:id="1049459127">
      <w:bodyDiv w:val="1"/>
      <w:marLeft w:val="0"/>
      <w:marRight w:val="0"/>
      <w:marTop w:val="0"/>
      <w:marBottom w:val="0"/>
      <w:divBdr>
        <w:top w:val="none" w:sz="0" w:space="0" w:color="auto"/>
        <w:left w:val="none" w:sz="0" w:space="0" w:color="auto"/>
        <w:bottom w:val="none" w:sz="0" w:space="0" w:color="auto"/>
        <w:right w:val="none" w:sz="0" w:space="0" w:color="auto"/>
      </w:divBdr>
    </w:div>
    <w:div w:id="1062291870">
      <w:bodyDiv w:val="1"/>
      <w:marLeft w:val="0"/>
      <w:marRight w:val="0"/>
      <w:marTop w:val="0"/>
      <w:marBottom w:val="0"/>
      <w:divBdr>
        <w:top w:val="none" w:sz="0" w:space="0" w:color="auto"/>
        <w:left w:val="none" w:sz="0" w:space="0" w:color="auto"/>
        <w:bottom w:val="none" w:sz="0" w:space="0" w:color="auto"/>
        <w:right w:val="none" w:sz="0" w:space="0" w:color="auto"/>
      </w:divBdr>
      <w:divsChild>
        <w:div w:id="1818298716">
          <w:marLeft w:val="0"/>
          <w:marRight w:val="0"/>
          <w:marTop w:val="0"/>
          <w:marBottom w:val="0"/>
          <w:divBdr>
            <w:top w:val="none" w:sz="0" w:space="0" w:color="auto"/>
            <w:left w:val="none" w:sz="0" w:space="0" w:color="auto"/>
            <w:bottom w:val="none" w:sz="0" w:space="0" w:color="auto"/>
            <w:right w:val="none" w:sz="0" w:space="0" w:color="auto"/>
          </w:divBdr>
          <w:divsChild>
            <w:div w:id="1889487903">
              <w:marLeft w:val="0"/>
              <w:marRight w:val="0"/>
              <w:marTop w:val="0"/>
              <w:marBottom w:val="0"/>
              <w:divBdr>
                <w:top w:val="none" w:sz="0" w:space="0" w:color="auto"/>
                <w:left w:val="none" w:sz="0" w:space="0" w:color="auto"/>
                <w:bottom w:val="none" w:sz="0" w:space="0" w:color="auto"/>
                <w:right w:val="none" w:sz="0" w:space="0" w:color="auto"/>
              </w:divBdr>
            </w:div>
          </w:divsChild>
        </w:div>
        <w:div w:id="1300498860">
          <w:marLeft w:val="0"/>
          <w:marRight w:val="0"/>
          <w:marTop w:val="0"/>
          <w:marBottom w:val="0"/>
          <w:divBdr>
            <w:top w:val="none" w:sz="0" w:space="0" w:color="auto"/>
            <w:left w:val="none" w:sz="0" w:space="0" w:color="auto"/>
            <w:bottom w:val="none" w:sz="0" w:space="0" w:color="auto"/>
            <w:right w:val="none" w:sz="0" w:space="0" w:color="auto"/>
          </w:divBdr>
          <w:divsChild>
            <w:div w:id="2107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1823">
      <w:bodyDiv w:val="1"/>
      <w:marLeft w:val="0"/>
      <w:marRight w:val="0"/>
      <w:marTop w:val="0"/>
      <w:marBottom w:val="0"/>
      <w:divBdr>
        <w:top w:val="none" w:sz="0" w:space="0" w:color="auto"/>
        <w:left w:val="none" w:sz="0" w:space="0" w:color="auto"/>
        <w:bottom w:val="none" w:sz="0" w:space="0" w:color="auto"/>
        <w:right w:val="none" w:sz="0" w:space="0" w:color="auto"/>
      </w:divBdr>
    </w:div>
    <w:div w:id="1069309553">
      <w:bodyDiv w:val="1"/>
      <w:marLeft w:val="0"/>
      <w:marRight w:val="0"/>
      <w:marTop w:val="0"/>
      <w:marBottom w:val="0"/>
      <w:divBdr>
        <w:top w:val="none" w:sz="0" w:space="0" w:color="auto"/>
        <w:left w:val="none" w:sz="0" w:space="0" w:color="auto"/>
        <w:bottom w:val="none" w:sz="0" w:space="0" w:color="auto"/>
        <w:right w:val="none" w:sz="0" w:space="0" w:color="auto"/>
      </w:divBdr>
      <w:divsChild>
        <w:div w:id="1418751343">
          <w:marLeft w:val="0"/>
          <w:marRight w:val="0"/>
          <w:marTop w:val="0"/>
          <w:marBottom w:val="0"/>
          <w:divBdr>
            <w:top w:val="none" w:sz="0" w:space="0" w:color="auto"/>
            <w:left w:val="none" w:sz="0" w:space="0" w:color="auto"/>
            <w:bottom w:val="none" w:sz="0" w:space="0" w:color="auto"/>
            <w:right w:val="none" w:sz="0" w:space="0" w:color="auto"/>
          </w:divBdr>
          <w:divsChild>
            <w:div w:id="390351459">
              <w:marLeft w:val="0"/>
              <w:marRight w:val="0"/>
              <w:marTop w:val="0"/>
              <w:marBottom w:val="0"/>
              <w:divBdr>
                <w:top w:val="none" w:sz="0" w:space="0" w:color="auto"/>
                <w:left w:val="none" w:sz="0" w:space="0" w:color="auto"/>
                <w:bottom w:val="none" w:sz="0" w:space="0" w:color="auto"/>
                <w:right w:val="none" w:sz="0" w:space="0" w:color="auto"/>
              </w:divBdr>
            </w:div>
          </w:divsChild>
        </w:div>
        <w:div w:id="868643126">
          <w:marLeft w:val="0"/>
          <w:marRight w:val="0"/>
          <w:marTop w:val="0"/>
          <w:marBottom w:val="0"/>
          <w:divBdr>
            <w:top w:val="none" w:sz="0" w:space="0" w:color="auto"/>
            <w:left w:val="none" w:sz="0" w:space="0" w:color="auto"/>
            <w:bottom w:val="none" w:sz="0" w:space="0" w:color="auto"/>
            <w:right w:val="none" w:sz="0" w:space="0" w:color="auto"/>
          </w:divBdr>
          <w:divsChild>
            <w:div w:id="1855220241">
              <w:marLeft w:val="0"/>
              <w:marRight w:val="0"/>
              <w:marTop w:val="0"/>
              <w:marBottom w:val="0"/>
              <w:divBdr>
                <w:top w:val="none" w:sz="0" w:space="0" w:color="auto"/>
                <w:left w:val="none" w:sz="0" w:space="0" w:color="auto"/>
                <w:bottom w:val="none" w:sz="0" w:space="0" w:color="auto"/>
                <w:right w:val="none" w:sz="0" w:space="0" w:color="auto"/>
              </w:divBdr>
            </w:div>
          </w:divsChild>
        </w:div>
        <w:div w:id="2102603383">
          <w:marLeft w:val="0"/>
          <w:marRight w:val="0"/>
          <w:marTop w:val="0"/>
          <w:marBottom w:val="0"/>
          <w:divBdr>
            <w:top w:val="none" w:sz="0" w:space="0" w:color="auto"/>
            <w:left w:val="none" w:sz="0" w:space="0" w:color="auto"/>
            <w:bottom w:val="none" w:sz="0" w:space="0" w:color="auto"/>
            <w:right w:val="none" w:sz="0" w:space="0" w:color="auto"/>
          </w:divBdr>
          <w:divsChild>
            <w:div w:id="1287202281">
              <w:marLeft w:val="0"/>
              <w:marRight w:val="0"/>
              <w:marTop w:val="0"/>
              <w:marBottom w:val="0"/>
              <w:divBdr>
                <w:top w:val="none" w:sz="0" w:space="0" w:color="auto"/>
                <w:left w:val="none" w:sz="0" w:space="0" w:color="auto"/>
                <w:bottom w:val="none" w:sz="0" w:space="0" w:color="auto"/>
                <w:right w:val="none" w:sz="0" w:space="0" w:color="auto"/>
              </w:divBdr>
            </w:div>
          </w:divsChild>
        </w:div>
        <w:div w:id="1851679441">
          <w:marLeft w:val="0"/>
          <w:marRight w:val="0"/>
          <w:marTop w:val="0"/>
          <w:marBottom w:val="0"/>
          <w:divBdr>
            <w:top w:val="none" w:sz="0" w:space="0" w:color="auto"/>
            <w:left w:val="none" w:sz="0" w:space="0" w:color="auto"/>
            <w:bottom w:val="none" w:sz="0" w:space="0" w:color="auto"/>
            <w:right w:val="none" w:sz="0" w:space="0" w:color="auto"/>
          </w:divBdr>
          <w:divsChild>
            <w:div w:id="8690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98773">
      <w:bodyDiv w:val="1"/>
      <w:marLeft w:val="0"/>
      <w:marRight w:val="0"/>
      <w:marTop w:val="0"/>
      <w:marBottom w:val="0"/>
      <w:divBdr>
        <w:top w:val="none" w:sz="0" w:space="0" w:color="auto"/>
        <w:left w:val="none" w:sz="0" w:space="0" w:color="auto"/>
        <w:bottom w:val="none" w:sz="0" w:space="0" w:color="auto"/>
        <w:right w:val="none" w:sz="0" w:space="0" w:color="auto"/>
      </w:divBdr>
    </w:div>
    <w:div w:id="1070932077">
      <w:bodyDiv w:val="1"/>
      <w:marLeft w:val="0"/>
      <w:marRight w:val="0"/>
      <w:marTop w:val="0"/>
      <w:marBottom w:val="0"/>
      <w:divBdr>
        <w:top w:val="none" w:sz="0" w:space="0" w:color="auto"/>
        <w:left w:val="none" w:sz="0" w:space="0" w:color="auto"/>
        <w:bottom w:val="none" w:sz="0" w:space="0" w:color="auto"/>
        <w:right w:val="none" w:sz="0" w:space="0" w:color="auto"/>
      </w:divBdr>
    </w:div>
    <w:div w:id="1074081959">
      <w:bodyDiv w:val="1"/>
      <w:marLeft w:val="0"/>
      <w:marRight w:val="0"/>
      <w:marTop w:val="0"/>
      <w:marBottom w:val="0"/>
      <w:divBdr>
        <w:top w:val="none" w:sz="0" w:space="0" w:color="auto"/>
        <w:left w:val="none" w:sz="0" w:space="0" w:color="auto"/>
        <w:bottom w:val="none" w:sz="0" w:space="0" w:color="auto"/>
        <w:right w:val="none" w:sz="0" w:space="0" w:color="auto"/>
      </w:divBdr>
      <w:divsChild>
        <w:div w:id="1017460620">
          <w:marLeft w:val="0"/>
          <w:marRight w:val="0"/>
          <w:marTop w:val="0"/>
          <w:marBottom w:val="0"/>
          <w:divBdr>
            <w:top w:val="none" w:sz="0" w:space="0" w:color="auto"/>
            <w:left w:val="none" w:sz="0" w:space="0" w:color="auto"/>
            <w:bottom w:val="none" w:sz="0" w:space="0" w:color="auto"/>
            <w:right w:val="none" w:sz="0" w:space="0" w:color="auto"/>
          </w:divBdr>
          <w:divsChild>
            <w:div w:id="1434012589">
              <w:marLeft w:val="0"/>
              <w:marRight w:val="0"/>
              <w:marTop w:val="0"/>
              <w:marBottom w:val="0"/>
              <w:divBdr>
                <w:top w:val="none" w:sz="0" w:space="0" w:color="auto"/>
                <w:left w:val="none" w:sz="0" w:space="0" w:color="auto"/>
                <w:bottom w:val="none" w:sz="0" w:space="0" w:color="auto"/>
                <w:right w:val="none" w:sz="0" w:space="0" w:color="auto"/>
              </w:divBdr>
            </w:div>
          </w:divsChild>
        </w:div>
        <w:div w:id="1809589242">
          <w:marLeft w:val="0"/>
          <w:marRight w:val="0"/>
          <w:marTop w:val="0"/>
          <w:marBottom w:val="0"/>
          <w:divBdr>
            <w:top w:val="none" w:sz="0" w:space="0" w:color="auto"/>
            <w:left w:val="none" w:sz="0" w:space="0" w:color="auto"/>
            <w:bottom w:val="none" w:sz="0" w:space="0" w:color="auto"/>
            <w:right w:val="none" w:sz="0" w:space="0" w:color="auto"/>
          </w:divBdr>
          <w:divsChild>
            <w:div w:id="171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6054">
      <w:bodyDiv w:val="1"/>
      <w:marLeft w:val="0"/>
      <w:marRight w:val="0"/>
      <w:marTop w:val="0"/>
      <w:marBottom w:val="0"/>
      <w:divBdr>
        <w:top w:val="none" w:sz="0" w:space="0" w:color="auto"/>
        <w:left w:val="none" w:sz="0" w:space="0" w:color="auto"/>
        <w:bottom w:val="none" w:sz="0" w:space="0" w:color="auto"/>
        <w:right w:val="none" w:sz="0" w:space="0" w:color="auto"/>
      </w:divBdr>
    </w:div>
    <w:div w:id="1090081266">
      <w:bodyDiv w:val="1"/>
      <w:marLeft w:val="0"/>
      <w:marRight w:val="0"/>
      <w:marTop w:val="0"/>
      <w:marBottom w:val="0"/>
      <w:divBdr>
        <w:top w:val="none" w:sz="0" w:space="0" w:color="auto"/>
        <w:left w:val="none" w:sz="0" w:space="0" w:color="auto"/>
        <w:bottom w:val="none" w:sz="0" w:space="0" w:color="auto"/>
        <w:right w:val="none" w:sz="0" w:space="0" w:color="auto"/>
      </w:divBdr>
    </w:div>
    <w:div w:id="1109473946">
      <w:bodyDiv w:val="1"/>
      <w:marLeft w:val="0"/>
      <w:marRight w:val="0"/>
      <w:marTop w:val="0"/>
      <w:marBottom w:val="0"/>
      <w:divBdr>
        <w:top w:val="none" w:sz="0" w:space="0" w:color="auto"/>
        <w:left w:val="none" w:sz="0" w:space="0" w:color="auto"/>
        <w:bottom w:val="none" w:sz="0" w:space="0" w:color="auto"/>
        <w:right w:val="none" w:sz="0" w:space="0" w:color="auto"/>
      </w:divBdr>
      <w:divsChild>
        <w:div w:id="1985042269">
          <w:marLeft w:val="0"/>
          <w:marRight w:val="0"/>
          <w:marTop w:val="0"/>
          <w:marBottom w:val="0"/>
          <w:divBdr>
            <w:top w:val="none" w:sz="0" w:space="0" w:color="auto"/>
            <w:left w:val="none" w:sz="0" w:space="0" w:color="auto"/>
            <w:bottom w:val="none" w:sz="0" w:space="0" w:color="auto"/>
            <w:right w:val="none" w:sz="0" w:space="0" w:color="auto"/>
          </w:divBdr>
          <w:divsChild>
            <w:div w:id="112140357">
              <w:marLeft w:val="0"/>
              <w:marRight w:val="0"/>
              <w:marTop w:val="0"/>
              <w:marBottom w:val="0"/>
              <w:divBdr>
                <w:top w:val="none" w:sz="0" w:space="0" w:color="auto"/>
                <w:left w:val="none" w:sz="0" w:space="0" w:color="auto"/>
                <w:bottom w:val="none" w:sz="0" w:space="0" w:color="auto"/>
                <w:right w:val="none" w:sz="0" w:space="0" w:color="auto"/>
              </w:divBdr>
            </w:div>
          </w:divsChild>
        </w:div>
        <w:div w:id="1891844897">
          <w:marLeft w:val="0"/>
          <w:marRight w:val="0"/>
          <w:marTop w:val="0"/>
          <w:marBottom w:val="0"/>
          <w:divBdr>
            <w:top w:val="none" w:sz="0" w:space="0" w:color="auto"/>
            <w:left w:val="none" w:sz="0" w:space="0" w:color="auto"/>
            <w:bottom w:val="none" w:sz="0" w:space="0" w:color="auto"/>
            <w:right w:val="none" w:sz="0" w:space="0" w:color="auto"/>
          </w:divBdr>
          <w:divsChild>
            <w:div w:id="472063865">
              <w:marLeft w:val="0"/>
              <w:marRight w:val="0"/>
              <w:marTop w:val="0"/>
              <w:marBottom w:val="0"/>
              <w:divBdr>
                <w:top w:val="none" w:sz="0" w:space="0" w:color="auto"/>
                <w:left w:val="none" w:sz="0" w:space="0" w:color="auto"/>
                <w:bottom w:val="none" w:sz="0" w:space="0" w:color="auto"/>
                <w:right w:val="none" w:sz="0" w:space="0" w:color="auto"/>
              </w:divBdr>
            </w:div>
          </w:divsChild>
        </w:div>
        <w:div w:id="90779888">
          <w:marLeft w:val="0"/>
          <w:marRight w:val="0"/>
          <w:marTop w:val="0"/>
          <w:marBottom w:val="0"/>
          <w:divBdr>
            <w:top w:val="none" w:sz="0" w:space="0" w:color="auto"/>
            <w:left w:val="none" w:sz="0" w:space="0" w:color="auto"/>
            <w:bottom w:val="none" w:sz="0" w:space="0" w:color="auto"/>
            <w:right w:val="none" w:sz="0" w:space="0" w:color="auto"/>
          </w:divBdr>
          <w:divsChild>
            <w:div w:id="1406414965">
              <w:marLeft w:val="0"/>
              <w:marRight w:val="0"/>
              <w:marTop w:val="0"/>
              <w:marBottom w:val="0"/>
              <w:divBdr>
                <w:top w:val="none" w:sz="0" w:space="0" w:color="auto"/>
                <w:left w:val="none" w:sz="0" w:space="0" w:color="auto"/>
                <w:bottom w:val="none" w:sz="0" w:space="0" w:color="auto"/>
                <w:right w:val="none" w:sz="0" w:space="0" w:color="auto"/>
              </w:divBdr>
            </w:div>
          </w:divsChild>
        </w:div>
        <w:div w:id="1535380887">
          <w:marLeft w:val="0"/>
          <w:marRight w:val="0"/>
          <w:marTop w:val="0"/>
          <w:marBottom w:val="0"/>
          <w:divBdr>
            <w:top w:val="none" w:sz="0" w:space="0" w:color="auto"/>
            <w:left w:val="none" w:sz="0" w:space="0" w:color="auto"/>
            <w:bottom w:val="none" w:sz="0" w:space="0" w:color="auto"/>
            <w:right w:val="none" w:sz="0" w:space="0" w:color="auto"/>
          </w:divBdr>
          <w:divsChild>
            <w:div w:id="20553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854744">
      <w:bodyDiv w:val="1"/>
      <w:marLeft w:val="0"/>
      <w:marRight w:val="0"/>
      <w:marTop w:val="0"/>
      <w:marBottom w:val="0"/>
      <w:divBdr>
        <w:top w:val="none" w:sz="0" w:space="0" w:color="auto"/>
        <w:left w:val="none" w:sz="0" w:space="0" w:color="auto"/>
        <w:bottom w:val="none" w:sz="0" w:space="0" w:color="auto"/>
        <w:right w:val="none" w:sz="0" w:space="0" w:color="auto"/>
      </w:divBdr>
      <w:divsChild>
        <w:div w:id="1329600472">
          <w:marLeft w:val="0"/>
          <w:marRight w:val="0"/>
          <w:marTop w:val="0"/>
          <w:marBottom w:val="0"/>
          <w:divBdr>
            <w:top w:val="none" w:sz="0" w:space="0" w:color="auto"/>
            <w:left w:val="none" w:sz="0" w:space="0" w:color="auto"/>
            <w:bottom w:val="none" w:sz="0" w:space="0" w:color="auto"/>
            <w:right w:val="none" w:sz="0" w:space="0" w:color="auto"/>
          </w:divBdr>
          <w:divsChild>
            <w:div w:id="1532373911">
              <w:marLeft w:val="0"/>
              <w:marRight w:val="0"/>
              <w:marTop w:val="0"/>
              <w:marBottom w:val="0"/>
              <w:divBdr>
                <w:top w:val="none" w:sz="0" w:space="0" w:color="auto"/>
                <w:left w:val="none" w:sz="0" w:space="0" w:color="auto"/>
                <w:bottom w:val="none" w:sz="0" w:space="0" w:color="auto"/>
                <w:right w:val="none" w:sz="0" w:space="0" w:color="auto"/>
              </w:divBdr>
            </w:div>
          </w:divsChild>
        </w:div>
        <w:div w:id="1426146808">
          <w:marLeft w:val="0"/>
          <w:marRight w:val="0"/>
          <w:marTop w:val="0"/>
          <w:marBottom w:val="0"/>
          <w:divBdr>
            <w:top w:val="none" w:sz="0" w:space="0" w:color="auto"/>
            <w:left w:val="none" w:sz="0" w:space="0" w:color="auto"/>
            <w:bottom w:val="none" w:sz="0" w:space="0" w:color="auto"/>
            <w:right w:val="none" w:sz="0" w:space="0" w:color="auto"/>
          </w:divBdr>
          <w:divsChild>
            <w:div w:id="989362200">
              <w:marLeft w:val="0"/>
              <w:marRight w:val="0"/>
              <w:marTop w:val="0"/>
              <w:marBottom w:val="0"/>
              <w:divBdr>
                <w:top w:val="none" w:sz="0" w:space="0" w:color="auto"/>
                <w:left w:val="none" w:sz="0" w:space="0" w:color="auto"/>
                <w:bottom w:val="none" w:sz="0" w:space="0" w:color="auto"/>
                <w:right w:val="none" w:sz="0" w:space="0" w:color="auto"/>
              </w:divBdr>
            </w:div>
          </w:divsChild>
        </w:div>
        <w:div w:id="1036809791">
          <w:marLeft w:val="0"/>
          <w:marRight w:val="0"/>
          <w:marTop w:val="0"/>
          <w:marBottom w:val="0"/>
          <w:divBdr>
            <w:top w:val="none" w:sz="0" w:space="0" w:color="auto"/>
            <w:left w:val="none" w:sz="0" w:space="0" w:color="auto"/>
            <w:bottom w:val="none" w:sz="0" w:space="0" w:color="auto"/>
            <w:right w:val="none" w:sz="0" w:space="0" w:color="auto"/>
          </w:divBdr>
          <w:divsChild>
            <w:div w:id="13718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9070">
      <w:bodyDiv w:val="1"/>
      <w:marLeft w:val="0"/>
      <w:marRight w:val="0"/>
      <w:marTop w:val="0"/>
      <w:marBottom w:val="0"/>
      <w:divBdr>
        <w:top w:val="none" w:sz="0" w:space="0" w:color="auto"/>
        <w:left w:val="none" w:sz="0" w:space="0" w:color="auto"/>
        <w:bottom w:val="none" w:sz="0" w:space="0" w:color="auto"/>
        <w:right w:val="none" w:sz="0" w:space="0" w:color="auto"/>
      </w:divBdr>
    </w:div>
    <w:div w:id="1155800642">
      <w:bodyDiv w:val="1"/>
      <w:marLeft w:val="0"/>
      <w:marRight w:val="0"/>
      <w:marTop w:val="0"/>
      <w:marBottom w:val="0"/>
      <w:divBdr>
        <w:top w:val="none" w:sz="0" w:space="0" w:color="auto"/>
        <w:left w:val="none" w:sz="0" w:space="0" w:color="auto"/>
        <w:bottom w:val="none" w:sz="0" w:space="0" w:color="auto"/>
        <w:right w:val="none" w:sz="0" w:space="0" w:color="auto"/>
      </w:divBdr>
    </w:div>
    <w:div w:id="1157575070">
      <w:bodyDiv w:val="1"/>
      <w:marLeft w:val="0"/>
      <w:marRight w:val="0"/>
      <w:marTop w:val="0"/>
      <w:marBottom w:val="0"/>
      <w:divBdr>
        <w:top w:val="none" w:sz="0" w:space="0" w:color="auto"/>
        <w:left w:val="none" w:sz="0" w:space="0" w:color="auto"/>
        <w:bottom w:val="none" w:sz="0" w:space="0" w:color="auto"/>
        <w:right w:val="none" w:sz="0" w:space="0" w:color="auto"/>
      </w:divBdr>
    </w:div>
    <w:div w:id="1165048325">
      <w:bodyDiv w:val="1"/>
      <w:marLeft w:val="0"/>
      <w:marRight w:val="0"/>
      <w:marTop w:val="0"/>
      <w:marBottom w:val="0"/>
      <w:divBdr>
        <w:top w:val="none" w:sz="0" w:space="0" w:color="auto"/>
        <w:left w:val="none" w:sz="0" w:space="0" w:color="auto"/>
        <w:bottom w:val="none" w:sz="0" w:space="0" w:color="auto"/>
        <w:right w:val="none" w:sz="0" w:space="0" w:color="auto"/>
      </w:divBdr>
      <w:divsChild>
        <w:div w:id="765542976">
          <w:marLeft w:val="0"/>
          <w:marRight w:val="0"/>
          <w:marTop w:val="0"/>
          <w:marBottom w:val="0"/>
          <w:divBdr>
            <w:top w:val="none" w:sz="0" w:space="0" w:color="auto"/>
            <w:left w:val="none" w:sz="0" w:space="0" w:color="auto"/>
            <w:bottom w:val="none" w:sz="0" w:space="0" w:color="auto"/>
            <w:right w:val="none" w:sz="0" w:space="0" w:color="auto"/>
          </w:divBdr>
          <w:divsChild>
            <w:div w:id="73430139">
              <w:marLeft w:val="0"/>
              <w:marRight w:val="0"/>
              <w:marTop w:val="0"/>
              <w:marBottom w:val="0"/>
              <w:divBdr>
                <w:top w:val="none" w:sz="0" w:space="0" w:color="auto"/>
                <w:left w:val="none" w:sz="0" w:space="0" w:color="auto"/>
                <w:bottom w:val="none" w:sz="0" w:space="0" w:color="auto"/>
                <w:right w:val="none" w:sz="0" w:space="0" w:color="auto"/>
              </w:divBdr>
            </w:div>
          </w:divsChild>
        </w:div>
        <w:div w:id="2087217737">
          <w:marLeft w:val="0"/>
          <w:marRight w:val="0"/>
          <w:marTop w:val="0"/>
          <w:marBottom w:val="0"/>
          <w:divBdr>
            <w:top w:val="none" w:sz="0" w:space="0" w:color="auto"/>
            <w:left w:val="none" w:sz="0" w:space="0" w:color="auto"/>
            <w:bottom w:val="none" w:sz="0" w:space="0" w:color="auto"/>
            <w:right w:val="none" w:sz="0" w:space="0" w:color="auto"/>
          </w:divBdr>
          <w:divsChild>
            <w:div w:id="5234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03697">
      <w:bodyDiv w:val="1"/>
      <w:marLeft w:val="0"/>
      <w:marRight w:val="0"/>
      <w:marTop w:val="0"/>
      <w:marBottom w:val="0"/>
      <w:divBdr>
        <w:top w:val="none" w:sz="0" w:space="0" w:color="auto"/>
        <w:left w:val="none" w:sz="0" w:space="0" w:color="auto"/>
        <w:bottom w:val="none" w:sz="0" w:space="0" w:color="auto"/>
        <w:right w:val="none" w:sz="0" w:space="0" w:color="auto"/>
      </w:divBdr>
    </w:div>
    <w:div w:id="1190950233">
      <w:bodyDiv w:val="1"/>
      <w:marLeft w:val="0"/>
      <w:marRight w:val="0"/>
      <w:marTop w:val="0"/>
      <w:marBottom w:val="0"/>
      <w:divBdr>
        <w:top w:val="none" w:sz="0" w:space="0" w:color="auto"/>
        <w:left w:val="none" w:sz="0" w:space="0" w:color="auto"/>
        <w:bottom w:val="none" w:sz="0" w:space="0" w:color="auto"/>
        <w:right w:val="none" w:sz="0" w:space="0" w:color="auto"/>
      </w:divBdr>
    </w:div>
    <w:div w:id="1192303323">
      <w:bodyDiv w:val="1"/>
      <w:marLeft w:val="0"/>
      <w:marRight w:val="0"/>
      <w:marTop w:val="0"/>
      <w:marBottom w:val="0"/>
      <w:divBdr>
        <w:top w:val="none" w:sz="0" w:space="0" w:color="auto"/>
        <w:left w:val="none" w:sz="0" w:space="0" w:color="auto"/>
        <w:bottom w:val="none" w:sz="0" w:space="0" w:color="auto"/>
        <w:right w:val="none" w:sz="0" w:space="0" w:color="auto"/>
      </w:divBdr>
      <w:divsChild>
        <w:div w:id="157381104">
          <w:marLeft w:val="0"/>
          <w:marRight w:val="0"/>
          <w:marTop w:val="0"/>
          <w:marBottom w:val="0"/>
          <w:divBdr>
            <w:top w:val="none" w:sz="0" w:space="0" w:color="auto"/>
            <w:left w:val="none" w:sz="0" w:space="0" w:color="auto"/>
            <w:bottom w:val="none" w:sz="0" w:space="0" w:color="auto"/>
            <w:right w:val="none" w:sz="0" w:space="0" w:color="auto"/>
          </w:divBdr>
          <w:divsChild>
            <w:div w:id="2111968421">
              <w:marLeft w:val="0"/>
              <w:marRight w:val="0"/>
              <w:marTop w:val="0"/>
              <w:marBottom w:val="0"/>
              <w:divBdr>
                <w:top w:val="none" w:sz="0" w:space="0" w:color="auto"/>
                <w:left w:val="none" w:sz="0" w:space="0" w:color="auto"/>
                <w:bottom w:val="none" w:sz="0" w:space="0" w:color="auto"/>
                <w:right w:val="none" w:sz="0" w:space="0" w:color="auto"/>
              </w:divBdr>
            </w:div>
          </w:divsChild>
        </w:div>
        <w:div w:id="134375495">
          <w:marLeft w:val="0"/>
          <w:marRight w:val="0"/>
          <w:marTop w:val="0"/>
          <w:marBottom w:val="0"/>
          <w:divBdr>
            <w:top w:val="none" w:sz="0" w:space="0" w:color="auto"/>
            <w:left w:val="none" w:sz="0" w:space="0" w:color="auto"/>
            <w:bottom w:val="none" w:sz="0" w:space="0" w:color="auto"/>
            <w:right w:val="none" w:sz="0" w:space="0" w:color="auto"/>
          </w:divBdr>
          <w:divsChild>
            <w:div w:id="5414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59776">
      <w:bodyDiv w:val="1"/>
      <w:marLeft w:val="0"/>
      <w:marRight w:val="0"/>
      <w:marTop w:val="0"/>
      <w:marBottom w:val="0"/>
      <w:divBdr>
        <w:top w:val="none" w:sz="0" w:space="0" w:color="auto"/>
        <w:left w:val="none" w:sz="0" w:space="0" w:color="auto"/>
        <w:bottom w:val="none" w:sz="0" w:space="0" w:color="auto"/>
        <w:right w:val="none" w:sz="0" w:space="0" w:color="auto"/>
      </w:divBdr>
      <w:divsChild>
        <w:div w:id="897479241">
          <w:marLeft w:val="0"/>
          <w:marRight w:val="0"/>
          <w:marTop w:val="0"/>
          <w:marBottom w:val="0"/>
          <w:divBdr>
            <w:top w:val="none" w:sz="0" w:space="0" w:color="auto"/>
            <w:left w:val="none" w:sz="0" w:space="0" w:color="auto"/>
            <w:bottom w:val="none" w:sz="0" w:space="0" w:color="auto"/>
            <w:right w:val="none" w:sz="0" w:space="0" w:color="auto"/>
          </w:divBdr>
          <w:divsChild>
            <w:div w:id="1797288712">
              <w:marLeft w:val="0"/>
              <w:marRight w:val="0"/>
              <w:marTop w:val="0"/>
              <w:marBottom w:val="0"/>
              <w:divBdr>
                <w:top w:val="none" w:sz="0" w:space="0" w:color="auto"/>
                <w:left w:val="none" w:sz="0" w:space="0" w:color="auto"/>
                <w:bottom w:val="none" w:sz="0" w:space="0" w:color="auto"/>
                <w:right w:val="none" w:sz="0" w:space="0" w:color="auto"/>
              </w:divBdr>
            </w:div>
          </w:divsChild>
        </w:div>
        <w:div w:id="239365491">
          <w:marLeft w:val="0"/>
          <w:marRight w:val="0"/>
          <w:marTop w:val="0"/>
          <w:marBottom w:val="0"/>
          <w:divBdr>
            <w:top w:val="none" w:sz="0" w:space="0" w:color="auto"/>
            <w:left w:val="none" w:sz="0" w:space="0" w:color="auto"/>
            <w:bottom w:val="none" w:sz="0" w:space="0" w:color="auto"/>
            <w:right w:val="none" w:sz="0" w:space="0" w:color="auto"/>
          </w:divBdr>
          <w:divsChild>
            <w:div w:id="267667278">
              <w:marLeft w:val="0"/>
              <w:marRight w:val="0"/>
              <w:marTop w:val="0"/>
              <w:marBottom w:val="0"/>
              <w:divBdr>
                <w:top w:val="none" w:sz="0" w:space="0" w:color="auto"/>
                <w:left w:val="none" w:sz="0" w:space="0" w:color="auto"/>
                <w:bottom w:val="none" w:sz="0" w:space="0" w:color="auto"/>
                <w:right w:val="none" w:sz="0" w:space="0" w:color="auto"/>
              </w:divBdr>
            </w:div>
          </w:divsChild>
        </w:div>
        <w:div w:id="801579957">
          <w:marLeft w:val="0"/>
          <w:marRight w:val="0"/>
          <w:marTop w:val="0"/>
          <w:marBottom w:val="0"/>
          <w:divBdr>
            <w:top w:val="none" w:sz="0" w:space="0" w:color="auto"/>
            <w:left w:val="none" w:sz="0" w:space="0" w:color="auto"/>
            <w:bottom w:val="none" w:sz="0" w:space="0" w:color="auto"/>
            <w:right w:val="none" w:sz="0" w:space="0" w:color="auto"/>
          </w:divBdr>
          <w:divsChild>
            <w:div w:id="86462134">
              <w:marLeft w:val="0"/>
              <w:marRight w:val="0"/>
              <w:marTop w:val="0"/>
              <w:marBottom w:val="0"/>
              <w:divBdr>
                <w:top w:val="none" w:sz="0" w:space="0" w:color="auto"/>
                <w:left w:val="none" w:sz="0" w:space="0" w:color="auto"/>
                <w:bottom w:val="none" w:sz="0" w:space="0" w:color="auto"/>
                <w:right w:val="none" w:sz="0" w:space="0" w:color="auto"/>
              </w:divBdr>
            </w:div>
          </w:divsChild>
        </w:div>
        <w:div w:id="1444492931">
          <w:marLeft w:val="0"/>
          <w:marRight w:val="0"/>
          <w:marTop w:val="0"/>
          <w:marBottom w:val="0"/>
          <w:divBdr>
            <w:top w:val="none" w:sz="0" w:space="0" w:color="auto"/>
            <w:left w:val="none" w:sz="0" w:space="0" w:color="auto"/>
            <w:bottom w:val="none" w:sz="0" w:space="0" w:color="auto"/>
            <w:right w:val="none" w:sz="0" w:space="0" w:color="auto"/>
          </w:divBdr>
          <w:divsChild>
            <w:div w:id="2057272197">
              <w:marLeft w:val="0"/>
              <w:marRight w:val="0"/>
              <w:marTop w:val="0"/>
              <w:marBottom w:val="0"/>
              <w:divBdr>
                <w:top w:val="none" w:sz="0" w:space="0" w:color="auto"/>
                <w:left w:val="none" w:sz="0" w:space="0" w:color="auto"/>
                <w:bottom w:val="none" w:sz="0" w:space="0" w:color="auto"/>
                <w:right w:val="none" w:sz="0" w:space="0" w:color="auto"/>
              </w:divBdr>
            </w:div>
          </w:divsChild>
        </w:div>
        <w:div w:id="1093206248">
          <w:marLeft w:val="0"/>
          <w:marRight w:val="0"/>
          <w:marTop w:val="0"/>
          <w:marBottom w:val="0"/>
          <w:divBdr>
            <w:top w:val="none" w:sz="0" w:space="0" w:color="auto"/>
            <w:left w:val="none" w:sz="0" w:space="0" w:color="auto"/>
            <w:bottom w:val="none" w:sz="0" w:space="0" w:color="auto"/>
            <w:right w:val="none" w:sz="0" w:space="0" w:color="auto"/>
          </w:divBdr>
          <w:divsChild>
            <w:div w:id="1325016108">
              <w:marLeft w:val="0"/>
              <w:marRight w:val="0"/>
              <w:marTop w:val="0"/>
              <w:marBottom w:val="0"/>
              <w:divBdr>
                <w:top w:val="none" w:sz="0" w:space="0" w:color="auto"/>
                <w:left w:val="none" w:sz="0" w:space="0" w:color="auto"/>
                <w:bottom w:val="none" w:sz="0" w:space="0" w:color="auto"/>
                <w:right w:val="none" w:sz="0" w:space="0" w:color="auto"/>
              </w:divBdr>
            </w:div>
          </w:divsChild>
        </w:div>
        <w:div w:id="598636636">
          <w:marLeft w:val="0"/>
          <w:marRight w:val="0"/>
          <w:marTop w:val="0"/>
          <w:marBottom w:val="0"/>
          <w:divBdr>
            <w:top w:val="none" w:sz="0" w:space="0" w:color="auto"/>
            <w:left w:val="none" w:sz="0" w:space="0" w:color="auto"/>
            <w:bottom w:val="none" w:sz="0" w:space="0" w:color="auto"/>
            <w:right w:val="none" w:sz="0" w:space="0" w:color="auto"/>
          </w:divBdr>
          <w:divsChild>
            <w:div w:id="1449355429">
              <w:marLeft w:val="0"/>
              <w:marRight w:val="0"/>
              <w:marTop w:val="0"/>
              <w:marBottom w:val="0"/>
              <w:divBdr>
                <w:top w:val="none" w:sz="0" w:space="0" w:color="auto"/>
                <w:left w:val="none" w:sz="0" w:space="0" w:color="auto"/>
                <w:bottom w:val="none" w:sz="0" w:space="0" w:color="auto"/>
                <w:right w:val="none" w:sz="0" w:space="0" w:color="auto"/>
              </w:divBdr>
            </w:div>
          </w:divsChild>
        </w:div>
        <w:div w:id="1975214255">
          <w:marLeft w:val="0"/>
          <w:marRight w:val="0"/>
          <w:marTop w:val="0"/>
          <w:marBottom w:val="0"/>
          <w:divBdr>
            <w:top w:val="none" w:sz="0" w:space="0" w:color="auto"/>
            <w:left w:val="none" w:sz="0" w:space="0" w:color="auto"/>
            <w:bottom w:val="none" w:sz="0" w:space="0" w:color="auto"/>
            <w:right w:val="none" w:sz="0" w:space="0" w:color="auto"/>
          </w:divBdr>
          <w:divsChild>
            <w:div w:id="49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6086">
      <w:bodyDiv w:val="1"/>
      <w:marLeft w:val="0"/>
      <w:marRight w:val="0"/>
      <w:marTop w:val="0"/>
      <w:marBottom w:val="0"/>
      <w:divBdr>
        <w:top w:val="none" w:sz="0" w:space="0" w:color="auto"/>
        <w:left w:val="none" w:sz="0" w:space="0" w:color="auto"/>
        <w:bottom w:val="none" w:sz="0" w:space="0" w:color="auto"/>
        <w:right w:val="none" w:sz="0" w:space="0" w:color="auto"/>
      </w:divBdr>
    </w:div>
    <w:div w:id="1206337474">
      <w:bodyDiv w:val="1"/>
      <w:marLeft w:val="0"/>
      <w:marRight w:val="0"/>
      <w:marTop w:val="0"/>
      <w:marBottom w:val="0"/>
      <w:divBdr>
        <w:top w:val="none" w:sz="0" w:space="0" w:color="auto"/>
        <w:left w:val="none" w:sz="0" w:space="0" w:color="auto"/>
        <w:bottom w:val="none" w:sz="0" w:space="0" w:color="auto"/>
        <w:right w:val="none" w:sz="0" w:space="0" w:color="auto"/>
      </w:divBdr>
    </w:div>
    <w:div w:id="1207525379">
      <w:bodyDiv w:val="1"/>
      <w:marLeft w:val="0"/>
      <w:marRight w:val="0"/>
      <w:marTop w:val="0"/>
      <w:marBottom w:val="0"/>
      <w:divBdr>
        <w:top w:val="none" w:sz="0" w:space="0" w:color="auto"/>
        <w:left w:val="none" w:sz="0" w:space="0" w:color="auto"/>
        <w:bottom w:val="none" w:sz="0" w:space="0" w:color="auto"/>
        <w:right w:val="none" w:sz="0" w:space="0" w:color="auto"/>
      </w:divBdr>
    </w:div>
    <w:div w:id="1207989223">
      <w:bodyDiv w:val="1"/>
      <w:marLeft w:val="0"/>
      <w:marRight w:val="0"/>
      <w:marTop w:val="0"/>
      <w:marBottom w:val="0"/>
      <w:divBdr>
        <w:top w:val="none" w:sz="0" w:space="0" w:color="auto"/>
        <w:left w:val="none" w:sz="0" w:space="0" w:color="auto"/>
        <w:bottom w:val="none" w:sz="0" w:space="0" w:color="auto"/>
        <w:right w:val="none" w:sz="0" w:space="0" w:color="auto"/>
      </w:divBdr>
    </w:div>
    <w:div w:id="1210727959">
      <w:bodyDiv w:val="1"/>
      <w:marLeft w:val="0"/>
      <w:marRight w:val="0"/>
      <w:marTop w:val="0"/>
      <w:marBottom w:val="0"/>
      <w:divBdr>
        <w:top w:val="none" w:sz="0" w:space="0" w:color="auto"/>
        <w:left w:val="none" w:sz="0" w:space="0" w:color="auto"/>
        <w:bottom w:val="none" w:sz="0" w:space="0" w:color="auto"/>
        <w:right w:val="none" w:sz="0" w:space="0" w:color="auto"/>
      </w:divBdr>
    </w:div>
    <w:div w:id="1240141623">
      <w:bodyDiv w:val="1"/>
      <w:marLeft w:val="0"/>
      <w:marRight w:val="0"/>
      <w:marTop w:val="0"/>
      <w:marBottom w:val="0"/>
      <w:divBdr>
        <w:top w:val="none" w:sz="0" w:space="0" w:color="auto"/>
        <w:left w:val="none" w:sz="0" w:space="0" w:color="auto"/>
        <w:bottom w:val="none" w:sz="0" w:space="0" w:color="auto"/>
        <w:right w:val="none" w:sz="0" w:space="0" w:color="auto"/>
      </w:divBdr>
    </w:div>
    <w:div w:id="1247105632">
      <w:bodyDiv w:val="1"/>
      <w:marLeft w:val="0"/>
      <w:marRight w:val="0"/>
      <w:marTop w:val="0"/>
      <w:marBottom w:val="0"/>
      <w:divBdr>
        <w:top w:val="none" w:sz="0" w:space="0" w:color="auto"/>
        <w:left w:val="none" w:sz="0" w:space="0" w:color="auto"/>
        <w:bottom w:val="none" w:sz="0" w:space="0" w:color="auto"/>
        <w:right w:val="none" w:sz="0" w:space="0" w:color="auto"/>
      </w:divBdr>
    </w:div>
    <w:div w:id="1256087198">
      <w:bodyDiv w:val="1"/>
      <w:marLeft w:val="0"/>
      <w:marRight w:val="0"/>
      <w:marTop w:val="0"/>
      <w:marBottom w:val="0"/>
      <w:divBdr>
        <w:top w:val="none" w:sz="0" w:space="0" w:color="auto"/>
        <w:left w:val="none" w:sz="0" w:space="0" w:color="auto"/>
        <w:bottom w:val="none" w:sz="0" w:space="0" w:color="auto"/>
        <w:right w:val="none" w:sz="0" w:space="0" w:color="auto"/>
      </w:divBdr>
    </w:div>
    <w:div w:id="1264335687">
      <w:bodyDiv w:val="1"/>
      <w:marLeft w:val="0"/>
      <w:marRight w:val="0"/>
      <w:marTop w:val="0"/>
      <w:marBottom w:val="0"/>
      <w:divBdr>
        <w:top w:val="none" w:sz="0" w:space="0" w:color="auto"/>
        <w:left w:val="none" w:sz="0" w:space="0" w:color="auto"/>
        <w:bottom w:val="none" w:sz="0" w:space="0" w:color="auto"/>
        <w:right w:val="none" w:sz="0" w:space="0" w:color="auto"/>
      </w:divBdr>
    </w:div>
    <w:div w:id="1269433818">
      <w:bodyDiv w:val="1"/>
      <w:marLeft w:val="0"/>
      <w:marRight w:val="0"/>
      <w:marTop w:val="0"/>
      <w:marBottom w:val="0"/>
      <w:divBdr>
        <w:top w:val="none" w:sz="0" w:space="0" w:color="auto"/>
        <w:left w:val="none" w:sz="0" w:space="0" w:color="auto"/>
        <w:bottom w:val="none" w:sz="0" w:space="0" w:color="auto"/>
        <w:right w:val="none" w:sz="0" w:space="0" w:color="auto"/>
      </w:divBdr>
    </w:div>
    <w:div w:id="1271087446">
      <w:bodyDiv w:val="1"/>
      <w:marLeft w:val="0"/>
      <w:marRight w:val="0"/>
      <w:marTop w:val="0"/>
      <w:marBottom w:val="0"/>
      <w:divBdr>
        <w:top w:val="none" w:sz="0" w:space="0" w:color="auto"/>
        <w:left w:val="none" w:sz="0" w:space="0" w:color="auto"/>
        <w:bottom w:val="none" w:sz="0" w:space="0" w:color="auto"/>
        <w:right w:val="none" w:sz="0" w:space="0" w:color="auto"/>
      </w:divBdr>
    </w:div>
    <w:div w:id="1272663826">
      <w:bodyDiv w:val="1"/>
      <w:marLeft w:val="0"/>
      <w:marRight w:val="0"/>
      <w:marTop w:val="0"/>
      <w:marBottom w:val="0"/>
      <w:divBdr>
        <w:top w:val="none" w:sz="0" w:space="0" w:color="auto"/>
        <w:left w:val="none" w:sz="0" w:space="0" w:color="auto"/>
        <w:bottom w:val="none" w:sz="0" w:space="0" w:color="auto"/>
        <w:right w:val="none" w:sz="0" w:space="0" w:color="auto"/>
      </w:divBdr>
    </w:div>
    <w:div w:id="1272781648">
      <w:bodyDiv w:val="1"/>
      <w:marLeft w:val="0"/>
      <w:marRight w:val="0"/>
      <w:marTop w:val="0"/>
      <w:marBottom w:val="0"/>
      <w:divBdr>
        <w:top w:val="none" w:sz="0" w:space="0" w:color="auto"/>
        <w:left w:val="none" w:sz="0" w:space="0" w:color="auto"/>
        <w:bottom w:val="none" w:sz="0" w:space="0" w:color="auto"/>
        <w:right w:val="none" w:sz="0" w:space="0" w:color="auto"/>
      </w:divBdr>
    </w:div>
    <w:div w:id="1277445532">
      <w:bodyDiv w:val="1"/>
      <w:marLeft w:val="0"/>
      <w:marRight w:val="0"/>
      <w:marTop w:val="0"/>
      <w:marBottom w:val="0"/>
      <w:divBdr>
        <w:top w:val="none" w:sz="0" w:space="0" w:color="auto"/>
        <w:left w:val="none" w:sz="0" w:space="0" w:color="auto"/>
        <w:bottom w:val="none" w:sz="0" w:space="0" w:color="auto"/>
        <w:right w:val="none" w:sz="0" w:space="0" w:color="auto"/>
      </w:divBdr>
      <w:divsChild>
        <w:div w:id="1419401881">
          <w:marLeft w:val="0"/>
          <w:marRight w:val="0"/>
          <w:marTop w:val="0"/>
          <w:marBottom w:val="0"/>
          <w:divBdr>
            <w:top w:val="none" w:sz="0" w:space="0" w:color="auto"/>
            <w:left w:val="none" w:sz="0" w:space="0" w:color="auto"/>
            <w:bottom w:val="none" w:sz="0" w:space="0" w:color="auto"/>
            <w:right w:val="none" w:sz="0" w:space="0" w:color="auto"/>
          </w:divBdr>
          <w:divsChild>
            <w:div w:id="1993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7216">
      <w:bodyDiv w:val="1"/>
      <w:marLeft w:val="0"/>
      <w:marRight w:val="0"/>
      <w:marTop w:val="0"/>
      <w:marBottom w:val="0"/>
      <w:divBdr>
        <w:top w:val="none" w:sz="0" w:space="0" w:color="auto"/>
        <w:left w:val="none" w:sz="0" w:space="0" w:color="auto"/>
        <w:bottom w:val="none" w:sz="0" w:space="0" w:color="auto"/>
        <w:right w:val="none" w:sz="0" w:space="0" w:color="auto"/>
      </w:divBdr>
      <w:divsChild>
        <w:div w:id="487941936">
          <w:marLeft w:val="0"/>
          <w:marRight w:val="0"/>
          <w:marTop w:val="0"/>
          <w:marBottom w:val="0"/>
          <w:divBdr>
            <w:top w:val="none" w:sz="0" w:space="0" w:color="auto"/>
            <w:left w:val="none" w:sz="0" w:space="0" w:color="auto"/>
            <w:bottom w:val="none" w:sz="0" w:space="0" w:color="auto"/>
            <w:right w:val="none" w:sz="0" w:space="0" w:color="auto"/>
          </w:divBdr>
          <w:divsChild>
            <w:div w:id="1896696224">
              <w:marLeft w:val="0"/>
              <w:marRight w:val="0"/>
              <w:marTop w:val="0"/>
              <w:marBottom w:val="0"/>
              <w:divBdr>
                <w:top w:val="none" w:sz="0" w:space="0" w:color="auto"/>
                <w:left w:val="none" w:sz="0" w:space="0" w:color="auto"/>
                <w:bottom w:val="none" w:sz="0" w:space="0" w:color="auto"/>
                <w:right w:val="none" w:sz="0" w:space="0" w:color="auto"/>
              </w:divBdr>
            </w:div>
          </w:divsChild>
        </w:div>
        <w:div w:id="483393741">
          <w:marLeft w:val="0"/>
          <w:marRight w:val="0"/>
          <w:marTop w:val="0"/>
          <w:marBottom w:val="0"/>
          <w:divBdr>
            <w:top w:val="none" w:sz="0" w:space="0" w:color="auto"/>
            <w:left w:val="none" w:sz="0" w:space="0" w:color="auto"/>
            <w:bottom w:val="none" w:sz="0" w:space="0" w:color="auto"/>
            <w:right w:val="none" w:sz="0" w:space="0" w:color="auto"/>
          </w:divBdr>
          <w:divsChild>
            <w:div w:id="1024090910">
              <w:marLeft w:val="0"/>
              <w:marRight w:val="0"/>
              <w:marTop w:val="0"/>
              <w:marBottom w:val="0"/>
              <w:divBdr>
                <w:top w:val="none" w:sz="0" w:space="0" w:color="auto"/>
                <w:left w:val="none" w:sz="0" w:space="0" w:color="auto"/>
                <w:bottom w:val="none" w:sz="0" w:space="0" w:color="auto"/>
                <w:right w:val="none" w:sz="0" w:space="0" w:color="auto"/>
              </w:divBdr>
            </w:div>
          </w:divsChild>
        </w:div>
        <w:div w:id="771511708">
          <w:marLeft w:val="0"/>
          <w:marRight w:val="0"/>
          <w:marTop w:val="0"/>
          <w:marBottom w:val="0"/>
          <w:divBdr>
            <w:top w:val="none" w:sz="0" w:space="0" w:color="auto"/>
            <w:left w:val="none" w:sz="0" w:space="0" w:color="auto"/>
            <w:bottom w:val="none" w:sz="0" w:space="0" w:color="auto"/>
            <w:right w:val="none" w:sz="0" w:space="0" w:color="auto"/>
          </w:divBdr>
          <w:divsChild>
            <w:div w:id="1161114382">
              <w:marLeft w:val="0"/>
              <w:marRight w:val="0"/>
              <w:marTop w:val="0"/>
              <w:marBottom w:val="0"/>
              <w:divBdr>
                <w:top w:val="none" w:sz="0" w:space="0" w:color="auto"/>
                <w:left w:val="none" w:sz="0" w:space="0" w:color="auto"/>
                <w:bottom w:val="none" w:sz="0" w:space="0" w:color="auto"/>
                <w:right w:val="none" w:sz="0" w:space="0" w:color="auto"/>
              </w:divBdr>
            </w:div>
          </w:divsChild>
        </w:div>
        <w:div w:id="1956867044">
          <w:marLeft w:val="0"/>
          <w:marRight w:val="0"/>
          <w:marTop w:val="0"/>
          <w:marBottom w:val="0"/>
          <w:divBdr>
            <w:top w:val="none" w:sz="0" w:space="0" w:color="auto"/>
            <w:left w:val="none" w:sz="0" w:space="0" w:color="auto"/>
            <w:bottom w:val="none" w:sz="0" w:space="0" w:color="auto"/>
            <w:right w:val="none" w:sz="0" w:space="0" w:color="auto"/>
          </w:divBdr>
          <w:divsChild>
            <w:div w:id="1918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70693">
      <w:bodyDiv w:val="1"/>
      <w:marLeft w:val="0"/>
      <w:marRight w:val="0"/>
      <w:marTop w:val="0"/>
      <w:marBottom w:val="0"/>
      <w:divBdr>
        <w:top w:val="none" w:sz="0" w:space="0" w:color="auto"/>
        <w:left w:val="none" w:sz="0" w:space="0" w:color="auto"/>
        <w:bottom w:val="none" w:sz="0" w:space="0" w:color="auto"/>
        <w:right w:val="none" w:sz="0" w:space="0" w:color="auto"/>
      </w:divBdr>
    </w:div>
    <w:div w:id="1293705009">
      <w:bodyDiv w:val="1"/>
      <w:marLeft w:val="0"/>
      <w:marRight w:val="0"/>
      <w:marTop w:val="0"/>
      <w:marBottom w:val="0"/>
      <w:divBdr>
        <w:top w:val="none" w:sz="0" w:space="0" w:color="auto"/>
        <w:left w:val="none" w:sz="0" w:space="0" w:color="auto"/>
        <w:bottom w:val="none" w:sz="0" w:space="0" w:color="auto"/>
        <w:right w:val="none" w:sz="0" w:space="0" w:color="auto"/>
      </w:divBdr>
      <w:divsChild>
        <w:div w:id="2144732406">
          <w:marLeft w:val="0"/>
          <w:marRight w:val="0"/>
          <w:marTop w:val="0"/>
          <w:marBottom w:val="0"/>
          <w:divBdr>
            <w:top w:val="none" w:sz="0" w:space="0" w:color="auto"/>
            <w:left w:val="none" w:sz="0" w:space="0" w:color="auto"/>
            <w:bottom w:val="none" w:sz="0" w:space="0" w:color="auto"/>
            <w:right w:val="none" w:sz="0" w:space="0" w:color="auto"/>
          </w:divBdr>
          <w:divsChild>
            <w:div w:id="1042940077">
              <w:marLeft w:val="0"/>
              <w:marRight w:val="0"/>
              <w:marTop w:val="0"/>
              <w:marBottom w:val="0"/>
              <w:divBdr>
                <w:top w:val="none" w:sz="0" w:space="0" w:color="auto"/>
                <w:left w:val="none" w:sz="0" w:space="0" w:color="auto"/>
                <w:bottom w:val="none" w:sz="0" w:space="0" w:color="auto"/>
                <w:right w:val="none" w:sz="0" w:space="0" w:color="auto"/>
              </w:divBdr>
            </w:div>
          </w:divsChild>
        </w:div>
        <w:div w:id="1621760060">
          <w:marLeft w:val="0"/>
          <w:marRight w:val="0"/>
          <w:marTop w:val="0"/>
          <w:marBottom w:val="0"/>
          <w:divBdr>
            <w:top w:val="none" w:sz="0" w:space="0" w:color="auto"/>
            <w:left w:val="none" w:sz="0" w:space="0" w:color="auto"/>
            <w:bottom w:val="none" w:sz="0" w:space="0" w:color="auto"/>
            <w:right w:val="none" w:sz="0" w:space="0" w:color="auto"/>
          </w:divBdr>
          <w:divsChild>
            <w:div w:id="1207645223">
              <w:marLeft w:val="0"/>
              <w:marRight w:val="0"/>
              <w:marTop w:val="0"/>
              <w:marBottom w:val="0"/>
              <w:divBdr>
                <w:top w:val="none" w:sz="0" w:space="0" w:color="auto"/>
                <w:left w:val="none" w:sz="0" w:space="0" w:color="auto"/>
                <w:bottom w:val="none" w:sz="0" w:space="0" w:color="auto"/>
                <w:right w:val="none" w:sz="0" w:space="0" w:color="auto"/>
              </w:divBdr>
            </w:div>
          </w:divsChild>
        </w:div>
        <w:div w:id="2021276810">
          <w:marLeft w:val="0"/>
          <w:marRight w:val="0"/>
          <w:marTop w:val="0"/>
          <w:marBottom w:val="0"/>
          <w:divBdr>
            <w:top w:val="none" w:sz="0" w:space="0" w:color="auto"/>
            <w:left w:val="none" w:sz="0" w:space="0" w:color="auto"/>
            <w:bottom w:val="none" w:sz="0" w:space="0" w:color="auto"/>
            <w:right w:val="none" w:sz="0" w:space="0" w:color="auto"/>
          </w:divBdr>
          <w:divsChild>
            <w:div w:id="1396472937">
              <w:marLeft w:val="0"/>
              <w:marRight w:val="0"/>
              <w:marTop w:val="0"/>
              <w:marBottom w:val="0"/>
              <w:divBdr>
                <w:top w:val="none" w:sz="0" w:space="0" w:color="auto"/>
                <w:left w:val="none" w:sz="0" w:space="0" w:color="auto"/>
                <w:bottom w:val="none" w:sz="0" w:space="0" w:color="auto"/>
                <w:right w:val="none" w:sz="0" w:space="0" w:color="auto"/>
              </w:divBdr>
            </w:div>
          </w:divsChild>
        </w:div>
        <w:div w:id="1859078141">
          <w:marLeft w:val="0"/>
          <w:marRight w:val="0"/>
          <w:marTop w:val="0"/>
          <w:marBottom w:val="0"/>
          <w:divBdr>
            <w:top w:val="none" w:sz="0" w:space="0" w:color="auto"/>
            <w:left w:val="none" w:sz="0" w:space="0" w:color="auto"/>
            <w:bottom w:val="none" w:sz="0" w:space="0" w:color="auto"/>
            <w:right w:val="none" w:sz="0" w:space="0" w:color="auto"/>
          </w:divBdr>
          <w:divsChild>
            <w:div w:id="650596384">
              <w:marLeft w:val="0"/>
              <w:marRight w:val="0"/>
              <w:marTop w:val="0"/>
              <w:marBottom w:val="0"/>
              <w:divBdr>
                <w:top w:val="none" w:sz="0" w:space="0" w:color="auto"/>
                <w:left w:val="none" w:sz="0" w:space="0" w:color="auto"/>
                <w:bottom w:val="none" w:sz="0" w:space="0" w:color="auto"/>
                <w:right w:val="none" w:sz="0" w:space="0" w:color="auto"/>
              </w:divBdr>
            </w:div>
          </w:divsChild>
        </w:div>
        <w:div w:id="1308821736">
          <w:marLeft w:val="0"/>
          <w:marRight w:val="0"/>
          <w:marTop w:val="0"/>
          <w:marBottom w:val="0"/>
          <w:divBdr>
            <w:top w:val="none" w:sz="0" w:space="0" w:color="auto"/>
            <w:left w:val="none" w:sz="0" w:space="0" w:color="auto"/>
            <w:bottom w:val="none" w:sz="0" w:space="0" w:color="auto"/>
            <w:right w:val="none" w:sz="0" w:space="0" w:color="auto"/>
          </w:divBdr>
          <w:divsChild>
            <w:div w:id="1521433753">
              <w:marLeft w:val="0"/>
              <w:marRight w:val="0"/>
              <w:marTop w:val="0"/>
              <w:marBottom w:val="0"/>
              <w:divBdr>
                <w:top w:val="none" w:sz="0" w:space="0" w:color="auto"/>
                <w:left w:val="none" w:sz="0" w:space="0" w:color="auto"/>
                <w:bottom w:val="none" w:sz="0" w:space="0" w:color="auto"/>
                <w:right w:val="none" w:sz="0" w:space="0" w:color="auto"/>
              </w:divBdr>
            </w:div>
          </w:divsChild>
        </w:div>
        <w:div w:id="1986816786">
          <w:marLeft w:val="0"/>
          <w:marRight w:val="0"/>
          <w:marTop w:val="0"/>
          <w:marBottom w:val="0"/>
          <w:divBdr>
            <w:top w:val="none" w:sz="0" w:space="0" w:color="auto"/>
            <w:left w:val="none" w:sz="0" w:space="0" w:color="auto"/>
            <w:bottom w:val="none" w:sz="0" w:space="0" w:color="auto"/>
            <w:right w:val="none" w:sz="0" w:space="0" w:color="auto"/>
          </w:divBdr>
          <w:divsChild>
            <w:div w:id="1049259639">
              <w:marLeft w:val="0"/>
              <w:marRight w:val="0"/>
              <w:marTop w:val="0"/>
              <w:marBottom w:val="0"/>
              <w:divBdr>
                <w:top w:val="none" w:sz="0" w:space="0" w:color="auto"/>
                <w:left w:val="none" w:sz="0" w:space="0" w:color="auto"/>
                <w:bottom w:val="none" w:sz="0" w:space="0" w:color="auto"/>
                <w:right w:val="none" w:sz="0" w:space="0" w:color="auto"/>
              </w:divBdr>
            </w:div>
          </w:divsChild>
        </w:div>
        <w:div w:id="1654678494">
          <w:marLeft w:val="0"/>
          <w:marRight w:val="0"/>
          <w:marTop w:val="0"/>
          <w:marBottom w:val="0"/>
          <w:divBdr>
            <w:top w:val="none" w:sz="0" w:space="0" w:color="auto"/>
            <w:left w:val="none" w:sz="0" w:space="0" w:color="auto"/>
            <w:bottom w:val="none" w:sz="0" w:space="0" w:color="auto"/>
            <w:right w:val="none" w:sz="0" w:space="0" w:color="auto"/>
          </w:divBdr>
          <w:divsChild>
            <w:div w:id="1099326196">
              <w:marLeft w:val="0"/>
              <w:marRight w:val="0"/>
              <w:marTop w:val="0"/>
              <w:marBottom w:val="0"/>
              <w:divBdr>
                <w:top w:val="none" w:sz="0" w:space="0" w:color="auto"/>
                <w:left w:val="none" w:sz="0" w:space="0" w:color="auto"/>
                <w:bottom w:val="none" w:sz="0" w:space="0" w:color="auto"/>
                <w:right w:val="none" w:sz="0" w:space="0" w:color="auto"/>
              </w:divBdr>
            </w:div>
          </w:divsChild>
        </w:div>
        <w:div w:id="1196119278">
          <w:marLeft w:val="0"/>
          <w:marRight w:val="0"/>
          <w:marTop w:val="0"/>
          <w:marBottom w:val="0"/>
          <w:divBdr>
            <w:top w:val="none" w:sz="0" w:space="0" w:color="auto"/>
            <w:left w:val="none" w:sz="0" w:space="0" w:color="auto"/>
            <w:bottom w:val="none" w:sz="0" w:space="0" w:color="auto"/>
            <w:right w:val="none" w:sz="0" w:space="0" w:color="auto"/>
          </w:divBdr>
          <w:divsChild>
            <w:div w:id="18856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04967053">
      <w:bodyDiv w:val="1"/>
      <w:marLeft w:val="0"/>
      <w:marRight w:val="0"/>
      <w:marTop w:val="0"/>
      <w:marBottom w:val="0"/>
      <w:divBdr>
        <w:top w:val="none" w:sz="0" w:space="0" w:color="auto"/>
        <w:left w:val="none" w:sz="0" w:space="0" w:color="auto"/>
        <w:bottom w:val="none" w:sz="0" w:space="0" w:color="auto"/>
        <w:right w:val="none" w:sz="0" w:space="0" w:color="auto"/>
      </w:divBdr>
      <w:divsChild>
        <w:div w:id="420219660">
          <w:marLeft w:val="0"/>
          <w:marRight w:val="0"/>
          <w:marTop w:val="0"/>
          <w:marBottom w:val="0"/>
          <w:divBdr>
            <w:top w:val="none" w:sz="0" w:space="0" w:color="auto"/>
            <w:left w:val="none" w:sz="0" w:space="0" w:color="auto"/>
            <w:bottom w:val="none" w:sz="0" w:space="0" w:color="auto"/>
            <w:right w:val="none" w:sz="0" w:space="0" w:color="auto"/>
          </w:divBdr>
          <w:divsChild>
            <w:div w:id="1008796119">
              <w:marLeft w:val="0"/>
              <w:marRight w:val="0"/>
              <w:marTop w:val="0"/>
              <w:marBottom w:val="0"/>
              <w:divBdr>
                <w:top w:val="none" w:sz="0" w:space="0" w:color="auto"/>
                <w:left w:val="none" w:sz="0" w:space="0" w:color="auto"/>
                <w:bottom w:val="none" w:sz="0" w:space="0" w:color="auto"/>
                <w:right w:val="none" w:sz="0" w:space="0" w:color="auto"/>
              </w:divBdr>
            </w:div>
          </w:divsChild>
        </w:div>
        <w:div w:id="1330716113">
          <w:marLeft w:val="0"/>
          <w:marRight w:val="0"/>
          <w:marTop w:val="0"/>
          <w:marBottom w:val="0"/>
          <w:divBdr>
            <w:top w:val="none" w:sz="0" w:space="0" w:color="auto"/>
            <w:left w:val="none" w:sz="0" w:space="0" w:color="auto"/>
            <w:bottom w:val="none" w:sz="0" w:space="0" w:color="auto"/>
            <w:right w:val="none" w:sz="0" w:space="0" w:color="auto"/>
          </w:divBdr>
          <w:divsChild>
            <w:div w:id="12790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82612">
      <w:bodyDiv w:val="1"/>
      <w:marLeft w:val="0"/>
      <w:marRight w:val="0"/>
      <w:marTop w:val="0"/>
      <w:marBottom w:val="0"/>
      <w:divBdr>
        <w:top w:val="none" w:sz="0" w:space="0" w:color="auto"/>
        <w:left w:val="none" w:sz="0" w:space="0" w:color="auto"/>
        <w:bottom w:val="none" w:sz="0" w:space="0" w:color="auto"/>
        <w:right w:val="none" w:sz="0" w:space="0" w:color="auto"/>
      </w:divBdr>
    </w:div>
    <w:div w:id="1311010459">
      <w:bodyDiv w:val="1"/>
      <w:marLeft w:val="0"/>
      <w:marRight w:val="0"/>
      <w:marTop w:val="0"/>
      <w:marBottom w:val="0"/>
      <w:divBdr>
        <w:top w:val="none" w:sz="0" w:space="0" w:color="auto"/>
        <w:left w:val="none" w:sz="0" w:space="0" w:color="auto"/>
        <w:bottom w:val="none" w:sz="0" w:space="0" w:color="auto"/>
        <w:right w:val="none" w:sz="0" w:space="0" w:color="auto"/>
      </w:divBdr>
    </w:div>
    <w:div w:id="1320648185">
      <w:bodyDiv w:val="1"/>
      <w:marLeft w:val="0"/>
      <w:marRight w:val="0"/>
      <w:marTop w:val="0"/>
      <w:marBottom w:val="0"/>
      <w:divBdr>
        <w:top w:val="none" w:sz="0" w:space="0" w:color="auto"/>
        <w:left w:val="none" w:sz="0" w:space="0" w:color="auto"/>
        <w:bottom w:val="none" w:sz="0" w:space="0" w:color="auto"/>
        <w:right w:val="none" w:sz="0" w:space="0" w:color="auto"/>
      </w:divBdr>
    </w:div>
    <w:div w:id="1328748881">
      <w:bodyDiv w:val="1"/>
      <w:marLeft w:val="0"/>
      <w:marRight w:val="0"/>
      <w:marTop w:val="0"/>
      <w:marBottom w:val="0"/>
      <w:divBdr>
        <w:top w:val="none" w:sz="0" w:space="0" w:color="auto"/>
        <w:left w:val="none" w:sz="0" w:space="0" w:color="auto"/>
        <w:bottom w:val="none" w:sz="0" w:space="0" w:color="auto"/>
        <w:right w:val="none" w:sz="0" w:space="0" w:color="auto"/>
      </w:divBdr>
    </w:div>
    <w:div w:id="1335524931">
      <w:bodyDiv w:val="1"/>
      <w:marLeft w:val="0"/>
      <w:marRight w:val="0"/>
      <w:marTop w:val="0"/>
      <w:marBottom w:val="0"/>
      <w:divBdr>
        <w:top w:val="none" w:sz="0" w:space="0" w:color="auto"/>
        <w:left w:val="none" w:sz="0" w:space="0" w:color="auto"/>
        <w:bottom w:val="none" w:sz="0" w:space="0" w:color="auto"/>
        <w:right w:val="none" w:sz="0" w:space="0" w:color="auto"/>
      </w:divBdr>
      <w:divsChild>
        <w:div w:id="239826019">
          <w:marLeft w:val="0"/>
          <w:marRight w:val="0"/>
          <w:marTop w:val="0"/>
          <w:marBottom w:val="0"/>
          <w:divBdr>
            <w:top w:val="none" w:sz="0" w:space="0" w:color="auto"/>
            <w:left w:val="none" w:sz="0" w:space="0" w:color="auto"/>
            <w:bottom w:val="none" w:sz="0" w:space="0" w:color="auto"/>
            <w:right w:val="none" w:sz="0" w:space="0" w:color="auto"/>
          </w:divBdr>
          <w:divsChild>
            <w:div w:id="506796434">
              <w:marLeft w:val="0"/>
              <w:marRight w:val="0"/>
              <w:marTop w:val="0"/>
              <w:marBottom w:val="0"/>
              <w:divBdr>
                <w:top w:val="none" w:sz="0" w:space="0" w:color="auto"/>
                <w:left w:val="none" w:sz="0" w:space="0" w:color="auto"/>
                <w:bottom w:val="none" w:sz="0" w:space="0" w:color="auto"/>
                <w:right w:val="none" w:sz="0" w:space="0" w:color="auto"/>
              </w:divBdr>
            </w:div>
          </w:divsChild>
        </w:div>
        <w:div w:id="890338204">
          <w:marLeft w:val="0"/>
          <w:marRight w:val="0"/>
          <w:marTop w:val="0"/>
          <w:marBottom w:val="0"/>
          <w:divBdr>
            <w:top w:val="none" w:sz="0" w:space="0" w:color="auto"/>
            <w:left w:val="none" w:sz="0" w:space="0" w:color="auto"/>
            <w:bottom w:val="none" w:sz="0" w:space="0" w:color="auto"/>
            <w:right w:val="none" w:sz="0" w:space="0" w:color="auto"/>
          </w:divBdr>
          <w:divsChild>
            <w:div w:id="6109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4827">
      <w:bodyDiv w:val="1"/>
      <w:marLeft w:val="0"/>
      <w:marRight w:val="0"/>
      <w:marTop w:val="0"/>
      <w:marBottom w:val="0"/>
      <w:divBdr>
        <w:top w:val="none" w:sz="0" w:space="0" w:color="auto"/>
        <w:left w:val="none" w:sz="0" w:space="0" w:color="auto"/>
        <w:bottom w:val="none" w:sz="0" w:space="0" w:color="auto"/>
        <w:right w:val="none" w:sz="0" w:space="0" w:color="auto"/>
      </w:divBdr>
    </w:div>
    <w:div w:id="1352294771">
      <w:bodyDiv w:val="1"/>
      <w:marLeft w:val="0"/>
      <w:marRight w:val="0"/>
      <w:marTop w:val="0"/>
      <w:marBottom w:val="0"/>
      <w:divBdr>
        <w:top w:val="none" w:sz="0" w:space="0" w:color="auto"/>
        <w:left w:val="none" w:sz="0" w:space="0" w:color="auto"/>
        <w:bottom w:val="none" w:sz="0" w:space="0" w:color="auto"/>
        <w:right w:val="none" w:sz="0" w:space="0" w:color="auto"/>
      </w:divBdr>
    </w:div>
    <w:div w:id="1384908968">
      <w:bodyDiv w:val="1"/>
      <w:marLeft w:val="0"/>
      <w:marRight w:val="0"/>
      <w:marTop w:val="0"/>
      <w:marBottom w:val="0"/>
      <w:divBdr>
        <w:top w:val="none" w:sz="0" w:space="0" w:color="auto"/>
        <w:left w:val="none" w:sz="0" w:space="0" w:color="auto"/>
        <w:bottom w:val="none" w:sz="0" w:space="0" w:color="auto"/>
        <w:right w:val="none" w:sz="0" w:space="0" w:color="auto"/>
      </w:divBdr>
    </w:div>
    <w:div w:id="1388607516">
      <w:bodyDiv w:val="1"/>
      <w:marLeft w:val="0"/>
      <w:marRight w:val="0"/>
      <w:marTop w:val="0"/>
      <w:marBottom w:val="0"/>
      <w:divBdr>
        <w:top w:val="none" w:sz="0" w:space="0" w:color="auto"/>
        <w:left w:val="none" w:sz="0" w:space="0" w:color="auto"/>
        <w:bottom w:val="none" w:sz="0" w:space="0" w:color="auto"/>
        <w:right w:val="none" w:sz="0" w:space="0" w:color="auto"/>
      </w:divBdr>
    </w:div>
    <w:div w:id="1391687840">
      <w:bodyDiv w:val="1"/>
      <w:marLeft w:val="0"/>
      <w:marRight w:val="0"/>
      <w:marTop w:val="0"/>
      <w:marBottom w:val="0"/>
      <w:divBdr>
        <w:top w:val="none" w:sz="0" w:space="0" w:color="auto"/>
        <w:left w:val="none" w:sz="0" w:space="0" w:color="auto"/>
        <w:bottom w:val="none" w:sz="0" w:space="0" w:color="auto"/>
        <w:right w:val="none" w:sz="0" w:space="0" w:color="auto"/>
      </w:divBdr>
    </w:div>
    <w:div w:id="1403021339">
      <w:bodyDiv w:val="1"/>
      <w:marLeft w:val="0"/>
      <w:marRight w:val="0"/>
      <w:marTop w:val="0"/>
      <w:marBottom w:val="0"/>
      <w:divBdr>
        <w:top w:val="none" w:sz="0" w:space="0" w:color="auto"/>
        <w:left w:val="none" w:sz="0" w:space="0" w:color="auto"/>
        <w:bottom w:val="none" w:sz="0" w:space="0" w:color="auto"/>
        <w:right w:val="none" w:sz="0" w:space="0" w:color="auto"/>
      </w:divBdr>
    </w:div>
    <w:div w:id="1405840203">
      <w:bodyDiv w:val="1"/>
      <w:marLeft w:val="0"/>
      <w:marRight w:val="0"/>
      <w:marTop w:val="0"/>
      <w:marBottom w:val="0"/>
      <w:divBdr>
        <w:top w:val="none" w:sz="0" w:space="0" w:color="auto"/>
        <w:left w:val="none" w:sz="0" w:space="0" w:color="auto"/>
        <w:bottom w:val="none" w:sz="0" w:space="0" w:color="auto"/>
        <w:right w:val="none" w:sz="0" w:space="0" w:color="auto"/>
      </w:divBdr>
      <w:divsChild>
        <w:div w:id="1015234279">
          <w:marLeft w:val="0"/>
          <w:marRight w:val="0"/>
          <w:marTop w:val="0"/>
          <w:marBottom w:val="0"/>
          <w:divBdr>
            <w:top w:val="none" w:sz="0" w:space="0" w:color="auto"/>
            <w:left w:val="none" w:sz="0" w:space="0" w:color="auto"/>
            <w:bottom w:val="none" w:sz="0" w:space="0" w:color="auto"/>
            <w:right w:val="none" w:sz="0" w:space="0" w:color="auto"/>
          </w:divBdr>
          <w:divsChild>
            <w:div w:id="1120031571">
              <w:marLeft w:val="0"/>
              <w:marRight w:val="0"/>
              <w:marTop w:val="0"/>
              <w:marBottom w:val="0"/>
              <w:divBdr>
                <w:top w:val="none" w:sz="0" w:space="0" w:color="auto"/>
                <w:left w:val="none" w:sz="0" w:space="0" w:color="auto"/>
                <w:bottom w:val="none" w:sz="0" w:space="0" w:color="auto"/>
                <w:right w:val="none" w:sz="0" w:space="0" w:color="auto"/>
              </w:divBdr>
            </w:div>
          </w:divsChild>
        </w:div>
        <w:div w:id="492185701">
          <w:marLeft w:val="0"/>
          <w:marRight w:val="0"/>
          <w:marTop w:val="0"/>
          <w:marBottom w:val="0"/>
          <w:divBdr>
            <w:top w:val="none" w:sz="0" w:space="0" w:color="auto"/>
            <w:left w:val="none" w:sz="0" w:space="0" w:color="auto"/>
            <w:bottom w:val="none" w:sz="0" w:space="0" w:color="auto"/>
            <w:right w:val="none" w:sz="0" w:space="0" w:color="auto"/>
          </w:divBdr>
          <w:divsChild>
            <w:div w:id="747532904">
              <w:marLeft w:val="0"/>
              <w:marRight w:val="0"/>
              <w:marTop w:val="0"/>
              <w:marBottom w:val="0"/>
              <w:divBdr>
                <w:top w:val="none" w:sz="0" w:space="0" w:color="auto"/>
                <w:left w:val="none" w:sz="0" w:space="0" w:color="auto"/>
                <w:bottom w:val="none" w:sz="0" w:space="0" w:color="auto"/>
                <w:right w:val="none" w:sz="0" w:space="0" w:color="auto"/>
              </w:divBdr>
            </w:div>
          </w:divsChild>
        </w:div>
        <w:div w:id="2048406880">
          <w:marLeft w:val="0"/>
          <w:marRight w:val="0"/>
          <w:marTop w:val="0"/>
          <w:marBottom w:val="0"/>
          <w:divBdr>
            <w:top w:val="none" w:sz="0" w:space="0" w:color="auto"/>
            <w:left w:val="none" w:sz="0" w:space="0" w:color="auto"/>
            <w:bottom w:val="none" w:sz="0" w:space="0" w:color="auto"/>
            <w:right w:val="none" w:sz="0" w:space="0" w:color="auto"/>
          </w:divBdr>
          <w:divsChild>
            <w:div w:id="8553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387">
      <w:bodyDiv w:val="1"/>
      <w:marLeft w:val="0"/>
      <w:marRight w:val="0"/>
      <w:marTop w:val="0"/>
      <w:marBottom w:val="0"/>
      <w:divBdr>
        <w:top w:val="none" w:sz="0" w:space="0" w:color="auto"/>
        <w:left w:val="none" w:sz="0" w:space="0" w:color="auto"/>
        <w:bottom w:val="none" w:sz="0" w:space="0" w:color="auto"/>
        <w:right w:val="none" w:sz="0" w:space="0" w:color="auto"/>
      </w:divBdr>
      <w:divsChild>
        <w:div w:id="1192453843">
          <w:marLeft w:val="0"/>
          <w:marRight w:val="0"/>
          <w:marTop w:val="0"/>
          <w:marBottom w:val="0"/>
          <w:divBdr>
            <w:top w:val="none" w:sz="0" w:space="0" w:color="auto"/>
            <w:left w:val="none" w:sz="0" w:space="0" w:color="auto"/>
            <w:bottom w:val="none" w:sz="0" w:space="0" w:color="auto"/>
            <w:right w:val="none" w:sz="0" w:space="0" w:color="auto"/>
          </w:divBdr>
          <w:divsChild>
            <w:div w:id="2605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4466">
      <w:bodyDiv w:val="1"/>
      <w:marLeft w:val="0"/>
      <w:marRight w:val="0"/>
      <w:marTop w:val="0"/>
      <w:marBottom w:val="0"/>
      <w:divBdr>
        <w:top w:val="none" w:sz="0" w:space="0" w:color="auto"/>
        <w:left w:val="none" w:sz="0" w:space="0" w:color="auto"/>
        <w:bottom w:val="none" w:sz="0" w:space="0" w:color="auto"/>
        <w:right w:val="none" w:sz="0" w:space="0" w:color="auto"/>
      </w:divBdr>
    </w:div>
    <w:div w:id="1413501854">
      <w:bodyDiv w:val="1"/>
      <w:marLeft w:val="0"/>
      <w:marRight w:val="0"/>
      <w:marTop w:val="0"/>
      <w:marBottom w:val="0"/>
      <w:divBdr>
        <w:top w:val="none" w:sz="0" w:space="0" w:color="auto"/>
        <w:left w:val="none" w:sz="0" w:space="0" w:color="auto"/>
        <w:bottom w:val="none" w:sz="0" w:space="0" w:color="auto"/>
        <w:right w:val="none" w:sz="0" w:space="0" w:color="auto"/>
      </w:divBdr>
    </w:div>
    <w:div w:id="1439909887">
      <w:bodyDiv w:val="1"/>
      <w:marLeft w:val="0"/>
      <w:marRight w:val="0"/>
      <w:marTop w:val="0"/>
      <w:marBottom w:val="0"/>
      <w:divBdr>
        <w:top w:val="none" w:sz="0" w:space="0" w:color="auto"/>
        <w:left w:val="none" w:sz="0" w:space="0" w:color="auto"/>
        <w:bottom w:val="none" w:sz="0" w:space="0" w:color="auto"/>
        <w:right w:val="none" w:sz="0" w:space="0" w:color="auto"/>
      </w:divBdr>
    </w:div>
    <w:div w:id="1450006710">
      <w:bodyDiv w:val="1"/>
      <w:marLeft w:val="0"/>
      <w:marRight w:val="0"/>
      <w:marTop w:val="0"/>
      <w:marBottom w:val="0"/>
      <w:divBdr>
        <w:top w:val="none" w:sz="0" w:space="0" w:color="auto"/>
        <w:left w:val="none" w:sz="0" w:space="0" w:color="auto"/>
        <w:bottom w:val="none" w:sz="0" w:space="0" w:color="auto"/>
        <w:right w:val="none" w:sz="0" w:space="0" w:color="auto"/>
      </w:divBdr>
    </w:div>
    <w:div w:id="1473526292">
      <w:bodyDiv w:val="1"/>
      <w:marLeft w:val="0"/>
      <w:marRight w:val="0"/>
      <w:marTop w:val="0"/>
      <w:marBottom w:val="0"/>
      <w:divBdr>
        <w:top w:val="none" w:sz="0" w:space="0" w:color="auto"/>
        <w:left w:val="none" w:sz="0" w:space="0" w:color="auto"/>
        <w:bottom w:val="none" w:sz="0" w:space="0" w:color="auto"/>
        <w:right w:val="none" w:sz="0" w:space="0" w:color="auto"/>
      </w:divBdr>
    </w:div>
    <w:div w:id="1483500588">
      <w:bodyDiv w:val="1"/>
      <w:marLeft w:val="0"/>
      <w:marRight w:val="0"/>
      <w:marTop w:val="0"/>
      <w:marBottom w:val="0"/>
      <w:divBdr>
        <w:top w:val="none" w:sz="0" w:space="0" w:color="auto"/>
        <w:left w:val="none" w:sz="0" w:space="0" w:color="auto"/>
        <w:bottom w:val="none" w:sz="0" w:space="0" w:color="auto"/>
        <w:right w:val="none" w:sz="0" w:space="0" w:color="auto"/>
      </w:divBdr>
      <w:divsChild>
        <w:div w:id="1859154833">
          <w:marLeft w:val="0"/>
          <w:marRight w:val="0"/>
          <w:marTop w:val="0"/>
          <w:marBottom w:val="0"/>
          <w:divBdr>
            <w:top w:val="none" w:sz="0" w:space="0" w:color="auto"/>
            <w:left w:val="none" w:sz="0" w:space="0" w:color="auto"/>
            <w:bottom w:val="none" w:sz="0" w:space="0" w:color="auto"/>
            <w:right w:val="none" w:sz="0" w:space="0" w:color="auto"/>
          </w:divBdr>
          <w:divsChild>
            <w:div w:id="13887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8800">
      <w:bodyDiv w:val="1"/>
      <w:marLeft w:val="0"/>
      <w:marRight w:val="0"/>
      <w:marTop w:val="0"/>
      <w:marBottom w:val="0"/>
      <w:divBdr>
        <w:top w:val="none" w:sz="0" w:space="0" w:color="auto"/>
        <w:left w:val="none" w:sz="0" w:space="0" w:color="auto"/>
        <w:bottom w:val="none" w:sz="0" w:space="0" w:color="auto"/>
        <w:right w:val="none" w:sz="0" w:space="0" w:color="auto"/>
      </w:divBdr>
      <w:divsChild>
        <w:div w:id="2014839104">
          <w:marLeft w:val="0"/>
          <w:marRight w:val="0"/>
          <w:marTop w:val="0"/>
          <w:marBottom w:val="0"/>
          <w:divBdr>
            <w:top w:val="none" w:sz="0" w:space="0" w:color="auto"/>
            <w:left w:val="none" w:sz="0" w:space="0" w:color="auto"/>
            <w:bottom w:val="none" w:sz="0" w:space="0" w:color="auto"/>
            <w:right w:val="none" w:sz="0" w:space="0" w:color="auto"/>
          </w:divBdr>
          <w:divsChild>
            <w:div w:id="18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5533">
      <w:bodyDiv w:val="1"/>
      <w:marLeft w:val="0"/>
      <w:marRight w:val="0"/>
      <w:marTop w:val="0"/>
      <w:marBottom w:val="0"/>
      <w:divBdr>
        <w:top w:val="none" w:sz="0" w:space="0" w:color="auto"/>
        <w:left w:val="none" w:sz="0" w:space="0" w:color="auto"/>
        <w:bottom w:val="none" w:sz="0" w:space="0" w:color="auto"/>
        <w:right w:val="none" w:sz="0" w:space="0" w:color="auto"/>
      </w:divBdr>
    </w:div>
    <w:div w:id="1500728294">
      <w:bodyDiv w:val="1"/>
      <w:marLeft w:val="0"/>
      <w:marRight w:val="0"/>
      <w:marTop w:val="0"/>
      <w:marBottom w:val="0"/>
      <w:divBdr>
        <w:top w:val="none" w:sz="0" w:space="0" w:color="auto"/>
        <w:left w:val="none" w:sz="0" w:space="0" w:color="auto"/>
        <w:bottom w:val="none" w:sz="0" w:space="0" w:color="auto"/>
        <w:right w:val="none" w:sz="0" w:space="0" w:color="auto"/>
      </w:divBdr>
    </w:div>
    <w:div w:id="1506088262">
      <w:bodyDiv w:val="1"/>
      <w:marLeft w:val="0"/>
      <w:marRight w:val="0"/>
      <w:marTop w:val="0"/>
      <w:marBottom w:val="0"/>
      <w:divBdr>
        <w:top w:val="none" w:sz="0" w:space="0" w:color="auto"/>
        <w:left w:val="none" w:sz="0" w:space="0" w:color="auto"/>
        <w:bottom w:val="none" w:sz="0" w:space="0" w:color="auto"/>
        <w:right w:val="none" w:sz="0" w:space="0" w:color="auto"/>
      </w:divBdr>
    </w:div>
    <w:div w:id="1511523107">
      <w:bodyDiv w:val="1"/>
      <w:marLeft w:val="0"/>
      <w:marRight w:val="0"/>
      <w:marTop w:val="0"/>
      <w:marBottom w:val="0"/>
      <w:divBdr>
        <w:top w:val="none" w:sz="0" w:space="0" w:color="auto"/>
        <w:left w:val="none" w:sz="0" w:space="0" w:color="auto"/>
        <w:bottom w:val="none" w:sz="0" w:space="0" w:color="auto"/>
        <w:right w:val="none" w:sz="0" w:space="0" w:color="auto"/>
      </w:divBdr>
      <w:divsChild>
        <w:div w:id="1225483590">
          <w:marLeft w:val="0"/>
          <w:marRight w:val="0"/>
          <w:marTop w:val="0"/>
          <w:marBottom w:val="0"/>
          <w:divBdr>
            <w:top w:val="none" w:sz="0" w:space="0" w:color="auto"/>
            <w:left w:val="none" w:sz="0" w:space="0" w:color="auto"/>
            <w:bottom w:val="none" w:sz="0" w:space="0" w:color="auto"/>
            <w:right w:val="none" w:sz="0" w:space="0" w:color="auto"/>
          </w:divBdr>
          <w:divsChild>
            <w:div w:id="1385569934">
              <w:marLeft w:val="0"/>
              <w:marRight w:val="0"/>
              <w:marTop w:val="0"/>
              <w:marBottom w:val="0"/>
              <w:divBdr>
                <w:top w:val="none" w:sz="0" w:space="0" w:color="auto"/>
                <w:left w:val="none" w:sz="0" w:space="0" w:color="auto"/>
                <w:bottom w:val="none" w:sz="0" w:space="0" w:color="auto"/>
                <w:right w:val="none" w:sz="0" w:space="0" w:color="auto"/>
              </w:divBdr>
            </w:div>
          </w:divsChild>
        </w:div>
        <w:div w:id="2037348303">
          <w:marLeft w:val="0"/>
          <w:marRight w:val="0"/>
          <w:marTop w:val="0"/>
          <w:marBottom w:val="0"/>
          <w:divBdr>
            <w:top w:val="none" w:sz="0" w:space="0" w:color="auto"/>
            <w:left w:val="none" w:sz="0" w:space="0" w:color="auto"/>
            <w:bottom w:val="none" w:sz="0" w:space="0" w:color="auto"/>
            <w:right w:val="none" w:sz="0" w:space="0" w:color="auto"/>
          </w:divBdr>
          <w:divsChild>
            <w:div w:id="1605647884">
              <w:marLeft w:val="0"/>
              <w:marRight w:val="0"/>
              <w:marTop w:val="0"/>
              <w:marBottom w:val="0"/>
              <w:divBdr>
                <w:top w:val="none" w:sz="0" w:space="0" w:color="auto"/>
                <w:left w:val="none" w:sz="0" w:space="0" w:color="auto"/>
                <w:bottom w:val="none" w:sz="0" w:space="0" w:color="auto"/>
                <w:right w:val="none" w:sz="0" w:space="0" w:color="auto"/>
              </w:divBdr>
            </w:div>
          </w:divsChild>
        </w:div>
        <w:div w:id="1723748500">
          <w:marLeft w:val="0"/>
          <w:marRight w:val="0"/>
          <w:marTop w:val="0"/>
          <w:marBottom w:val="0"/>
          <w:divBdr>
            <w:top w:val="none" w:sz="0" w:space="0" w:color="auto"/>
            <w:left w:val="none" w:sz="0" w:space="0" w:color="auto"/>
            <w:bottom w:val="none" w:sz="0" w:space="0" w:color="auto"/>
            <w:right w:val="none" w:sz="0" w:space="0" w:color="auto"/>
          </w:divBdr>
          <w:divsChild>
            <w:div w:id="1692026110">
              <w:marLeft w:val="0"/>
              <w:marRight w:val="0"/>
              <w:marTop w:val="0"/>
              <w:marBottom w:val="0"/>
              <w:divBdr>
                <w:top w:val="none" w:sz="0" w:space="0" w:color="auto"/>
                <w:left w:val="none" w:sz="0" w:space="0" w:color="auto"/>
                <w:bottom w:val="none" w:sz="0" w:space="0" w:color="auto"/>
                <w:right w:val="none" w:sz="0" w:space="0" w:color="auto"/>
              </w:divBdr>
            </w:div>
          </w:divsChild>
        </w:div>
        <w:div w:id="1516260801">
          <w:marLeft w:val="0"/>
          <w:marRight w:val="0"/>
          <w:marTop w:val="0"/>
          <w:marBottom w:val="0"/>
          <w:divBdr>
            <w:top w:val="none" w:sz="0" w:space="0" w:color="auto"/>
            <w:left w:val="none" w:sz="0" w:space="0" w:color="auto"/>
            <w:bottom w:val="none" w:sz="0" w:space="0" w:color="auto"/>
            <w:right w:val="none" w:sz="0" w:space="0" w:color="auto"/>
          </w:divBdr>
          <w:divsChild>
            <w:div w:id="147752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7779">
      <w:bodyDiv w:val="1"/>
      <w:marLeft w:val="0"/>
      <w:marRight w:val="0"/>
      <w:marTop w:val="0"/>
      <w:marBottom w:val="0"/>
      <w:divBdr>
        <w:top w:val="none" w:sz="0" w:space="0" w:color="auto"/>
        <w:left w:val="none" w:sz="0" w:space="0" w:color="auto"/>
        <w:bottom w:val="none" w:sz="0" w:space="0" w:color="auto"/>
        <w:right w:val="none" w:sz="0" w:space="0" w:color="auto"/>
      </w:divBdr>
    </w:div>
    <w:div w:id="1514957398">
      <w:bodyDiv w:val="1"/>
      <w:marLeft w:val="0"/>
      <w:marRight w:val="0"/>
      <w:marTop w:val="0"/>
      <w:marBottom w:val="0"/>
      <w:divBdr>
        <w:top w:val="none" w:sz="0" w:space="0" w:color="auto"/>
        <w:left w:val="none" w:sz="0" w:space="0" w:color="auto"/>
        <w:bottom w:val="none" w:sz="0" w:space="0" w:color="auto"/>
        <w:right w:val="none" w:sz="0" w:space="0" w:color="auto"/>
      </w:divBdr>
      <w:divsChild>
        <w:div w:id="512107934">
          <w:marLeft w:val="0"/>
          <w:marRight w:val="0"/>
          <w:marTop w:val="0"/>
          <w:marBottom w:val="0"/>
          <w:divBdr>
            <w:top w:val="none" w:sz="0" w:space="0" w:color="auto"/>
            <w:left w:val="none" w:sz="0" w:space="0" w:color="auto"/>
            <w:bottom w:val="none" w:sz="0" w:space="0" w:color="auto"/>
            <w:right w:val="none" w:sz="0" w:space="0" w:color="auto"/>
          </w:divBdr>
          <w:divsChild>
            <w:div w:id="18043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6081">
      <w:bodyDiv w:val="1"/>
      <w:marLeft w:val="0"/>
      <w:marRight w:val="0"/>
      <w:marTop w:val="0"/>
      <w:marBottom w:val="0"/>
      <w:divBdr>
        <w:top w:val="none" w:sz="0" w:space="0" w:color="auto"/>
        <w:left w:val="none" w:sz="0" w:space="0" w:color="auto"/>
        <w:bottom w:val="none" w:sz="0" w:space="0" w:color="auto"/>
        <w:right w:val="none" w:sz="0" w:space="0" w:color="auto"/>
      </w:divBdr>
    </w:div>
    <w:div w:id="1551530843">
      <w:bodyDiv w:val="1"/>
      <w:marLeft w:val="0"/>
      <w:marRight w:val="0"/>
      <w:marTop w:val="0"/>
      <w:marBottom w:val="0"/>
      <w:divBdr>
        <w:top w:val="none" w:sz="0" w:space="0" w:color="auto"/>
        <w:left w:val="none" w:sz="0" w:space="0" w:color="auto"/>
        <w:bottom w:val="none" w:sz="0" w:space="0" w:color="auto"/>
        <w:right w:val="none" w:sz="0" w:space="0" w:color="auto"/>
      </w:divBdr>
      <w:divsChild>
        <w:div w:id="507477879">
          <w:marLeft w:val="0"/>
          <w:marRight w:val="0"/>
          <w:marTop w:val="0"/>
          <w:marBottom w:val="0"/>
          <w:divBdr>
            <w:top w:val="none" w:sz="0" w:space="0" w:color="auto"/>
            <w:left w:val="none" w:sz="0" w:space="0" w:color="auto"/>
            <w:bottom w:val="none" w:sz="0" w:space="0" w:color="auto"/>
            <w:right w:val="none" w:sz="0" w:space="0" w:color="auto"/>
          </w:divBdr>
          <w:divsChild>
            <w:div w:id="647176188">
              <w:marLeft w:val="0"/>
              <w:marRight w:val="0"/>
              <w:marTop w:val="0"/>
              <w:marBottom w:val="0"/>
              <w:divBdr>
                <w:top w:val="none" w:sz="0" w:space="0" w:color="auto"/>
                <w:left w:val="none" w:sz="0" w:space="0" w:color="auto"/>
                <w:bottom w:val="none" w:sz="0" w:space="0" w:color="auto"/>
                <w:right w:val="none" w:sz="0" w:space="0" w:color="auto"/>
              </w:divBdr>
            </w:div>
          </w:divsChild>
        </w:div>
        <w:div w:id="295835158">
          <w:marLeft w:val="0"/>
          <w:marRight w:val="0"/>
          <w:marTop w:val="0"/>
          <w:marBottom w:val="0"/>
          <w:divBdr>
            <w:top w:val="none" w:sz="0" w:space="0" w:color="auto"/>
            <w:left w:val="none" w:sz="0" w:space="0" w:color="auto"/>
            <w:bottom w:val="none" w:sz="0" w:space="0" w:color="auto"/>
            <w:right w:val="none" w:sz="0" w:space="0" w:color="auto"/>
          </w:divBdr>
          <w:divsChild>
            <w:div w:id="344867038">
              <w:marLeft w:val="0"/>
              <w:marRight w:val="0"/>
              <w:marTop w:val="0"/>
              <w:marBottom w:val="0"/>
              <w:divBdr>
                <w:top w:val="none" w:sz="0" w:space="0" w:color="auto"/>
                <w:left w:val="none" w:sz="0" w:space="0" w:color="auto"/>
                <w:bottom w:val="none" w:sz="0" w:space="0" w:color="auto"/>
                <w:right w:val="none" w:sz="0" w:space="0" w:color="auto"/>
              </w:divBdr>
            </w:div>
          </w:divsChild>
        </w:div>
        <w:div w:id="1265772566">
          <w:marLeft w:val="0"/>
          <w:marRight w:val="0"/>
          <w:marTop w:val="0"/>
          <w:marBottom w:val="0"/>
          <w:divBdr>
            <w:top w:val="none" w:sz="0" w:space="0" w:color="auto"/>
            <w:left w:val="none" w:sz="0" w:space="0" w:color="auto"/>
            <w:bottom w:val="none" w:sz="0" w:space="0" w:color="auto"/>
            <w:right w:val="none" w:sz="0" w:space="0" w:color="auto"/>
          </w:divBdr>
          <w:divsChild>
            <w:div w:id="11957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4720">
      <w:bodyDiv w:val="1"/>
      <w:marLeft w:val="0"/>
      <w:marRight w:val="0"/>
      <w:marTop w:val="0"/>
      <w:marBottom w:val="0"/>
      <w:divBdr>
        <w:top w:val="none" w:sz="0" w:space="0" w:color="auto"/>
        <w:left w:val="none" w:sz="0" w:space="0" w:color="auto"/>
        <w:bottom w:val="none" w:sz="0" w:space="0" w:color="auto"/>
        <w:right w:val="none" w:sz="0" w:space="0" w:color="auto"/>
      </w:divBdr>
      <w:divsChild>
        <w:div w:id="1026365880">
          <w:marLeft w:val="0"/>
          <w:marRight w:val="0"/>
          <w:marTop w:val="0"/>
          <w:marBottom w:val="0"/>
          <w:divBdr>
            <w:top w:val="none" w:sz="0" w:space="0" w:color="auto"/>
            <w:left w:val="none" w:sz="0" w:space="0" w:color="auto"/>
            <w:bottom w:val="none" w:sz="0" w:space="0" w:color="auto"/>
            <w:right w:val="none" w:sz="0" w:space="0" w:color="auto"/>
          </w:divBdr>
          <w:divsChild>
            <w:div w:id="5868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467">
      <w:bodyDiv w:val="1"/>
      <w:marLeft w:val="0"/>
      <w:marRight w:val="0"/>
      <w:marTop w:val="0"/>
      <w:marBottom w:val="0"/>
      <w:divBdr>
        <w:top w:val="none" w:sz="0" w:space="0" w:color="auto"/>
        <w:left w:val="none" w:sz="0" w:space="0" w:color="auto"/>
        <w:bottom w:val="none" w:sz="0" w:space="0" w:color="auto"/>
        <w:right w:val="none" w:sz="0" w:space="0" w:color="auto"/>
      </w:divBdr>
    </w:div>
    <w:div w:id="1560172557">
      <w:bodyDiv w:val="1"/>
      <w:marLeft w:val="0"/>
      <w:marRight w:val="0"/>
      <w:marTop w:val="0"/>
      <w:marBottom w:val="0"/>
      <w:divBdr>
        <w:top w:val="none" w:sz="0" w:space="0" w:color="auto"/>
        <w:left w:val="none" w:sz="0" w:space="0" w:color="auto"/>
        <w:bottom w:val="none" w:sz="0" w:space="0" w:color="auto"/>
        <w:right w:val="none" w:sz="0" w:space="0" w:color="auto"/>
      </w:divBdr>
    </w:div>
    <w:div w:id="1569027585">
      <w:bodyDiv w:val="1"/>
      <w:marLeft w:val="0"/>
      <w:marRight w:val="0"/>
      <w:marTop w:val="0"/>
      <w:marBottom w:val="0"/>
      <w:divBdr>
        <w:top w:val="none" w:sz="0" w:space="0" w:color="auto"/>
        <w:left w:val="none" w:sz="0" w:space="0" w:color="auto"/>
        <w:bottom w:val="none" w:sz="0" w:space="0" w:color="auto"/>
        <w:right w:val="none" w:sz="0" w:space="0" w:color="auto"/>
      </w:divBdr>
    </w:div>
    <w:div w:id="1571693246">
      <w:bodyDiv w:val="1"/>
      <w:marLeft w:val="0"/>
      <w:marRight w:val="0"/>
      <w:marTop w:val="0"/>
      <w:marBottom w:val="0"/>
      <w:divBdr>
        <w:top w:val="none" w:sz="0" w:space="0" w:color="auto"/>
        <w:left w:val="none" w:sz="0" w:space="0" w:color="auto"/>
        <w:bottom w:val="none" w:sz="0" w:space="0" w:color="auto"/>
        <w:right w:val="none" w:sz="0" w:space="0" w:color="auto"/>
      </w:divBdr>
    </w:div>
    <w:div w:id="1573352175">
      <w:bodyDiv w:val="1"/>
      <w:marLeft w:val="0"/>
      <w:marRight w:val="0"/>
      <w:marTop w:val="0"/>
      <w:marBottom w:val="0"/>
      <w:divBdr>
        <w:top w:val="none" w:sz="0" w:space="0" w:color="auto"/>
        <w:left w:val="none" w:sz="0" w:space="0" w:color="auto"/>
        <w:bottom w:val="none" w:sz="0" w:space="0" w:color="auto"/>
        <w:right w:val="none" w:sz="0" w:space="0" w:color="auto"/>
      </w:divBdr>
    </w:div>
    <w:div w:id="1574582755">
      <w:bodyDiv w:val="1"/>
      <w:marLeft w:val="0"/>
      <w:marRight w:val="0"/>
      <w:marTop w:val="0"/>
      <w:marBottom w:val="0"/>
      <w:divBdr>
        <w:top w:val="none" w:sz="0" w:space="0" w:color="auto"/>
        <w:left w:val="none" w:sz="0" w:space="0" w:color="auto"/>
        <w:bottom w:val="none" w:sz="0" w:space="0" w:color="auto"/>
        <w:right w:val="none" w:sz="0" w:space="0" w:color="auto"/>
      </w:divBdr>
    </w:div>
    <w:div w:id="1590579161">
      <w:bodyDiv w:val="1"/>
      <w:marLeft w:val="0"/>
      <w:marRight w:val="0"/>
      <w:marTop w:val="0"/>
      <w:marBottom w:val="0"/>
      <w:divBdr>
        <w:top w:val="none" w:sz="0" w:space="0" w:color="auto"/>
        <w:left w:val="none" w:sz="0" w:space="0" w:color="auto"/>
        <w:bottom w:val="none" w:sz="0" w:space="0" w:color="auto"/>
        <w:right w:val="none" w:sz="0" w:space="0" w:color="auto"/>
      </w:divBdr>
    </w:div>
    <w:div w:id="1597519119">
      <w:bodyDiv w:val="1"/>
      <w:marLeft w:val="0"/>
      <w:marRight w:val="0"/>
      <w:marTop w:val="0"/>
      <w:marBottom w:val="0"/>
      <w:divBdr>
        <w:top w:val="none" w:sz="0" w:space="0" w:color="auto"/>
        <w:left w:val="none" w:sz="0" w:space="0" w:color="auto"/>
        <w:bottom w:val="none" w:sz="0" w:space="0" w:color="auto"/>
        <w:right w:val="none" w:sz="0" w:space="0" w:color="auto"/>
      </w:divBdr>
    </w:div>
    <w:div w:id="1598947483">
      <w:bodyDiv w:val="1"/>
      <w:marLeft w:val="0"/>
      <w:marRight w:val="0"/>
      <w:marTop w:val="0"/>
      <w:marBottom w:val="0"/>
      <w:divBdr>
        <w:top w:val="none" w:sz="0" w:space="0" w:color="auto"/>
        <w:left w:val="none" w:sz="0" w:space="0" w:color="auto"/>
        <w:bottom w:val="none" w:sz="0" w:space="0" w:color="auto"/>
        <w:right w:val="none" w:sz="0" w:space="0" w:color="auto"/>
      </w:divBdr>
    </w:div>
    <w:div w:id="1600872102">
      <w:bodyDiv w:val="1"/>
      <w:marLeft w:val="0"/>
      <w:marRight w:val="0"/>
      <w:marTop w:val="0"/>
      <w:marBottom w:val="0"/>
      <w:divBdr>
        <w:top w:val="none" w:sz="0" w:space="0" w:color="auto"/>
        <w:left w:val="none" w:sz="0" w:space="0" w:color="auto"/>
        <w:bottom w:val="none" w:sz="0" w:space="0" w:color="auto"/>
        <w:right w:val="none" w:sz="0" w:space="0" w:color="auto"/>
      </w:divBdr>
    </w:div>
    <w:div w:id="1626959271">
      <w:bodyDiv w:val="1"/>
      <w:marLeft w:val="0"/>
      <w:marRight w:val="0"/>
      <w:marTop w:val="0"/>
      <w:marBottom w:val="0"/>
      <w:divBdr>
        <w:top w:val="none" w:sz="0" w:space="0" w:color="auto"/>
        <w:left w:val="none" w:sz="0" w:space="0" w:color="auto"/>
        <w:bottom w:val="none" w:sz="0" w:space="0" w:color="auto"/>
        <w:right w:val="none" w:sz="0" w:space="0" w:color="auto"/>
      </w:divBdr>
    </w:div>
    <w:div w:id="1649239088">
      <w:bodyDiv w:val="1"/>
      <w:marLeft w:val="0"/>
      <w:marRight w:val="0"/>
      <w:marTop w:val="0"/>
      <w:marBottom w:val="0"/>
      <w:divBdr>
        <w:top w:val="none" w:sz="0" w:space="0" w:color="auto"/>
        <w:left w:val="none" w:sz="0" w:space="0" w:color="auto"/>
        <w:bottom w:val="none" w:sz="0" w:space="0" w:color="auto"/>
        <w:right w:val="none" w:sz="0" w:space="0" w:color="auto"/>
      </w:divBdr>
    </w:div>
    <w:div w:id="1652827556">
      <w:bodyDiv w:val="1"/>
      <w:marLeft w:val="0"/>
      <w:marRight w:val="0"/>
      <w:marTop w:val="0"/>
      <w:marBottom w:val="0"/>
      <w:divBdr>
        <w:top w:val="none" w:sz="0" w:space="0" w:color="auto"/>
        <w:left w:val="none" w:sz="0" w:space="0" w:color="auto"/>
        <w:bottom w:val="none" w:sz="0" w:space="0" w:color="auto"/>
        <w:right w:val="none" w:sz="0" w:space="0" w:color="auto"/>
      </w:divBdr>
    </w:div>
    <w:div w:id="1655719659">
      <w:bodyDiv w:val="1"/>
      <w:marLeft w:val="0"/>
      <w:marRight w:val="0"/>
      <w:marTop w:val="0"/>
      <w:marBottom w:val="0"/>
      <w:divBdr>
        <w:top w:val="none" w:sz="0" w:space="0" w:color="auto"/>
        <w:left w:val="none" w:sz="0" w:space="0" w:color="auto"/>
        <w:bottom w:val="none" w:sz="0" w:space="0" w:color="auto"/>
        <w:right w:val="none" w:sz="0" w:space="0" w:color="auto"/>
      </w:divBdr>
    </w:div>
    <w:div w:id="1685159898">
      <w:bodyDiv w:val="1"/>
      <w:marLeft w:val="0"/>
      <w:marRight w:val="0"/>
      <w:marTop w:val="0"/>
      <w:marBottom w:val="0"/>
      <w:divBdr>
        <w:top w:val="none" w:sz="0" w:space="0" w:color="auto"/>
        <w:left w:val="none" w:sz="0" w:space="0" w:color="auto"/>
        <w:bottom w:val="none" w:sz="0" w:space="0" w:color="auto"/>
        <w:right w:val="none" w:sz="0" w:space="0" w:color="auto"/>
      </w:divBdr>
    </w:div>
    <w:div w:id="1690837638">
      <w:bodyDiv w:val="1"/>
      <w:marLeft w:val="0"/>
      <w:marRight w:val="0"/>
      <w:marTop w:val="0"/>
      <w:marBottom w:val="0"/>
      <w:divBdr>
        <w:top w:val="none" w:sz="0" w:space="0" w:color="auto"/>
        <w:left w:val="none" w:sz="0" w:space="0" w:color="auto"/>
        <w:bottom w:val="none" w:sz="0" w:space="0" w:color="auto"/>
        <w:right w:val="none" w:sz="0" w:space="0" w:color="auto"/>
      </w:divBdr>
    </w:div>
    <w:div w:id="1695955071">
      <w:bodyDiv w:val="1"/>
      <w:marLeft w:val="0"/>
      <w:marRight w:val="0"/>
      <w:marTop w:val="0"/>
      <w:marBottom w:val="0"/>
      <w:divBdr>
        <w:top w:val="none" w:sz="0" w:space="0" w:color="auto"/>
        <w:left w:val="none" w:sz="0" w:space="0" w:color="auto"/>
        <w:bottom w:val="none" w:sz="0" w:space="0" w:color="auto"/>
        <w:right w:val="none" w:sz="0" w:space="0" w:color="auto"/>
      </w:divBdr>
      <w:divsChild>
        <w:div w:id="850099814">
          <w:marLeft w:val="0"/>
          <w:marRight w:val="0"/>
          <w:marTop w:val="0"/>
          <w:marBottom w:val="0"/>
          <w:divBdr>
            <w:top w:val="none" w:sz="0" w:space="0" w:color="auto"/>
            <w:left w:val="none" w:sz="0" w:space="0" w:color="auto"/>
            <w:bottom w:val="none" w:sz="0" w:space="0" w:color="auto"/>
            <w:right w:val="none" w:sz="0" w:space="0" w:color="auto"/>
          </w:divBdr>
          <w:divsChild>
            <w:div w:id="1766225149">
              <w:marLeft w:val="0"/>
              <w:marRight w:val="0"/>
              <w:marTop w:val="0"/>
              <w:marBottom w:val="0"/>
              <w:divBdr>
                <w:top w:val="none" w:sz="0" w:space="0" w:color="auto"/>
                <w:left w:val="none" w:sz="0" w:space="0" w:color="auto"/>
                <w:bottom w:val="none" w:sz="0" w:space="0" w:color="auto"/>
                <w:right w:val="none" w:sz="0" w:space="0" w:color="auto"/>
              </w:divBdr>
            </w:div>
          </w:divsChild>
        </w:div>
        <w:div w:id="364067516">
          <w:marLeft w:val="0"/>
          <w:marRight w:val="0"/>
          <w:marTop w:val="0"/>
          <w:marBottom w:val="0"/>
          <w:divBdr>
            <w:top w:val="none" w:sz="0" w:space="0" w:color="auto"/>
            <w:left w:val="none" w:sz="0" w:space="0" w:color="auto"/>
            <w:bottom w:val="none" w:sz="0" w:space="0" w:color="auto"/>
            <w:right w:val="none" w:sz="0" w:space="0" w:color="auto"/>
          </w:divBdr>
          <w:divsChild>
            <w:div w:id="950820638">
              <w:marLeft w:val="0"/>
              <w:marRight w:val="0"/>
              <w:marTop w:val="0"/>
              <w:marBottom w:val="0"/>
              <w:divBdr>
                <w:top w:val="none" w:sz="0" w:space="0" w:color="auto"/>
                <w:left w:val="none" w:sz="0" w:space="0" w:color="auto"/>
                <w:bottom w:val="none" w:sz="0" w:space="0" w:color="auto"/>
                <w:right w:val="none" w:sz="0" w:space="0" w:color="auto"/>
              </w:divBdr>
            </w:div>
          </w:divsChild>
        </w:div>
        <w:div w:id="604120075">
          <w:marLeft w:val="0"/>
          <w:marRight w:val="0"/>
          <w:marTop w:val="0"/>
          <w:marBottom w:val="0"/>
          <w:divBdr>
            <w:top w:val="none" w:sz="0" w:space="0" w:color="auto"/>
            <w:left w:val="none" w:sz="0" w:space="0" w:color="auto"/>
            <w:bottom w:val="none" w:sz="0" w:space="0" w:color="auto"/>
            <w:right w:val="none" w:sz="0" w:space="0" w:color="auto"/>
          </w:divBdr>
          <w:divsChild>
            <w:div w:id="1319458299">
              <w:marLeft w:val="0"/>
              <w:marRight w:val="0"/>
              <w:marTop w:val="0"/>
              <w:marBottom w:val="0"/>
              <w:divBdr>
                <w:top w:val="none" w:sz="0" w:space="0" w:color="auto"/>
                <w:left w:val="none" w:sz="0" w:space="0" w:color="auto"/>
                <w:bottom w:val="none" w:sz="0" w:space="0" w:color="auto"/>
                <w:right w:val="none" w:sz="0" w:space="0" w:color="auto"/>
              </w:divBdr>
            </w:div>
          </w:divsChild>
        </w:div>
        <w:div w:id="528689889">
          <w:marLeft w:val="0"/>
          <w:marRight w:val="0"/>
          <w:marTop w:val="0"/>
          <w:marBottom w:val="0"/>
          <w:divBdr>
            <w:top w:val="none" w:sz="0" w:space="0" w:color="auto"/>
            <w:left w:val="none" w:sz="0" w:space="0" w:color="auto"/>
            <w:bottom w:val="none" w:sz="0" w:space="0" w:color="auto"/>
            <w:right w:val="none" w:sz="0" w:space="0" w:color="auto"/>
          </w:divBdr>
          <w:divsChild>
            <w:div w:id="1189487783">
              <w:marLeft w:val="0"/>
              <w:marRight w:val="0"/>
              <w:marTop w:val="0"/>
              <w:marBottom w:val="0"/>
              <w:divBdr>
                <w:top w:val="none" w:sz="0" w:space="0" w:color="auto"/>
                <w:left w:val="none" w:sz="0" w:space="0" w:color="auto"/>
                <w:bottom w:val="none" w:sz="0" w:space="0" w:color="auto"/>
                <w:right w:val="none" w:sz="0" w:space="0" w:color="auto"/>
              </w:divBdr>
            </w:div>
          </w:divsChild>
        </w:div>
        <w:div w:id="691223448">
          <w:marLeft w:val="0"/>
          <w:marRight w:val="0"/>
          <w:marTop w:val="0"/>
          <w:marBottom w:val="0"/>
          <w:divBdr>
            <w:top w:val="none" w:sz="0" w:space="0" w:color="auto"/>
            <w:left w:val="none" w:sz="0" w:space="0" w:color="auto"/>
            <w:bottom w:val="none" w:sz="0" w:space="0" w:color="auto"/>
            <w:right w:val="none" w:sz="0" w:space="0" w:color="auto"/>
          </w:divBdr>
          <w:divsChild>
            <w:div w:id="75900351">
              <w:marLeft w:val="0"/>
              <w:marRight w:val="0"/>
              <w:marTop w:val="0"/>
              <w:marBottom w:val="0"/>
              <w:divBdr>
                <w:top w:val="none" w:sz="0" w:space="0" w:color="auto"/>
                <w:left w:val="none" w:sz="0" w:space="0" w:color="auto"/>
                <w:bottom w:val="none" w:sz="0" w:space="0" w:color="auto"/>
                <w:right w:val="none" w:sz="0" w:space="0" w:color="auto"/>
              </w:divBdr>
            </w:div>
          </w:divsChild>
        </w:div>
        <w:div w:id="333532341">
          <w:marLeft w:val="0"/>
          <w:marRight w:val="0"/>
          <w:marTop w:val="0"/>
          <w:marBottom w:val="0"/>
          <w:divBdr>
            <w:top w:val="none" w:sz="0" w:space="0" w:color="auto"/>
            <w:left w:val="none" w:sz="0" w:space="0" w:color="auto"/>
            <w:bottom w:val="none" w:sz="0" w:space="0" w:color="auto"/>
            <w:right w:val="none" w:sz="0" w:space="0" w:color="auto"/>
          </w:divBdr>
          <w:divsChild>
            <w:div w:id="1168904704">
              <w:marLeft w:val="0"/>
              <w:marRight w:val="0"/>
              <w:marTop w:val="0"/>
              <w:marBottom w:val="0"/>
              <w:divBdr>
                <w:top w:val="none" w:sz="0" w:space="0" w:color="auto"/>
                <w:left w:val="none" w:sz="0" w:space="0" w:color="auto"/>
                <w:bottom w:val="none" w:sz="0" w:space="0" w:color="auto"/>
                <w:right w:val="none" w:sz="0" w:space="0" w:color="auto"/>
              </w:divBdr>
            </w:div>
          </w:divsChild>
        </w:div>
        <w:div w:id="1530070554">
          <w:marLeft w:val="0"/>
          <w:marRight w:val="0"/>
          <w:marTop w:val="0"/>
          <w:marBottom w:val="0"/>
          <w:divBdr>
            <w:top w:val="none" w:sz="0" w:space="0" w:color="auto"/>
            <w:left w:val="none" w:sz="0" w:space="0" w:color="auto"/>
            <w:bottom w:val="none" w:sz="0" w:space="0" w:color="auto"/>
            <w:right w:val="none" w:sz="0" w:space="0" w:color="auto"/>
          </w:divBdr>
          <w:divsChild>
            <w:div w:id="1367566139">
              <w:marLeft w:val="0"/>
              <w:marRight w:val="0"/>
              <w:marTop w:val="0"/>
              <w:marBottom w:val="0"/>
              <w:divBdr>
                <w:top w:val="none" w:sz="0" w:space="0" w:color="auto"/>
                <w:left w:val="none" w:sz="0" w:space="0" w:color="auto"/>
                <w:bottom w:val="none" w:sz="0" w:space="0" w:color="auto"/>
                <w:right w:val="none" w:sz="0" w:space="0" w:color="auto"/>
              </w:divBdr>
            </w:div>
          </w:divsChild>
        </w:div>
        <w:div w:id="796146906">
          <w:marLeft w:val="0"/>
          <w:marRight w:val="0"/>
          <w:marTop w:val="0"/>
          <w:marBottom w:val="0"/>
          <w:divBdr>
            <w:top w:val="none" w:sz="0" w:space="0" w:color="auto"/>
            <w:left w:val="none" w:sz="0" w:space="0" w:color="auto"/>
            <w:bottom w:val="none" w:sz="0" w:space="0" w:color="auto"/>
            <w:right w:val="none" w:sz="0" w:space="0" w:color="auto"/>
          </w:divBdr>
          <w:divsChild>
            <w:div w:id="7459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6492">
      <w:bodyDiv w:val="1"/>
      <w:marLeft w:val="0"/>
      <w:marRight w:val="0"/>
      <w:marTop w:val="0"/>
      <w:marBottom w:val="0"/>
      <w:divBdr>
        <w:top w:val="none" w:sz="0" w:space="0" w:color="auto"/>
        <w:left w:val="none" w:sz="0" w:space="0" w:color="auto"/>
        <w:bottom w:val="none" w:sz="0" w:space="0" w:color="auto"/>
        <w:right w:val="none" w:sz="0" w:space="0" w:color="auto"/>
      </w:divBdr>
    </w:div>
    <w:div w:id="1708724423">
      <w:bodyDiv w:val="1"/>
      <w:marLeft w:val="0"/>
      <w:marRight w:val="0"/>
      <w:marTop w:val="0"/>
      <w:marBottom w:val="0"/>
      <w:divBdr>
        <w:top w:val="none" w:sz="0" w:space="0" w:color="auto"/>
        <w:left w:val="none" w:sz="0" w:space="0" w:color="auto"/>
        <w:bottom w:val="none" w:sz="0" w:space="0" w:color="auto"/>
        <w:right w:val="none" w:sz="0" w:space="0" w:color="auto"/>
      </w:divBdr>
    </w:div>
    <w:div w:id="1710644784">
      <w:bodyDiv w:val="1"/>
      <w:marLeft w:val="0"/>
      <w:marRight w:val="0"/>
      <w:marTop w:val="0"/>
      <w:marBottom w:val="0"/>
      <w:divBdr>
        <w:top w:val="none" w:sz="0" w:space="0" w:color="auto"/>
        <w:left w:val="none" w:sz="0" w:space="0" w:color="auto"/>
        <w:bottom w:val="none" w:sz="0" w:space="0" w:color="auto"/>
        <w:right w:val="none" w:sz="0" w:space="0" w:color="auto"/>
      </w:divBdr>
      <w:divsChild>
        <w:div w:id="826632854">
          <w:marLeft w:val="0"/>
          <w:marRight w:val="0"/>
          <w:marTop w:val="0"/>
          <w:marBottom w:val="0"/>
          <w:divBdr>
            <w:top w:val="none" w:sz="0" w:space="0" w:color="auto"/>
            <w:left w:val="none" w:sz="0" w:space="0" w:color="auto"/>
            <w:bottom w:val="none" w:sz="0" w:space="0" w:color="auto"/>
            <w:right w:val="none" w:sz="0" w:space="0" w:color="auto"/>
          </w:divBdr>
          <w:divsChild>
            <w:div w:id="4037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61211">
      <w:bodyDiv w:val="1"/>
      <w:marLeft w:val="0"/>
      <w:marRight w:val="0"/>
      <w:marTop w:val="0"/>
      <w:marBottom w:val="0"/>
      <w:divBdr>
        <w:top w:val="none" w:sz="0" w:space="0" w:color="auto"/>
        <w:left w:val="none" w:sz="0" w:space="0" w:color="auto"/>
        <w:bottom w:val="none" w:sz="0" w:space="0" w:color="auto"/>
        <w:right w:val="none" w:sz="0" w:space="0" w:color="auto"/>
      </w:divBdr>
      <w:divsChild>
        <w:div w:id="761953449">
          <w:marLeft w:val="0"/>
          <w:marRight w:val="0"/>
          <w:marTop w:val="0"/>
          <w:marBottom w:val="0"/>
          <w:divBdr>
            <w:top w:val="none" w:sz="0" w:space="0" w:color="auto"/>
            <w:left w:val="none" w:sz="0" w:space="0" w:color="auto"/>
            <w:bottom w:val="none" w:sz="0" w:space="0" w:color="auto"/>
            <w:right w:val="none" w:sz="0" w:space="0" w:color="auto"/>
          </w:divBdr>
          <w:divsChild>
            <w:div w:id="1583948103">
              <w:marLeft w:val="0"/>
              <w:marRight w:val="0"/>
              <w:marTop w:val="0"/>
              <w:marBottom w:val="0"/>
              <w:divBdr>
                <w:top w:val="none" w:sz="0" w:space="0" w:color="auto"/>
                <w:left w:val="none" w:sz="0" w:space="0" w:color="auto"/>
                <w:bottom w:val="none" w:sz="0" w:space="0" w:color="auto"/>
                <w:right w:val="none" w:sz="0" w:space="0" w:color="auto"/>
              </w:divBdr>
            </w:div>
          </w:divsChild>
        </w:div>
        <w:div w:id="80301439">
          <w:marLeft w:val="0"/>
          <w:marRight w:val="0"/>
          <w:marTop w:val="0"/>
          <w:marBottom w:val="0"/>
          <w:divBdr>
            <w:top w:val="none" w:sz="0" w:space="0" w:color="auto"/>
            <w:left w:val="none" w:sz="0" w:space="0" w:color="auto"/>
            <w:bottom w:val="none" w:sz="0" w:space="0" w:color="auto"/>
            <w:right w:val="none" w:sz="0" w:space="0" w:color="auto"/>
          </w:divBdr>
          <w:divsChild>
            <w:div w:id="2118792346">
              <w:marLeft w:val="0"/>
              <w:marRight w:val="0"/>
              <w:marTop w:val="0"/>
              <w:marBottom w:val="0"/>
              <w:divBdr>
                <w:top w:val="none" w:sz="0" w:space="0" w:color="auto"/>
                <w:left w:val="none" w:sz="0" w:space="0" w:color="auto"/>
                <w:bottom w:val="none" w:sz="0" w:space="0" w:color="auto"/>
                <w:right w:val="none" w:sz="0" w:space="0" w:color="auto"/>
              </w:divBdr>
            </w:div>
          </w:divsChild>
        </w:div>
        <w:div w:id="1388845758">
          <w:marLeft w:val="0"/>
          <w:marRight w:val="0"/>
          <w:marTop w:val="0"/>
          <w:marBottom w:val="0"/>
          <w:divBdr>
            <w:top w:val="none" w:sz="0" w:space="0" w:color="auto"/>
            <w:left w:val="none" w:sz="0" w:space="0" w:color="auto"/>
            <w:bottom w:val="none" w:sz="0" w:space="0" w:color="auto"/>
            <w:right w:val="none" w:sz="0" w:space="0" w:color="auto"/>
          </w:divBdr>
          <w:divsChild>
            <w:div w:id="389228349">
              <w:marLeft w:val="0"/>
              <w:marRight w:val="0"/>
              <w:marTop w:val="0"/>
              <w:marBottom w:val="0"/>
              <w:divBdr>
                <w:top w:val="none" w:sz="0" w:space="0" w:color="auto"/>
                <w:left w:val="none" w:sz="0" w:space="0" w:color="auto"/>
                <w:bottom w:val="none" w:sz="0" w:space="0" w:color="auto"/>
                <w:right w:val="none" w:sz="0" w:space="0" w:color="auto"/>
              </w:divBdr>
            </w:div>
          </w:divsChild>
        </w:div>
        <w:div w:id="957567528">
          <w:marLeft w:val="0"/>
          <w:marRight w:val="0"/>
          <w:marTop w:val="0"/>
          <w:marBottom w:val="0"/>
          <w:divBdr>
            <w:top w:val="none" w:sz="0" w:space="0" w:color="auto"/>
            <w:left w:val="none" w:sz="0" w:space="0" w:color="auto"/>
            <w:bottom w:val="none" w:sz="0" w:space="0" w:color="auto"/>
            <w:right w:val="none" w:sz="0" w:space="0" w:color="auto"/>
          </w:divBdr>
          <w:divsChild>
            <w:div w:id="1854687752">
              <w:marLeft w:val="0"/>
              <w:marRight w:val="0"/>
              <w:marTop w:val="0"/>
              <w:marBottom w:val="0"/>
              <w:divBdr>
                <w:top w:val="none" w:sz="0" w:space="0" w:color="auto"/>
                <w:left w:val="none" w:sz="0" w:space="0" w:color="auto"/>
                <w:bottom w:val="none" w:sz="0" w:space="0" w:color="auto"/>
                <w:right w:val="none" w:sz="0" w:space="0" w:color="auto"/>
              </w:divBdr>
            </w:div>
          </w:divsChild>
        </w:div>
        <w:div w:id="2119445163">
          <w:marLeft w:val="0"/>
          <w:marRight w:val="0"/>
          <w:marTop w:val="0"/>
          <w:marBottom w:val="0"/>
          <w:divBdr>
            <w:top w:val="none" w:sz="0" w:space="0" w:color="auto"/>
            <w:left w:val="none" w:sz="0" w:space="0" w:color="auto"/>
            <w:bottom w:val="none" w:sz="0" w:space="0" w:color="auto"/>
            <w:right w:val="none" w:sz="0" w:space="0" w:color="auto"/>
          </w:divBdr>
          <w:divsChild>
            <w:div w:id="15329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9253">
      <w:bodyDiv w:val="1"/>
      <w:marLeft w:val="0"/>
      <w:marRight w:val="0"/>
      <w:marTop w:val="0"/>
      <w:marBottom w:val="0"/>
      <w:divBdr>
        <w:top w:val="none" w:sz="0" w:space="0" w:color="auto"/>
        <w:left w:val="none" w:sz="0" w:space="0" w:color="auto"/>
        <w:bottom w:val="none" w:sz="0" w:space="0" w:color="auto"/>
        <w:right w:val="none" w:sz="0" w:space="0" w:color="auto"/>
      </w:divBdr>
      <w:divsChild>
        <w:div w:id="443117920">
          <w:marLeft w:val="0"/>
          <w:marRight w:val="0"/>
          <w:marTop w:val="0"/>
          <w:marBottom w:val="0"/>
          <w:divBdr>
            <w:top w:val="none" w:sz="0" w:space="0" w:color="auto"/>
            <w:left w:val="none" w:sz="0" w:space="0" w:color="auto"/>
            <w:bottom w:val="none" w:sz="0" w:space="0" w:color="auto"/>
            <w:right w:val="none" w:sz="0" w:space="0" w:color="auto"/>
          </w:divBdr>
          <w:divsChild>
            <w:div w:id="17745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3427">
      <w:bodyDiv w:val="1"/>
      <w:marLeft w:val="0"/>
      <w:marRight w:val="0"/>
      <w:marTop w:val="0"/>
      <w:marBottom w:val="0"/>
      <w:divBdr>
        <w:top w:val="none" w:sz="0" w:space="0" w:color="auto"/>
        <w:left w:val="none" w:sz="0" w:space="0" w:color="auto"/>
        <w:bottom w:val="none" w:sz="0" w:space="0" w:color="auto"/>
        <w:right w:val="none" w:sz="0" w:space="0" w:color="auto"/>
      </w:divBdr>
    </w:div>
    <w:div w:id="1731221144">
      <w:bodyDiv w:val="1"/>
      <w:marLeft w:val="0"/>
      <w:marRight w:val="0"/>
      <w:marTop w:val="0"/>
      <w:marBottom w:val="0"/>
      <w:divBdr>
        <w:top w:val="none" w:sz="0" w:space="0" w:color="auto"/>
        <w:left w:val="none" w:sz="0" w:space="0" w:color="auto"/>
        <w:bottom w:val="none" w:sz="0" w:space="0" w:color="auto"/>
        <w:right w:val="none" w:sz="0" w:space="0" w:color="auto"/>
      </w:divBdr>
      <w:divsChild>
        <w:div w:id="1538808512">
          <w:marLeft w:val="0"/>
          <w:marRight w:val="0"/>
          <w:marTop w:val="0"/>
          <w:marBottom w:val="0"/>
          <w:divBdr>
            <w:top w:val="none" w:sz="0" w:space="0" w:color="auto"/>
            <w:left w:val="none" w:sz="0" w:space="0" w:color="auto"/>
            <w:bottom w:val="none" w:sz="0" w:space="0" w:color="auto"/>
            <w:right w:val="none" w:sz="0" w:space="0" w:color="auto"/>
          </w:divBdr>
          <w:divsChild>
            <w:div w:id="1692028352">
              <w:marLeft w:val="0"/>
              <w:marRight w:val="0"/>
              <w:marTop w:val="0"/>
              <w:marBottom w:val="0"/>
              <w:divBdr>
                <w:top w:val="none" w:sz="0" w:space="0" w:color="auto"/>
                <w:left w:val="none" w:sz="0" w:space="0" w:color="auto"/>
                <w:bottom w:val="none" w:sz="0" w:space="0" w:color="auto"/>
                <w:right w:val="none" w:sz="0" w:space="0" w:color="auto"/>
              </w:divBdr>
            </w:div>
          </w:divsChild>
        </w:div>
        <w:div w:id="1765957749">
          <w:marLeft w:val="0"/>
          <w:marRight w:val="0"/>
          <w:marTop w:val="0"/>
          <w:marBottom w:val="0"/>
          <w:divBdr>
            <w:top w:val="none" w:sz="0" w:space="0" w:color="auto"/>
            <w:left w:val="none" w:sz="0" w:space="0" w:color="auto"/>
            <w:bottom w:val="none" w:sz="0" w:space="0" w:color="auto"/>
            <w:right w:val="none" w:sz="0" w:space="0" w:color="auto"/>
          </w:divBdr>
          <w:divsChild>
            <w:div w:id="271010530">
              <w:marLeft w:val="0"/>
              <w:marRight w:val="0"/>
              <w:marTop w:val="0"/>
              <w:marBottom w:val="0"/>
              <w:divBdr>
                <w:top w:val="none" w:sz="0" w:space="0" w:color="auto"/>
                <w:left w:val="none" w:sz="0" w:space="0" w:color="auto"/>
                <w:bottom w:val="none" w:sz="0" w:space="0" w:color="auto"/>
                <w:right w:val="none" w:sz="0" w:space="0" w:color="auto"/>
              </w:divBdr>
            </w:div>
          </w:divsChild>
        </w:div>
        <w:div w:id="1512405114">
          <w:marLeft w:val="0"/>
          <w:marRight w:val="0"/>
          <w:marTop w:val="0"/>
          <w:marBottom w:val="0"/>
          <w:divBdr>
            <w:top w:val="none" w:sz="0" w:space="0" w:color="auto"/>
            <w:left w:val="none" w:sz="0" w:space="0" w:color="auto"/>
            <w:bottom w:val="none" w:sz="0" w:space="0" w:color="auto"/>
            <w:right w:val="none" w:sz="0" w:space="0" w:color="auto"/>
          </w:divBdr>
          <w:divsChild>
            <w:div w:id="27488470">
              <w:marLeft w:val="0"/>
              <w:marRight w:val="0"/>
              <w:marTop w:val="0"/>
              <w:marBottom w:val="0"/>
              <w:divBdr>
                <w:top w:val="none" w:sz="0" w:space="0" w:color="auto"/>
                <w:left w:val="none" w:sz="0" w:space="0" w:color="auto"/>
                <w:bottom w:val="none" w:sz="0" w:space="0" w:color="auto"/>
                <w:right w:val="none" w:sz="0" w:space="0" w:color="auto"/>
              </w:divBdr>
            </w:div>
          </w:divsChild>
        </w:div>
        <w:div w:id="751657860">
          <w:marLeft w:val="0"/>
          <w:marRight w:val="0"/>
          <w:marTop w:val="0"/>
          <w:marBottom w:val="0"/>
          <w:divBdr>
            <w:top w:val="none" w:sz="0" w:space="0" w:color="auto"/>
            <w:left w:val="none" w:sz="0" w:space="0" w:color="auto"/>
            <w:bottom w:val="none" w:sz="0" w:space="0" w:color="auto"/>
            <w:right w:val="none" w:sz="0" w:space="0" w:color="auto"/>
          </w:divBdr>
          <w:divsChild>
            <w:div w:id="2883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6173">
      <w:bodyDiv w:val="1"/>
      <w:marLeft w:val="0"/>
      <w:marRight w:val="0"/>
      <w:marTop w:val="0"/>
      <w:marBottom w:val="0"/>
      <w:divBdr>
        <w:top w:val="none" w:sz="0" w:space="0" w:color="auto"/>
        <w:left w:val="none" w:sz="0" w:space="0" w:color="auto"/>
        <w:bottom w:val="none" w:sz="0" w:space="0" w:color="auto"/>
        <w:right w:val="none" w:sz="0" w:space="0" w:color="auto"/>
      </w:divBdr>
    </w:div>
    <w:div w:id="1751657588">
      <w:bodyDiv w:val="1"/>
      <w:marLeft w:val="0"/>
      <w:marRight w:val="0"/>
      <w:marTop w:val="0"/>
      <w:marBottom w:val="0"/>
      <w:divBdr>
        <w:top w:val="none" w:sz="0" w:space="0" w:color="auto"/>
        <w:left w:val="none" w:sz="0" w:space="0" w:color="auto"/>
        <w:bottom w:val="none" w:sz="0" w:space="0" w:color="auto"/>
        <w:right w:val="none" w:sz="0" w:space="0" w:color="auto"/>
      </w:divBdr>
    </w:div>
    <w:div w:id="1752701658">
      <w:bodyDiv w:val="1"/>
      <w:marLeft w:val="0"/>
      <w:marRight w:val="0"/>
      <w:marTop w:val="0"/>
      <w:marBottom w:val="0"/>
      <w:divBdr>
        <w:top w:val="none" w:sz="0" w:space="0" w:color="auto"/>
        <w:left w:val="none" w:sz="0" w:space="0" w:color="auto"/>
        <w:bottom w:val="none" w:sz="0" w:space="0" w:color="auto"/>
        <w:right w:val="none" w:sz="0" w:space="0" w:color="auto"/>
      </w:divBdr>
      <w:divsChild>
        <w:div w:id="982126335">
          <w:marLeft w:val="0"/>
          <w:marRight w:val="0"/>
          <w:marTop w:val="0"/>
          <w:marBottom w:val="0"/>
          <w:divBdr>
            <w:top w:val="none" w:sz="0" w:space="0" w:color="auto"/>
            <w:left w:val="none" w:sz="0" w:space="0" w:color="auto"/>
            <w:bottom w:val="none" w:sz="0" w:space="0" w:color="auto"/>
            <w:right w:val="none" w:sz="0" w:space="0" w:color="auto"/>
          </w:divBdr>
          <w:divsChild>
            <w:div w:id="16631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96476">
      <w:bodyDiv w:val="1"/>
      <w:marLeft w:val="0"/>
      <w:marRight w:val="0"/>
      <w:marTop w:val="0"/>
      <w:marBottom w:val="0"/>
      <w:divBdr>
        <w:top w:val="none" w:sz="0" w:space="0" w:color="auto"/>
        <w:left w:val="none" w:sz="0" w:space="0" w:color="auto"/>
        <w:bottom w:val="none" w:sz="0" w:space="0" w:color="auto"/>
        <w:right w:val="none" w:sz="0" w:space="0" w:color="auto"/>
      </w:divBdr>
    </w:div>
    <w:div w:id="1787888679">
      <w:bodyDiv w:val="1"/>
      <w:marLeft w:val="0"/>
      <w:marRight w:val="0"/>
      <w:marTop w:val="0"/>
      <w:marBottom w:val="0"/>
      <w:divBdr>
        <w:top w:val="none" w:sz="0" w:space="0" w:color="auto"/>
        <w:left w:val="none" w:sz="0" w:space="0" w:color="auto"/>
        <w:bottom w:val="none" w:sz="0" w:space="0" w:color="auto"/>
        <w:right w:val="none" w:sz="0" w:space="0" w:color="auto"/>
      </w:divBdr>
    </w:div>
    <w:div w:id="1807773507">
      <w:bodyDiv w:val="1"/>
      <w:marLeft w:val="0"/>
      <w:marRight w:val="0"/>
      <w:marTop w:val="0"/>
      <w:marBottom w:val="0"/>
      <w:divBdr>
        <w:top w:val="none" w:sz="0" w:space="0" w:color="auto"/>
        <w:left w:val="none" w:sz="0" w:space="0" w:color="auto"/>
        <w:bottom w:val="none" w:sz="0" w:space="0" w:color="auto"/>
        <w:right w:val="none" w:sz="0" w:space="0" w:color="auto"/>
      </w:divBdr>
    </w:div>
    <w:div w:id="1814710484">
      <w:bodyDiv w:val="1"/>
      <w:marLeft w:val="0"/>
      <w:marRight w:val="0"/>
      <w:marTop w:val="0"/>
      <w:marBottom w:val="0"/>
      <w:divBdr>
        <w:top w:val="none" w:sz="0" w:space="0" w:color="auto"/>
        <w:left w:val="none" w:sz="0" w:space="0" w:color="auto"/>
        <w:bottom w:val="none" w:sz="0" w:space="0" w:color="auto"/>
        <w:right w:val="none" w:sz="0" w:space="0" w:color="auto"/>
      </w:divBdr>
    </w:div>
    <w:div w:id="1816098344">
      <w:bodyDiv w:val="1"/>
      <w:marLeft w:val="0"/>
      <w:marRight w:val="0"/>
      <w:marTop w:val="0"/>
      <w:marBottom w:val="0"/>
      <w:divBdr>
        <w:top w:val="none" w:sz="0" w:space="0" w:color="auto"/>
        <w:left w:val="none" w:sz="0" w:space="0" w:color="auto"/>
        <w:bottom w:val="none" w:sz="0" w:space="0" w:color="auto"/>
        <w:right w:val="none" w:sz="0" w:space="0" w:color="auto"/>
      </w:divBdr>
      <w:divsChild>
        <w:div w:id="291374505">
          <w:marLeft w:val="0"/>
          <w:marRight w:val="0"/>
          <w:marTop w:val="0"/>
          <w:marBottom w:val="0"/>
          <w:divBdr>
            <w:top w:val="none" w:sz="0" w:space="0" w:color="auto"/>
            <w:left w:val="none" w:sz="0" w:space="0" w:color="auto"/>
            <w:bottom w:val="none" w:sz="0" w:space="0" w:color="auto"/>
            <w:right w:val="none" w:sz="0" w:space="0" w:color="auto"/>
          </w:divBdr>
          <w:divsChild>
            <w:div w:id="19829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5249">
      <w:bodyDiv w:val="1"/>
      <w:marLeft w:val="0"/>
      <w:marRight w:val="0"/>
      <w:marTop w:val="0"/>
      <w:marBottom w:val="0"/>
      <w:divBdr>
        <w:top w:val="none" w:sz="0" w:space="0" w:color="auto"/>
        <w:left w:val="none" w:sz="0" w:space="0" w:color="auto"/>
        <w:bottom w:val="none" w:sz="0" w:space="0" w:color="auto"/>
        <w:right w:val="none" w:sz="0" w:space="0" w:color="auto"/>
      </w:divBdr>
    </w:div>
    <w:div w:id="1821186745">
      <w:bodyDiv w:val="1"/>
      <w:marLeft w:val="0"/>
      <w:marRight w:val="0"/>
      <w:marTop w:val="0"/>
      <w:marBottom w:val="0"/>
      <w:divBdr>
        <w:top w:val="none" w:sz="0" w:space="0" w:color="auto"/>
        <w:left w:val="none" w:sz="0" w:space="0" w:color="auto"/>
        <w:bottom w:val="none" w:sz="0" w:space="0" w:color="auto"/>
        <w:right w:val="none" w:sz="0" w:space="0" w:color="auto"/>
      </w:divBdr>
      <w:divsChild>
        <w:div w:id="1993680245">
          <w:marLeft w:val="0"/>
          <w:marRight w:val="0"/>
          <w:marTop w:val="0"/>
          <w:marBottom w:val="0"/>
          <w:divBdr>
            <w:top w:val="none" w:sz="0" w:space="0" w:color="auto"/>
            <w:left w:val="none" w:sz="0" w:space="0" w:color="auto"/>
            <w:bottom w:val="none" w:sz="0" w:space="0" w:color="auto"/>
            <w:right w:val="none" w:sz="0" w:space="0" w:color="auto"/>
          </w:divBdr>
          <w:divsChild>
            <w:div w:id="479539633">
              <w:marLeft w:val="0"/>
              <w:marRight w:val="0"/>
              <w:marTop w:val="0"/>
              <w:marBottom w:val="0"/>
              <w:divBdr>
                <w:top w:val="none" w:sz="0" w:space="0" w:color="auto"/>
                <w:left w:val="none" w:sz="0" w:space="0" w:color="auto"/>
                <w:bottom w:val="none" w:sz="0" w:space="0" w:color="auto"/>
                <w:right w:val="none" w:sz="0" w:space="0" w:color="auto"/>
              </w:divBdr>
            </w:div>
          </w:divsChild>
        </w:div>
        <w:div w:id="455832482">
          <w:marLeft w:val="0"/>
          <w:marRight w:val="0"/>
          <w:marTop w:val="0"/>
          <w:marBottom w:val="0"/>
          <w:divBdr>
            <w:top w:val="none" w:sz="0" w:space="0" w:color="auto"/>
            <w:left w:val="none" w:sz="0" w:space="0" w:color="auto"/>
            <w:bottom w:val="none" w:sz="0" w:space="0" w:color="auto"/>
            <w:right w:val="none" w:sz="0" w:space="0" w:color="auto"/>
          </w:divBdr>
          <w:divsChild>
            <w:div w:id="3779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00441">
      <w:bodyDiv w:val="1"/>
      <w:marLeft w:val="0"/>
      <w:marRight w:val="0"/>
      <w:marTop w:val="0"/>
      <w:marBottom w:val="0"/>
      <w:divBdr>
        <w:top w:val="none" w:sz="0" w:space="0" w:color="auto"/>
        <w:left w:val="none" w:sz="0" w:space="0" w:color="auto"/>
        <w:bottom w:val="none" w:sz="0" w:space="0" w:color="auto"/>
        <w:right w:val="none" w:sz="0" w:space="0" w:color="auto"/>
      </w:divBdr>
    </w:div>
    <w:div w:id="1831559349">
      <w:bodyDiv w:val="1"/>
      <w:marLeft w:val="0"/>
      <w:marRight w:val="0"/>
      <w:marTop w:val="0"/>
      <w:marBottom w:val="0"/>
      <w:divBdr>
        <w:top w:val="none" w:sz="0" w:space="0" w:color="auto"/>
        <w:left w:val="none" w:sz="0" w:space="0" w:color="auto"/>
        <w:bottom w:val="none" w:sz="0" w:space="0" w:color="auto"/>
        <w:right w:val="none" w:sz="0" w:space="0" w:color="auto"/>
      </w:divBdr>
    </w:div>
    <w:div w:id="1832525744">
      <w:bodyDiv w:val="1"/>
      <w:marLeft w:val="0"/>
      <w:marRight w:val="0"/>
      <w:marTop w:val="0"/>
      <w:marBottom w:val="0"/>
      <w:divBdr>
        <w:top w:val="none" w:sz="0" w:space="0" w:color="auto"/>
        <w:left w:val="none" w:sz="0" w:space="0" w:color="auto"/>
        <w:bottom w:val="none" w:sz="0" w:space="0" w:color="auto"/>
        <w:right w:val="none" w:sz="0" w:space="0" w:color="auto"/>
      </w:divBdr>
    </w:div>
    <w:div w:id="1834448188">
      <w:bodyDiv w:val="1"/>
      <w:marLeft w:val="0"/>
      <w:marRight w:val="0"/>
      <w:marTop w:val="0"/>
      <w:marBottom w:val="0"/>
      <w:divBdr>
        <w:top w:val="none" w:sz="0" w:space="0" w:color="auto"/>
        <w:left w:val="none" w:sz="0" w:space="0" w:color="auto"/>
        <w:bottom w:val="none" w:sz="0" w:space="0" w:color="auto"/>
        <w:right w:val="none" w:sz="0" w:space="0" w:color="auto"/>
      </w:divBdr>
    </w:div>
    <w:div w:id="1835101568">
      <w:bodyDiv w:val="1"/>
      <w:marLeft w:val="0"/>
      <w:marRight w:val="0"/>
      <w:marTop w:val="0"/>
      <w:marBottom w:val="0"/>
      <w:divBdr>
        <w:top w:val="none" w:sz="0" w:space="0" w:color="auto"/>
        <w:left w:val="none" w:sz="0" w:space="0" w:color="auto"/>
        <w:bottom w:val="none" w:sz="0" w:space="0" w:color="auto"/>
        <w:right w:val="none" w:sz="0" w:space="0" w:color="auto"/>
      </w:divBdr>
    </w:div>
    <w:div w:id="1842230434">
      <w:bodyDiv w:val="1"/>
      <w:marLeft w:val="0"/>
      <w:marRight w:val="0"/>
      <w:marTop w:val="0"/>
      <w:marBottom w:val="0"/>
      <w:divBdr>
        <w:top w:val="none" w:sz="0" w:space="0" w:color="auto"/>
        <w:left w:val="none" w:sz="0" w:space="0" w:color="auto"/>
        <w:bottom w:val="none" w:sz="0" w:space="0" w:color="auto"/>
        <w:right w:val="none" w:sz="0" w:space="0" w:color="auto"/>
      </w:divBdr>
    </w:div>
    <w:div w:id="1842503434">
      <w:bodyDiv w:val="1"/>
      <w:marLeft w:val="0"/>
      <w:marRight w:val="0"/>
      <w:marTop w:val="0"/>
      <w:marBottom w:val="0"/>
      <w:divBdr>
        <w:top w:val="none" w:sz="0" w:space="0" w:color="auto"/>
        <w:left w:val="none" w:sz="0" w:space="0" w:color="auto"/>
        <w:bottom w:val="none" w:sz="0" w:space="0" w:color="auto"/>
        <w:right w:val="none" w:sz="0" w:space="0" w:color="auto"/>
      </w:divBdr>
    </w:div>
    <w:div w:id="1845971255">
      <w:bodyDiv w:val="1"/>
      <w:marLeft w:val="0"/>
      <w:marRight w:val="0"/>
      <w:marTop w:val="0"/>
      <w:marBottom w:val="0"/>
      <w:divBdr>
        <w:top w:val="none" w:sz="0" w:space="0" w:color="auto"/>
        <w:left w:val="none" w:sz="0" w:space="0" w:color="auto"/>
        <w:bottom w:val="none" w:sz="0" w:space="0" w:color="auto"/>
        <w:right w:val="none" w:sz="0" w:space="0" w:color="auto"/>
      </w:divBdr>
      <w:divsChild>
        <w:div w:id="335229492">
          <w:marLeft w:val="0"/>
          <w:marRight w:val="0"/>
          <w:marTop w:val="0"/>
          <w:marBottom w:val="0"/>
          <w:divBdr>
            <w:top w:val="none" w:sz="0" w:space="0" w:color="auto"/>
            <w:left w:val="none" w:sz="0" w:space="0" w:color="auto"/>
            <w:bottom w:val="none" w:sz="0" w:space="0" w:color="auto"/>
            <w:right w:val="none" w:sz="0" w:space="0" w:color="auto"/>
          </w:divBdr>
          <w:divsChild>
            <w:div w:id="854929619">
              <w:marLeft w:val="0"/>
              <w:marRight w:val="0"/>
              <w:marTop w:val="0"/>
              <w:marBottom w:val="0"/>
              <w:divBdr>
                <w:top w:val="none" w:sz="0" w:space="0" w:color="auto"/>
                <w:left w:val="none" w:sz="0" w:space="0" w:color="auto"/>
                <w:bottom w:val="none" w:sz="0" w:space="0" w:color="auto"/>
                <w:right w:val="none" w:sz="0" w:space="0" w:color="auto"/>
              </w:divBdr>
            </w:div>
          </w:divsChild>
        </w:div>
        <w:div w:id="146171497">
          <w:marLeft w:val="0"/>
          <w:marRight w:val="0"/>
          <w:marTop w:val="0"/>
          <w:marBottom w:val="0"/>
          <w:divBdr>
            <w:top w:val="none" w:sz="0" w:space="0" w:color="auto"/>
            <w:left w:val="none" w:sz="0" w:space="0" w:color="auto"/>
            <w:bottom w:val="none" w:sz="0" w:space="0" w:color="auto"/>
            <w:right w:val="none" w:sz="0" w:space="0" w:color="auto"/>
          </w:divBdr>
          <w:divsChild>
            <w:div w:id="21056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3882">
      <w:bodyDiv w:val="1"/>
      <w:marLeft w:val="0"/>
      <w:marRight w:val="0"/>
      <w:marTop w:val="0"/>
      <w:marBottom w:val="0"/>
      <w:divBdr>
        <w:top w:val="none" w:sz="0" w:space="0" w:color="auto"/>
        <w:left w:val="none" w:sz="0" w:space="0" w:color="auto"/>
        <w:bottom w:val="none" w:sz="0" w:space="0" w:color="auto"/>
        <w:right w:val="none" w:sz="0" w:space="0" w:color="auto"/>
      </w:divBdr>
    </w:div>
    <w:div w:id="1861626946">
      <w:bodyDiv w:val="1"/>
      <w:marLeft w:val="0"/>
      <w:marRight w:val="0"/>
      <w:marTop w:val="0"/>
      <w:marBottom w:val="0"/>
      <w:divBdr>
        <w:top w:val="none" w:sz="0" w:space="0" w:color="auto"/>
        <w:left w:val="none" w:sz="0" w:space="0" w:color="auto"/>
        <w:bottom w:val="none" w:sz="0" w:space="0" w:color="auto"/>
        <w:right w:val="none" w:sz="0" w:space="0" w:color="auto"/>
      </w:divBdr>
    </w:div>
    <w:div w:id="1866017738">
      <w:bodyDiv w:val="1"/>
      <w:marLeft w:val="0"/>
      <w:marRight w:val="0"/>
      <w:marTop w:val="0"/>
      <w:marBottom w:val="0"/>
      <w:divBdr>
        <w:top w:val="none" w:sz="0" w:space="0" w:color="auto"/>
        <w:left w:val="none" w:sz="0" w:space="0" w:color="auto"/>
        <w:bottom w:val="none" w:sz="0" w:space="0" w:color="auto"/>
        <w:right w:val="none" w:sz="0" w:space="0" w:color="auto"/>
      </w:divBdr>
    </w:div>
    <w:div w:id="1874725863">
      <w:bodyDiv w:val="1"/>
      <w:marLeft w:val="0"/>
      <w:marRight w:val="0"/>
      <w:marTop w:val="0"/>
      <w:marBottom w:val="0"/>
      <w:divBdr>
        <w:top w:val="none" w:sz="0" w:space="0" w:color="auto"/>
        <w:left w:val="none" w:sz="0" w:space="0" w:color="auto"/>
        <w:bottom w:val="none" w:sz="0" w:space="0" w:color="auto"/>
        <w:right w:val="none" w:sz="0" w:space="0" w:color="auto"/>
      </w:divBdr>
    </w:div>
    <w:div w:id="1885555962">
      <w:bodyDiv w:val="1"/>
      <w:marLeft w:val="0"/>
      <w:marRight w:val="0"/>
      <w:marTop w:val="0"/>
      <w:marBottom w:val="0"/>
      <w:divBdr>
        <w:top w:val="none" w:sz="0" w:space="0" w:color="auto"/>
        <w:left w:val="none" w:sz="0" w:space="0" w:color="auto"/>
        <w:bottom w:val="none" w:sz="0" w:space="0" w:color="auto"/>
        <w:right w:val="none" w:sz="0" w:space="0" w:color="auto"/>
      </w:divBdr>
    </w:div>
    <w:div w:id="1892888880">
      <w:bodyDiv w:val="1"/>
      <w:marLeft w:val="0"/>
      <w:marRight w:val="0"/>
      <w:marTop w:val="0"/>
      <w:marBottom w:val="0"/>
      <w:divBdr>
        <w:top w:val="none" w:sz="0" w:space="0" w:color="auto"/>
        <w:left w:val="none" w:sz="0" w:space="0" w:color="auto"/>
        <w:bottom w:val="none" w:sz="0" w:space="0" w:color="auto"/>
        <w:right w:val="none" w:sz="0" w:space="0" w:color="auto"/>
      </w:divBdr>
    </w:div>
    <w:div w:id="1913395168">
      <w:bodyDiv w:val="1"/>
      <w:marLeft w:val="0"/>
      <w:marRight w:val="0"/>
      <w:marTop w:val="0"/>
      <w:marBottom w:val="0"/>
      <w:divBdr>
        <w:top w:val="none" w:sz="0" w:space="0" w:color="auto"/>
        <w:left w:val="none" w:sz="0" w:space="0" w:color="auto"/>
        <w:bottom w:val="none" w:sz="0" w:space="0" w:color="auto"/>
        <w:right w:val="none" w:sz="0" w:space="0" w:color="auto"/>
      </w:divBdr>
    </w:div>
    <w:div w:id="1917593820">
      <w:bodyDiv w:val="1"/>
      <w:marLeft w:val="0"/>
      <w:marRight w:val="0"/>
      <w:marTop w:val="0"/>
      <w:marBottom w:val="0"/>
      <w:divBdr>
        <w:top w:val="none" w:sz="0" w:space="0" w:color="auto"/>
        <w:left w:val="none" w:sz="0" w:space="0" w:color="auto"/>
        <w:bottom w:val="none" w:sz="0" w:space="0" w:color="auto"/>
        <w:right w:val="none" w:sz="0" w:space="0" w:color="auto"/>
      </w:divBdr>
      <w:divsChild>
        <w:div w:id="1321620728">
          <w:marLeft w:val="0"/>
          <w:marRight w:val="0"/>
          <w:marTop w:val="0"/>
          <w:marBottom w:val="0"/>
          <w:divBdr>
            <w:top w:val="none" w:sz="0" w:space="0" w:color="auto"/>
            <w:left w:val="none" w:sz="0" w:space="0" w:color="auto"/>
            <w:bottom w:val="none" w:sz="0" w:space="0" w:color="auto"/>
            <w:right w:val="none" w:sz="0" w:space="0" w:color="auto"/>
          </w:divBdr>
          <w:divsChild>
            <w:div w:id="5370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29632">
      <w:bodyDiv w:val="1"/>
      <w:marLeft w:val="0"/>
      <w:marRight w:val="0"/>
      <w:marTop w:val="0"/>
      <w:marBottom w:val="0"/>
      <w:divBdr>
        <w:top w:val="none" w:sz="0" w:space="0" w:color="auto"/>
        <w:left w:val="none" w:sz="0" w:space="0" w:color="auto"/>
        <w:bottom w:val="none" w:sz="0" w:space="0" w:color="auto"/>
        <w:right w:val="none" w:sz="0" w:space="0" w:color="auto"/>
      </w:divBdr>
    </w:div>
    <w:div w:id="1936087536">
      <w:bodyDiv w:val="1"/>
      <w:marLeft w:val="0"/>
      <w:marRight w:val="0"/>
      <w:marTop w:val="0"/>
      <w:marBottom w:val="0"/>
      <w:divBdr>
        <w:top w:val="none" w:sz="0" w:space="0" w:color="auto"/>
        <w:left w:val="none" w:sz="0" w:space="0" w:color="auto"/>
        <w:bottom w:val="none" w:sz="0" w:space="0" w:color="auto"/>
        <w:right w:val="none" w:sz="0" w:space="0" w:color="auto"/>
      </w:divBdr>
      <w:divsChild>
        <w:div w:id="1072506714">
          <w:marLeft w:val="0"/>
          <w:marRight w:val="0"/>
          <w:marTop w:val="0"/>
          <w:marBottom w:val="0"/>
          <w:divBdr>
            <w:top w:val="none" w:sz="0" w:space="0" w:color="auto"/>
            <w:left w:val="none" w:sz="0" w:space="0" w:color="auto"/>
            <w:bottom w:val="none" w:sz="0" w:space="0" w:color="auto"/>
            <w:right w:val="none" w:sz="0" w:space="0" w:color="auto"/>
          </w:divBdr>
          <w:divsChild>
            <w:div w:id="725684557">
              <w:marLeft w:val="0"/>
              <w:marRight w:val="0"/>
              <w:marTop w:val="0"/>
              <w:marBottom w:val="0"/>
              <w:divBdr>
                <w:top w:val="none" w:sz="0" w:space="0" w:color="auto"/>
                <w:left w:val="none" w:sz="0" w:space="0" w:color="auto"/>
                <w:bottom w:val="none" w:sz="0" w:space="0" w:color="auto"/>
                <w:right w:val="none" w:sz="0" w:space="0" w:color="auto"/>
              </w:divBdr>
            </w:div>
          </w:divsChild>
        </w:div>
        <w:div w:id="2073313250">
          <w:marLeft w:val="0"/>
          <w:marRight w:val="0"/>
          <w:marTop w:val="0"/>
          <w:marBottom w:val="0"/>
          <w:divBdr>
            <w:top w:val="none" w:sz="0" w:space="0" w:color="auto"/>
            <w:left w:val="none" w:sz="0" w:space="0" w:color="auto"/>
            <w:bottom w:val="none" w:sz="0" w:space="0" w:color="auto"/>
            <w:right w:val="none" w:sz="0" w:space="0" w:color="auto"/>
          </w:divBdr>
          <w:divsChild>
            <w:div w:id="7017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08397">
      <w:bodyDiv w:val="1"/>
      <w:marLeft w:val="0"/>
      <w:marRight w:val="0"/>
      <w:marTop w:val="0"/>
      <w:marBottom w:val="0"/>
      <w:divBdr>
        <w:top w:val="none" w:sz="0" w:space="0" w:color="auto"/>
        <w:left w:val="none" w:sz="0" w:space="0" w:color="auto"/>
        <w:bottom w:val="none" w:sz="0" w:space="0" w:color="auto"/>
        <w:right w:val="none" w:sz="0" w:space="0" w:color="auto"/>
      </w:divBdr>
    </w:div>
    <w:div w:id="1945918366">
      <w:bodyDiv w:val="1"/>
      <w:marLeft w:val="0"/>
      <w:marRight w:val="0"/>
      <w:marTop w:val="0"/>
      <w:marBottom w:val="0"/>
      <w:divBdr>
        <w:top w:val="none" w:sz="0" w:space="0" w:color="auto"/>
        <w:left w:val="none" w:sz="0" w:space="0" w:color="auto"/>
        <w:bottom w:val="none" w:sz="0" w:space="0" w:color="auto"/>
        <w:right w:val="none" w:sz="0" w:space="0" w:color="auto"/>
      </w:divBdr>
    </w:div>
    <w:div w:id="1957130965">
      <w:bodyDiv w:val="1"/>
      <w:marLeft w:val="0"/>
      <w:marRight w:val="0"/>
      <w:marTop w:val="0"/>
      <w:marBottom w:val="0"/>
      <w:divBdr>
        <w:top w:val="none" w:sz="0" w:space="0" w:color="auto"/>
        <w:left w:val="none" w:sz="0" w:space="0" w:color="auto"/>
        <w:bottom w:val="none" w:sz="0" w:space="0" w:color="auto"/>
        <w:right w:val="none" w:sz="0" w:space="0" w:color="auto"/>
      </w:divBdr>
    </w:div>
    <w:div w:id="1961715363">
      <w:bodyDiv w:val="1"/>
      <w:marLeft w:val="0"/>
      <w:marRight w:val="0"/>
      <w:marTop w:val="0"/>
      <w:marBottom w:val="0"/>
      <w:divBdr>
        <w:top w:val="none" w:sz="0" w:space="0" w:color="auto"/>
        <w:left w:val="none" w:sz="0" w:space="0" w:color="auto"/>
        <w:bottom w:val="none" w:sz="0" w:space="0" w:color="auto"/>
        <w:right w:val="none" w:sz="0" w:space="0" w:color="auto"/>
      </w:divBdr>
    </w:div>
    <w:div w:id="1964651524">
      <w:bodyDiv w:val="1"/>
      <w:marLeft w:val="0"/>
      <w:marRight w:val="0"/>
      <w:marTop w:val="0"/>
      <w:marBottom w:val="0"/>
      <w:divBdr>
        <w:top w:val="none" w:sz="0" w:space="0" w:color="auto"/>
        <w:left w:val="none" w:sz="0" w:space="0" w:color="auto"/>
        <w:bottom w:val="none" w:sz="0" w:space="0" w:color="auto"/>
        <w:right w:val="none" w:sz="0" w:space="0" w:color="auto"/>
      </w:divBdr>
    </w:div>
    <w:div w:id="1971353519">
      <w:bodyDiv w:val="1"/>
      <w:marLeft w:val="0"/>
      <w:marRight w:val="0"/>
      <w:marTop w:val="0"/>
      <w:marBottom w:val="0"/>
      <w:divBdr>
        <w:top w:val="none" w:sz="0" w:space="0" w:color="auto"/>
        <w:left w:val="none" w:sz="0" w:space="0" w:color="auto"/>
        <w:bottom w:val="none" w:sz="0" w:space="0" w:color="auto"/>
        <w:right w:val="none" w:sz="0" w:space="0" w:color="auto"/>
      </w:divBdr>
    </w:div>
    <w:div w:id="1978142103">
      <w:bodyDiv w:val="1"/>
      <w:marLeft w:val="0"/>
      <w:marRight w:val="0"/>
      <w:marTop w:val="0"/>
      <w:marBottom w:val="0"/>
      <w:divBdr>
        <w:top w:val="none" w:sz="0" w:space="0" w:color="auto"/>
        <w:left w:val="none" w:sz="0" w:space="0" w:color="auto"/>
        <w:bottom w:val="none" w:sz="0" w:space="0" w:color="auto"/>
        <w:right w:val="none" w:sz="0" w:space="0" w:color="auto"/>
      </w:divBdr>
    </w:div>
    <w:div w:id="1996301279">
      <w:bodyDiv w:val="1"/>
      <w:marLeft w:val="0"/>
      <w:marRight w:val="0"/>
      <w:marTop w:val="0"/>
      <w:marBottom w:val="0"/>
      <w:divBdr>
        <w:top w:val="none" w:sz="0" w:space="0" w:color="auto"/>
        <w:left w:val="none" w:sz="0" w:space="0" w:color="auto"/>
        <w:bottom w:val="none" w:sz="0" w:space="0" w:color="auto"/>
        <w:right w:val="none" w:sz="0" w:space="0" w:color="auto"/>
      </w:divBdr>
    </w:div>
    <w:div w:id="2008827881">
      <w:bodyDiv w:val="1"/>
      <w:marLeft w:val="0"/>
      <w:marRight w:val="0"/>
      <w:marTop w:val="0"/>
      <w:marBottom w:val="0"/>
      <w:divBdr>
        <w:top w:val="none" w:sz="0" w:space="0" w:color="auto"/>
        <w:left w:val="none" w:sz="0" w:space="0" w:color="auto"/>
        <w:bottom w:val="none" w:sz="0" w:space="0" w:color="auto"/>
        <w:right w:val="none" w:sz="0" w:space="0" w:color="auto"/>
      </w:divBdr>
    </w:div>
    <w:div w:id="2015111870">
      <w:bodyDiv w:val="1"/>
      <w:marLeft w:val="0"/>
      <w:marRight w:val="0"/>
      <w:marTop w:val="0"/>
      <w:marBottom w:val="0"/>
      <w:divBdr>
        <w:top w:val="none" w:sz="0" w:space="0" w:color="auto"/>
        <w:left w:val="none" w:sz="0" w:space="0" w:color="auto"/>
        <w:bottom w:val="none" w:sz="0" w:space="0" w:color="auto"/>
        <w:right w:val="none" w:sz="0" w:space="0" w:color="auto"/>
      </w:divBdr>
      <w:divsChild>
        <w:div w:id="789007184">
          <w:marLeft w:val="0"/>
          <w:marRight w:val="0"/>
          <w:marTop w:val="0"/>
          <w:marBottom w:val="0"/>
          <w:divBdr>
            <w:top w:val="none" w:sz="0" w:space="0" w:color="auto"/>
            <w:left w:val="none" w:sz="0" w:space="0" w:color="auto"/>
            <w:bottom w:val="none" w:sz="0" w:space="0" w:color="auto"/>
            <w:right w:val="none" w:sz="0" w:space="0" w:color="auto"/>
          </w:divBdr>
          <w:divsChild>
            <w:div w:id="1249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7613">
      <w:bodyDiv w:val="1"/>
      <w:marLeft w:val="0"/>
      <w:marRight w:val="0"/>
      <w:marTop w:val="0"/>
      <w:marBottom w:val="0"/>
      <w:divBdr>
        <w:top w:val="none" w:sz="0" w:space="0" w:color="auto"/>
        <w:left w:val="none" w:sz="0" w:space="0" w:color="auto"/>
        <w:bottom w:val="none" w:sz="0" w:space="0" w:color="auto"/>
        <w:right w:val="none" w:sz="0" w:space="0" w:color="auto"/>
      </w:divBdr>
      <w:divsChild>
        <w:div w:id="1183784990">
          <w:marLeft w:val="0"/>
          <w:marRight w:val="0"/>
          <w:marTop w:val="0"/>
          <w:marBottom w:val="0"/>
          <w:divBdr>
            <w:top w:val="none" w:sz="0" w:space="0" w:color="auto"/>
            <w:left w:val="none" w:sz="0" w:space="0" w:color="auto"/>
            <w:bottom w:val="none" w:sz="0" w:space="0" w:color="auto"/>
            <w:right w:val="none" w:sz="0" w:space="0" w:color="auto"/>
          </w:divBdr>
          <w:divsChild>
            <w:div w:id="4139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8543">
      <w:bodyDiv w:val="1"/>
      <w:marLeft w:val="0"/>
      <w:marRight w:val="0"/>
      <w:marTop w:val="0"/>
      <w:marBottom w:val="0"/>
      <w:divBdr>
        <w:top w:val="none" w:sz="0" w:space="0" w:color="auto"/>
        <w:left w:val="none" w:sz="0" w:space="0" w:color="auto"/>
        <w:bottom w:val="none" w:sz="0" w:space="0" w:color="auto"/>
        <w:right w:val="none" w:sz="0" w:space="0" w:color="auto"/>
      </w:divBdr>
    </w:div>
    <w:div w:id="2038503506">
      <w:bodyDiv w:val="1"/>
      <w:marLeft w:val="0"/>
      <w:marRight w:val="0"/>
      <w:marTop w:val="0"/>
      <w:marBottom w:val="0"/>
      <w:divBdr>
        <w:top w:val="none" w:sz="0" w:space="0" w:color="auto"/>
        <w:left w:val="none" w:sz="0" w:space="0" w:color="auto"/>
        <w:bottom w:val="none" w:sz="0" w:space="0" w:color="auto"/>
        <w:right w:val="none" w:sz="0" w:space="0" w:color="auto"/>
      </w:divBdr>
    </w:div>
    <w:div w:id="2042975506">
      <w:bodyDiv w:val="1"/>
      <w:marLeft w:val="0"/>
      <w:marRight w:val="0"/>
      <w:marTop w:val="0"/>
      <w:marBottom w:val="0"/>
      <w:divBdr>
        <w:top w:val="none" w:sz="0" w:space="0" w:color="auto"/>
        <w:left w:val="none" w:sz="0" w:space="0" w:color="auto"/>
        <w:bottom w:val="none" w:sz="0" w:space="0" w:color="auto"/>
        <w:right w:val="none" w:sz="0" w:space="0" w:color="auto"/>
      </w:divBdr>
      <w:divsChild>
        <w:div w:id="1844012527">
          <w:marLeft w:val="0"/>
          <w:marRight w:val="0"/>
          <w:marTop w:val="0"/>
          <w:marBottom w:val="0"/>
          <w:divBdr>
            <w:top w:val="none" w:sz="0" w:space="0" w:color="auto"/>
            <w:left w:val="none" w:sz="0" w:space="0" w:color="auto"/>
            <w:bottom w:val="none" w:sz="0" w:space="0" w:color="auto"/>
            <w:right w:val="none" w:sz="0" w:space="0" w:color="auto"/>
          </w:divBdr>
          <w:divsChild>
            <w:div w:id="458495217">
              <w:marLeft w:val="0"/>
              <w:marRight w:val="0"/>
              <w:marTop w:val="0"/>
              <w:marBottom w:val="0"/>
              <w:divBdr>
                <w:top w:val="none" w:sz="0" w:space="0" w:color="auto"/>
                <w:left w:val="none" w:sz="0" w:space="0" w:color="auto"/>
                <w:bottom w:val="none" w:sz="0" w:space="0" w:color="auto"/>
                <w:right w:val="none" w:sz="0" w:space="0" w:color="auto"/>
              </w:divBdr>
            </w:div>
          </w:divsChild>
        </w:div>
        <w:div w:id="1199588636">
          <w:marLeft w:val="0"/>
          <w:marRight w:val="0"/>
          <w:marTop w:val="0"/>
          <w:marBottom w:val="0"/>
          <w:divBdr>
            <w:top w:val="none" w:sz="0" w:space="0" w:color="auto"/>
            <w:left w:val="none" w:sz="0" w:space="0" w:color="auto"/>
            <w:bottom w:val="none" w:sz="0" w:space="0" w:color="auto"/>
            <w:right w:val="none" w:sz="0" w:space="0" w:color="auto"/>
          </w:divBdr>
          <w:divsChild>
            <w:div w:id="726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7501">
      <w:bodyDiv w:val="1"/>
      <w:marLeft w:val="0"/>
      <w:marRight w:val="0"/>
      <w:marTop w:val="0"/>
      <w:marBottom w:val="0"/>
      <w:divBdr>
        <w:top w:val="none" w:sz="0" w:space="0" w:color="auto"/>
        <w:left w:val="none" w:sz="0" w:space="0" w:color="auto"/>
        <w:bottom w:val="none" w:sz="0" w:space="0" w:color="auto"/>
        <w:right w:val="none" w:sz="0" w:space="0" w:color="auto"/>
      </w:divBdr>
    </w:div>
    <w:div w:id="2055081617">
      <w:bodyDiv w:val="1"/>
      <w:marLeft w:val="0"/>
      <w:marRight w:val="0"/>
      <w:marTop w:val="0"/>
      <w:marBottom w:val="0"/>
      <w:divBdr>
        <w:top w:val="none" w:sz="0" w:space="0" w:color="auto"/>
        <w:left w:val="none" w:sz="0" w:space="0" w:color="auto"/>
        <w:bottom w:val="none" w:sz="0" w:space="0" w:color="auto"/>
        <w:right w:val="none" w:sz="0" w:space="0" w:color="auto"/>
      </w:divBdr>
    </w:div>
    <w:div w:id="2058508676">
      <w:bodyDiv w:val="1"/>
      <w:marLeft w:val="0"/>
      <w:marRight w:val="0"/>
      <w:marTop w:val="0"/>
      <w:marBottom w:val="0"/>
      <w:divBdr>
        <w:top w:val="none" w:sz="0" w:space="0" w:color="auto"/>
        <w:left w:val="none" w:sz="0" w:space="0" w:color="auto"/>
        <w:bottom w:val="none" w:sz="0" w:space="0" w:color="auto"/>
        <w:right w:val="none" w:sz="0" w:space="0" w:color="auto"/>
      </w:divBdr>
    </w:div>
    <w:div w:id="2060156451">
      <w:bodyDiv w:val="1"/>
      <w:marLeft w:val="0"/>
      <w:marRight w:val="0"/>
      <w:marTop w:val="0"/>
      <w:marBottom w:val="0"/>
      <w:divBdr>
        <w:top w:val="none" w:sz="0" w:space="0" w:color="auto"/>
        <w:left w:val="none" w:sz="0" w:space="0" w:color="auto"/>
        <w:bottom w:val="none" w:sz="0" w:space="0" w:color="auto"/>
        <w:right w:val="none" w:sz="0" w:space="0" w:color="auto"/>
      </w:divBdr>
      <w:divsChild>
        <w:div w:id="160435560">
          <w:marLeft w:val="0"/>
          <w:marRight w:val="0"/>
          <w:marTop w:val="0"/>
          <w:marBottom w:val="0"/>
          <w:divBdr>
            <w:top w:val="none" w:sz="0" w:space="0" w:color="auto"/>
            <w:left w:val="none" w:sz="0" w:space="0" w:color="auto"/>
            <w:bottom w:val="none" w:sz="0" w:space="0" w:color="auto"/>
            <w:right w:val="none" w:sz="0" w:space="0" w:color="auto"/>
          </w:divBdr>
          <w:divsChild>
            <w:div w:id="1839227301">
              <w:marLeft w:val="0"/>
              <w:marRight w:val="0"/>
              <w:marTop w:val="0"/>
              <w:marBottom w:val="0"/>
              <w:divBdr>
                <w:top w:val="none" w:sz="0" w:space="0" w:color="auto"/>
                <w:left w:val="none" w:sz="0" w:space="0" w:color="auto"/>
                <w:bottom w:val="none" w:sz="0" w:space="0" w:color="auto"/>
                <w:right w:val="none" w:sz="0" w:space="0" w:color="auto"/>
              </w:divBdr>
            </w:div>
          </w:divsChild>
        </w:div>
        <w:div w:id="1096367755">
          <w:marLeft w:val="0"/>
          <w:marRight w:val="0"/>
          <w:marTop w:val="0"/>
          <w:marBottom w:val="0"/>
          <w:divBdr>
            <w:top w:val="none" w:sz="0" w:space="0" w:color="auto"/>
            <w:left w:val="none" w:sz="0" w:space="0" w:color="auto"/>
            <w:bottom w:val="none" w:sz="0" w:space="0" w:color="auto"/>
            <w:right w:val="none" w:sz="0" w:space="0" w:color="auto"/>
          </w:divBdr>
          <w:divsChild>
            <w:div w:id="1572228540">
              <w:marLeft w:val="0"/>
              <w:marRight w:val="0"/>
              <w:marTop w:val="0"/>
              <w:marBottom w:val="0"/>
              <w:divBdr>
                <w:top w:val="none" w:sz="0" w:space="0" w:color="auto"/>
                <w:left w:val="none" w:sz="0" w:space="0" w:color="auto"/>
                <w:bottom w:val="none" w:sz="0" w:space="0" w:color="auto"/>
                <w:right w:val="none" w:sz="0" w:space="0" w:color="auto"/>
              </w:divBdr>
            </w:div>
          </w:divsChild>
        </w:div>
        <w:div w:id="670916000">
          <w:marLeft w:val="0"/>
          <w:marRight w:val="0"/>
          <w:marTop w:val="0"/>
          <w:marBottom w:val="0"/>
          <w:divBdr>
            <w:top w:val="none" w:sz="0" w:space="0" w:color="auto"/>
            <w:left w:val="none" w:sz="0" w:space="0" w:color="auto"/>
            <w:bottom w:val="none" w:sz="0" w:space="0" w:color="auto"/>
            <w:right w:val="none" w:sz="0" w:space="0" w:color="auto"/>
          </w:divBdr>
          <w:divsChild>
            <w:div w:id="1709063347">
              <w:marLeft w:val="0"/>
              <w:marRight w:val="0"/>
              <w:marTop w:val="0"/>
              <w:marBottom w:val="0"/>
              <w:divBdr>
                <w:top w:val="none" w:sz="0" w:space="0" w:color="auto"/>
                <w:left w:val="none" w:sz="0" w:space="0" w:color="auto"/>
                <w:bottom w:val="none" w:sz="0" w:space="0" w:color="auto"/>
                <w:right w:val="none" w:sz="0" w:space="0" w:color="auto"/>
              </w:divBdr>
            </w:div>
          </w:divsChild>
        </w:div>
        <w:div w:id="30542729">
          <w:marLeft w:val="0"/>
          <w:marRight w:val="0"/>
          <w:marTop w:val="0"/>
          <w:marBottom w:val="0"/>
          <w:divBdr>
            <w:top w:val="none" w:sz="0" w:space="0" w:color="auto"/>
            <w:left w:val="none" w:sz="0" w:space="0" w:color="auto"/>
            <w:bottom w:val="none" w:sz="0" w:space="0" w:color="auto"/>
            <w:right w:val="none" w:sz="0" w:space="0" w:color="auto"/>
          </w:divBdr>
          <w:divsChild>
            <w:div w:id="1671760286">
              <w:marLeft w:val="0"/>
              <w:marRight w:val="0"/>
              <w:marTop w:val="0"/>
              <w:marBottom w:val="0"/>
              <w:divBdr>
                <w:top w:val="none" w:sz="0" w:space="0" w:color="auto"/>
                <w:left w:val="none" w:sz="0" w:space="0" w:color="auto"/>
                <w:bottom w:val="none" w:sz="0" w:space="0" w:color="auto"/>
                <w:right w:val="none" w:sz="0" w:space="0" w:color="auto"/>
              </w:divBdr>
            </w:div>
          </w:divsChild>
        </w:div>
        <w:div w:id="1859194953">
          <w:marLeft w:val="0"/>
          <w:marRight w:val="0"/>
          <w:marTop w:val="0"/>
          <w:marBottom w:val="0"/>
          <w:divBdr>
            <w:top w:val="none" w:sz="0" w:space="0" w:color="auto"/>
            <w:left w:val="none" w:sz="0" w:space="0" w:color="auto"/>
            <w:bottom w:val="none" w:sz="0" w:space="0" w:color="auto"/>
            <w:right w:val="none" w:sz="0" w:space="0" w:color="auto"/>
          </w:divBdr>
          <w:divsChild>
            <w:div w:id="359817572">
              <w:marLeft w:val="0"/>
              <w:marRight w:val="0"/>
              <w:marTop w:val="0"/>
              <w:marBottom w:val="0"/>
              <w:divBdr>
                <w:top w:val="none" w:sz="0" w:space="0" w:color="auto"/>
                <w:left w:val="none" w:sz="0" w:space="0" w:color="auto"/>
                <w:bottom w:val="none" w:sz="0" w:space="0" w:color="auto"/>
                <w:right w:val="none" w:sz="0" w:space="0" w:color="auto"/>
              </w:divBdr>
            </w:div>
          </w:divsChild>
        </w:div>
        <w:div w:id="1089231290">
          <w:marLeft w:val="0"/>
          <w:marRight w:val="0"/>
          <w:marTop w:val="0"/>
          <w:marBottom w:val="0"/>
          <w:divBdr>
            <w:top w:val="none" w:sz="0" w:space="0" w:color="auto"/>
            <w:left w:val="none" w:sz="0" w:space="0" w:color="auto"/>
            <w:bottom w:val="none" w:sz="0" w:space="0" w:color="auto"/>
            <w:right w:val="none" w:sz="0" w:space="0" w:color="auto"/>
          </w:divBdr>
          <w:divsChild>
            <w:div w:id="1279333773">
              <w:marLeft w:val="0"/>
              <w:marRight w:val="0"/>
              <w:marTop w:val="0"/>
              <w:marBottom w:val="0"/>
              <w:divBdr>
                <w:top w:val="none" w:sz="0" w:space="0" w:color="auto"/>
                <w:left w:val="none" w:sz="0" w:space="0" w:color="auto"/>
                <w:bottom w:val="none" w:sz="0" w:space="0" w:color="auto"/>
                <w:right w:val="none" w:sz="0" w:space="0" w:color="auto"/>
              </w:divBdr>
            </w:div>
          </w:divsChild>
        </w:div>
        <w:div w:id="160239006">
          <w:marLeft w:val="0"/>
          <w:marRight w:val="0"/>
          <w:marTop w:val="0"/>
          <w:marBottom w:val="0"/>
          <w:divBdr>
            <w:top w:val="none" w:sz="0" w:space="0" w:color="auto"/>
            <w:left w:val="none" w:sz="0" w:space="0" w:color="auto"/>
            <w:bottom w:val="none" w:sz="0" w:space="0" w:color="auto"/>
            <w:right w:val="none" w:sz="0" w:space="0" w:color="auto"/>
          </w:divBdr>
          <w:divsChild>
            <w:div w:id="1757165368">
              <w:marLeft w:val="0"/>
              <w:marRight w:val="0"/>
              <w:marTop w:val="0"/>
              <w:marBottom w:val="0"/>
              <w:divBdr>
                <w:top w:val="none" w:sz="0" w:space="0" w:color="auto"/>
                <w:left w:val="none" w:sz="0" w:space="0" w:color="auto"/>
                <w:bottom w:val="none" w:sz="0" w:space="0" w:color="auto"/>
                <w:right w:val="none" w:sz="0" w:space="0" w:color="auto"/>
              </w:divBdr>
            </w:div>
          </w:divsChild>
        </w:div>
        <w:div w:id="559681194">
          <w:marLeft w:val="0"/>
          <w:marRight w:val="0"/>
          <w:marTop w:val="0"/>
          <w:marBottom w:val="0"/>
          <w:divBdr>
            <w:top w:val="none" w:sz="0" w:space="0" w:color="auto"/>
            <w:left w:val="none" w:sz="0" w:space="0" w:color="auto"/>
            <w:bottom w:val="none" w:sz="0" w:space="0" w:color="auto"/>
            <w:right w:val="none" w:sz="0" w:space="0" w:color="auto"/>
          </w:divBdr>
          <w:divsChild>
            <w:div w:id="21367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6525">
      <w:bodyDiv w:val="1"/>
      <w:marLeft w:val="0"/>
      <w:marRight w:val="0"/>
      <w:marTop w:val="0"/>
      <w:marBottom w:val="0"/>
      <w:divBdr>
        <w:top w:val="none" w:sz="0" w:space="0" w:color="auto"/>
        <w:left w:val="none" w:sz="0" w:space="0" w:color="auto"/>
        <w:bottom w:val="none" w:sz="0" w:space="0" w:color="auto"/>
        <w:right w:val="none" w:sz="0" w:space="0" w:color="auto"/>
      </w:divBdr>
    </w:div>
    <w:div w:id="2064787136">
      <w:bodyDiv w:val="1"/>
      <w:marLeft w:val="0"/>
      <w:marRight w:val="0"/>
      <w:marTop w:val="0"/>
      <w:marBottom w:val="0"/>
      <w:divBdr>
        <w:top w:val="none" w:sz="0" w:space="0" w:color="auto"/>
        <w:left w:val="none" w:sz="0" w:space="0" w:color="auto"/>
        <w:bottom w:val="none" w:sz="0" w:space="0" w:color="auto"/>
        <w:right w:val="none" w:sz="0" w:space="0" w:color="auto"/>
      </w:divBdr>
    </w:div>
    <w:div w:id="2066173243">
      <w:bodyDiv w:val="1"/>
      <w:marLeft w:val="0"/>
      <w:marRight w:val="0"/>
      <w:marTop w:val="0"/>
      <w:marBottom w:val="0"/>
      <w:divBdr>
        <w:top w:val="none" w:sz="0" w:space="0" w:color="auto"/>
        <w:left w:val="none" w:sz="0" w:space="0" w:color="auto"/>
        <w:bottom w:val="none" w:sz="0" w:space="0" w:color="auto"/>
        <w:right w:val="none" w:sz="0" w:space="0" w:color="auto"/>
      </w:divBdr>
      <w:divsChild>
        <w:div w:id="959192802">
          <w:marLeft w:val="0"/>
          <w:marRight w:val="0"/>
          <w:marTop w:val="0"/>
          <w:marBottom w:val="0"/>
          <w:divBdr>
            <w:top w:val="none" w:sz="0" w:space="0" w:color="auto"/>
            <w:left w:val="none" w:sz="0" w:space="0" w:color="auto"/>
            <w:bottom w:val="none" w:sz="0" w:space="0" w:color="auto"/>
            <w:right w:val="none" w:sz="0" w:space="0" w:color="auto"/>
          </w:divBdr>
          <w:divsChild>
            <w:div w:id="182180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0414">
      <w:bodyDiv w:val="1"/>
      <w:marLeft w:val="0"/>
      <w:marRight w:val="0"/>
      <w:marTop w:val="0"/>
      <w:marBottom w:val="0"/>
      <w:divBdr>
        <w:top w:val="none" w:sz="0" w:space="0" w:color="auto"/>
        <w:left w:val="none" w:sz="0" w:space="0" w:color="auto"/>
        <w:bottom w:val="none" w:sz="0" w:space="0" w:color="auto"/>
        <w:right w:val="none" w:sz="0" w:space="0" w:color="auto"/>
      </w:divBdr>
    </w:div>
    <w:div w:id="2070954104">
      <w:bodyDiv w:val="1"/>
      <w:marLeft w:val="0"/>
      <w:marRight w:val="0"/>
      <w:marTop w:val="0"/>
      <w:marBottom w:val="0"/>
      <w:divBdr>
        <w:top w:val="none" w:sz="0" w:space="0" w:color="auto"/>
        <w:left w:val="none" w:sz="0" w:space="0" w:color="auto"/>
        <w:bottom w:val="none" w:sz="0" w:space="0" w:color="auto"/>
        <w:right w:val="none" w:sz="0" w:space="0" w:color="auto"/>
      </w:divBdr>
      <w:divsChild>
        <w:div w:id="310527056">
          <w:marLeft w:val="0"/>
          <w:marRight w:val="0"/>
          <w:marTop w:val="0"/>
          <w:marBottom w:val="0"/>
          <w:divBdr>
            <w:top w:val="none" w:sz="0" w:space="0" w:color="auto"/>
            <w:left w:val="none" w:sz="0" w:space="0" w:color="auto"/>
            <w:bottom w:val="none" w:sz="0" w:space="0" w:color="auto"/>
            <w:right w:val="none" w:sz="0" w:space="0" w:color="auto"/>
          </w:divBdr>
          <w:divsChild>
            <w:div w:id="12077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80045">
      <w:bodyDiv w:val="1"/>
      <w:marLeft w:val="0"/>
      <w:marRight w:val="0"/>
      <w:marTop w:val="0"/>
      <w:marBottom w:val="0"/>
      <w:divBdr>
        <w:top w:val="none" w:sz="0" w:space="0" w:color="auto"/>
        <w:left w:val="none" w:sz="0" w:space="0" w:color="auto"/>
        <w:bottom w:val="none" w:sz="0" w:space="0" w:color="auto"/>
        <w:right w:val="none" w:sz="0" w:space="0" w:color="auto"/>
      </w:divBdr>
      <w:divsChild>
        <w:div w:id="1316954212">
          <w:marLeft w:val="0"/>
          <w:marRight w:val="0"/>
          <w:marTop w:val="0"/>
          <w:marBottom w:val="0"/>
          <w:divBdr>
            <w:top w:val="none" w:sz="0" w:space="0" w:color="auto"/>
            <w:left w:val="none" w:sz="0" w:space="0" w:color="auto"/>
            <w:bottom w:val="none" w:sz="0" w:space="0" w:color="auto"/>
            <w:right w:val="none" w:sz="0" w:space="0" w:color="auto"/>
          </w:divBdr>
          <w:divsChild>
            <w:div w:id="1463305089">
              <w:marLeft w:val="0"/>
              <w:marRight w:val="0"/>
              <w:marTop w:val="0"/>
              <w:marBottom w:val="0"/>
              <w:divBdr>
                <w:top w:val="none" w:sz="0" w:space="0" w:color="auto"/>
                <w:left w:val="none" w:sz="0" w:space="0" w:color="auto"/>
                <w:bottom w:val="none" w:sz="0" w:space="0" w:color="auto"/>
                <w:right w:val="none" w:sz="0" w:space="0" w:color="auto"/>
              </w:divBdr>
            </w:div>
          </w:divsChild>
        </w:div>
        <w:div w:id="1014380028">
          <w:marLeft w:val="0"/>
          <w:marRight w:val="0"/>
          <w:marTop w:val="0"/>
          <w:marBottom w:val="0"/>
          <w:divBdr>
            <w:top w:val="none" w:sz="0" w:space="0" w:color="auto"/>
            <w:left w:val="none" w:sz="0" w:space="0" w:color="auto"/>
            <w:bottom w:val="none" w:sz="0" w:space="0" w:color="auto"/>
            <w:right w:val="none" w:sz="0" w:space="0" w:color="auto"/>
          </w:divBdr>
          <w:divsChild>
            <w:div w:id="891884563">
              <w:marLeft w:val="0"/>
              <w:marRight w:val="0"/>
              <w:marTop w:val="0"/>
              <w:marBottom w:val="0"/>
              <w:divBdr>
                <w:top w:val="none" w:sz="0" w:space="0" w:color="auto"/>
                <w:left w:val="none" w:sz="0" w:space="0" w:color="auto"/>
                <w:bottom w:val="none" w:sz="0" w:space="0" w:color="auto"/>
                <w:right w:val="none" w:sz="0" w:space="0" w:color="auto"/>
              </w:divBdr>
            </w:div>
          </w:divsChild>
        </w:div>
        <w:div w:id="867445977">
          <w:marLeft w:val="0"/>
          <w:marRight w:val="0"/>
          <w:marTop w:val="0"/>
          <w:marBottom w:val="0"/>
          <w:divBdr>
            <w:top w:val="none" w:sz="0" w:space="0" w:color="auto"/>
            <w:left w:val="none" w:sz="0" w:space="0" w:color="auto"/>
            <w:bottom w:val="none" w:sz="0" w:space="0" w:color="auto"/>
            <w:right w:val="none" w:sz="0" w:space="0" w:color="auto"/>
          </w:divBdr>
          <w:divsChild>
            <w:div w:id="608320654">
              <w:marLeft w:val="0"/>
              <w:marRight w:val="0"/>
              <w:marTop w:val="0"/>
              <w:marBottom w:val="0"/>
              <w:divBdr>
                <w:top w:val="none" w:sz="0" w:space="0" w:color="auto"/>
                <w:left w:val="none" w:sz="0" w:space="0" w:color="auto"/>
                <w:bottom w:val="none" w:sz="0" w:space="0" w:color="auto"/>
                <w:right w:val="none" w:sz="0" w:space="0" w:color="auto"/>
              </w:divBdr>
            </w:div>
          </w:divsChild>
        </w:div>
        <w:div w:id="962462761">
          <w:marLeft w:val="0"/>
          <w:marRight w:val="0"/>
          <w:marTop w:val="0"/>
          <w:marBottom w:val="0"/>
          <w:divBdr>
            <w:top w:val="none" w:sz="0" w:space="0" w:color="auto"/>
            <w:left w:val="none" w:sz="0" w:space="0" w:color="auto"/>
            <w:bottom w:val="none" w:sz="0" w:space="0" w:color="auto"/>
            <w:right w:val="none" w:sz="0" w:space="0" w:color="auto"/>
          </w:divBdr>
          <w:divsChild>
            <w:div w:id="122771450">
              <w:marLeft w:val="0"/>
              <w:marRight w:val="0"/>
              <w:marTop w:val="0"/>
              <w:marBottom w:val="0"/>
              <w:divBdr>
                <w:top w:val="none" w:sz="0" w:space="0" w:color="auto"/>
                <w:left w:val="none" w:sz="0" w:space="0" w:color="auto"/>
                <w:bottom w:val="none" w:sz="0" w:space="0" w:color="auto"/>
                <w:right w:val="none" w:sz="0" w:space="0" w:color="auto"/>
              </w:divBdr>
            </w:div>
          </w:divsChild>
        </w:div>
        <w:div w:id="435177076">
          <w:marLeft w:val="0"/>
          <w:marRight w:val="0"/>
          <w:marTop w:val="0"/>
          <w:marBottom w:val="0"/>
          <w:divBdr>
            <w:top w:val="none" w:sz="0" w:space="0" w:color="auto"/>
            <w:left w:val="none" w:sz="0" w:space="0" w:color="auto"/>
            <w:bottom w:val="none" w:sz="0" w:space="0" w:color="auto"/>
            <w:right w:val="none" w:sz="0" w:space="0" w:color="auto"/>
          </w:divBdr>
          <w:divsChild>
            <w:div w:id="585723365">
              <w:marLeft w:val="0"/>
              <w:marRight w:val="0"/>
              <w:marTop w:val="0"/>
              <w:marBottom w:val="0"/>
              <w:divBdr>
                <w:top w:val="none" w:sz="0" w:space="0" w:color="auto"/>
                <w:left w:val="none" w:sz="0" w:space="0" w:color="auto"/>
                <w:bottom w:val="none" w:sz="0" w:space="0" w:color="auto"/>
                <w:right w:val="none" w:sz="0" w:space="0" w:color="auto"/>
              </w:divBdr>
            </w:div>
          </w:divsChild>
        </w:div>
        <w:div w:id="301425512">
          <w:marLeft w:val="0"/>
          <w:marRight w:val="0"/>
          <w:marTop w:val="0"/>
          <w:marBottom w:val="0"/>
          <w:divBdr>
            <w:top w:val="none" w:sz="0" w:space="0" w:color="auto"/>
            <w:left w:val="none" w:sz="0" w:space="0" w:color="auto"/>
            <w:bottom w:val="none" w:sz="0" w:space="0" w:color="auto"/>
            <w:right w:val="none" w:sz="0" w:space="0" w:color="auto"/>
          </w:divBdr>
          <w:divsChild>
            <w:div w:id="18855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50131">
      <w:bodyDiv w:val="1"/>
      <w:marLeft w:val="0"/>
      <w:marRight w:val="0"/>
      <w:marTop w:val="0"/>
      <w:marBottom w:val="0"/>
      <w:divBdr>
        <w:top w:val="none" w:sz="0" w:space="0" w:color="auto"/>
        <w:left w:val="none" w:sz="0" w:space="0" w:color="auto"/>
        <w:bottom w:val="none" w:sz="0" w:space="0" w:color="auto"/>
        <w:right w:val="none" w:sz="0" w:space="0" w:color="auto"/>
      </w:divBdr>
    </w:div>
    <w:div w:id="2079588630">
      <w:bodyDiv w:val="1"/>
      <w:marLeft w:val="0"/>
      <w:marRight w:val="0"/>
      <w:marTop w:val="0"/>
      <w:marBottom w:val="0"/>
      <w:divBdr>
        <w:top w:val="none" w:sz="0" w:space="0" w:color="auto"/>
        <w:left w:val="none" w:sz="0" w:space="0" w:color="auto"/>
        <w:bottom w:val="none" w:sz="0" w:space="0" w:color="auto"/>
        <w:right w:val="none" w:sz="0" w:space="0" w:color="auto"/>
      </w:divBdr>
    </w:div>
    <w:div w:id="2081362866">
      <w:bodyDiv w:val="1"/>
      <w:marLeft w:val="0"/>
      <w:marRight w:val="0"/>
      <w:marTop w:val="0"/>
      <w:marBottom w:val="0"/>
      <w:divBdr>
        <w:top w:val="none" w:sz="0" w:space="0" w:color="auto"/>
        <w:left w:val="none" w:sz="0" w:space="0" w:color="auto"/>
        <w:bottom w:val="none" w:sz="0" w:space="0" w:color="auto"/>
        <w:right w:val="none" w:sz="0" w:space="0" w:color="auto"/>
      </w:divBdr>
    </w:div>
    <w:div w:id="2088187312">
      <w:bodyDiv w:val="1"/>
      <w:marLeft w:val="0"/>
      <w:marRight w:val="0"/>
      <w:marTop w:val="0"/>
      <w:marBottom w:val="0"/>
      <w:divBdr>
        <w:top w:val="none" w:sz="0" w:space="0" w:color="auto"/>
        <w:left w:val="none" w:sz="0" w:space="0" w:color="auto"/>
        <w:bottom w:val="none" w:sz="0" w:space="0" w:color="auto"/>
        <w:right w:val="none" w:sz="0" w:space="0" w:color="auto"/>
      </w:divBdr>
    </w:div>
    <w:div w:id="2098479164">
      <w:bodyDiv w:val="1"/>
      <w:marLeft w:val="0"/>
      <w:marRight w:val="0"/>
      <w:marTop w:val="0"/>
      <w:marBottom w:val="0"/>
      <w:divBdr>
        <w:top w:val="none" w:sz="0" w:space="0" w:color="auto"/>
        <w:left w:val="none" w:sz="0" w:space="0" w:color="auto"/>
        <w:bottom w:val="none" w:sz="0" w:space="0" w:color="auto"/>
        <w:right w:val="none" w:sz="0" w:space="0" w:color="auto"/>
      </w:divBdr>
    </w:div>
    <w:div w:id="2108692917">
      <w:bodyDiv w:val="1"/>
      <w:marLeft w:val="0"/>
      <w:marRight w:val="0"/>
      <w:marTop w:val="0"/>
      <w:marBottom w:val="0"/>
      <w:divBdr>
        <w:top w:val="none" w:sz="0" w:space="0" w:color="auto"/>
        <w:left w:val="none" w:sz="0" w:space="0" w:color="auto"/>
        <w:bottom w:val="none" w:sz="0" w:space="0" w:color="auto"/>
        <w:right w:val="none" w:sz="0" w:space="0" w:color="auto"/>
      </w:divBdr>
    </w:div>
    <w:div w:id="2111701422">
      <w:bodyDiv w:val="1"/>
      <w:marLeft w:val="0"/>
      <w:marRight w:val="0"/>
      <w:marTop w:val="0"/>
      <w:marBottom w:val="0"/>
      <w:divBdr>
        <w:top w:val="none" w:sz="0" w:space="0" w:color="auto"/>
        <w:left w:val="none" w:sz="0" w:space="0" w:color="auto"/>
        <w:bottom w:val="none" w:sz="0" w:space="0" w:color="auto"/>
        <w:right w:val="none" w:sz="0" w:space="0" w:color="auto"/>
      </w:divBdr>
    </w:div>
    <w:div w:id="2123642773">
      <w:bodyDiv w:val="1"/>
      <w:marLeft w:val="0"/>
      <w:marRight w:val="0"/>
      <w:marTop w:val="0"/>
      <w:marBottom w:val="0"/>
      <w:divBdr>
        <w:top w:val="none" w:sz="0" w:space="0" w:color="auto"/>
        <w:left w:val="none" w:sz="0" w:space="0" w:color="auto"/>
        <w:bottom w:val="none" w:sz="0" w:space="0" w:color="auto"/>
        <w:right w:val="none" w:sz="0" w:space="0" w:color="auto"/>
      </w:divBdr>
    </w:div>
    <w:div w:id="2132356750">
      <w:bodyDiv w:val="1"/>
      <w:marLeft w:val="0"/>
      <w:marRight w:val="0"/>
      <w:marTop w:val="0"/>
      <w:marBottom w:val="0"/>
      <w:divBdr>
        <w:top w:val="none" w:sz="0" w:space="0" w:color="auto"/>
        <w:left w:val="none" w:sz="0" w:space="0" w:color="auto"/>
        <w:bottom w:val="none" w:sz="0" w:space="0" w:color="auto"/>
        <w:right w:val="none" w:sz="0" w:space="0" w:color="auto"/>
      </w:divBdr>
    </w:div>
    <w:div w:id="2132555844">
      <w:bodyDiv w:val="1"/>
      <w:marLeft w:val="0"/>
      <w:marRight w:val="0"/>
      <w:marTop w:val="0"/>
      <w:marBottom w:val="0"/>
      <w:divBdr>
        <w:top w:val="none" w:sz="0" w:space="0" w:color="auto"/>
        <w:left w:val="none" w:sz="0" w:space="0" w:color="auto"/>
        <w:bottom w:val="none" w:sz="0" w:space="0" w:color="auto"/>
        <w:right w:val="none" w:sz="0" w:space="0" w:color="auto"/>
      </w:divBdr>
    </w:div>
    <w:div w:id="2136945464">
      <w:bodyDiv w:val="1"/>
      <w:marLeft w:val="0"/>
      <w:marRight w:val="0"/>
      <w:marTop w:val="0"/>
      <w:marBottom w:val="0"/>
      <w:divBdr>
        <w:top w:val="none" w:sz="0" w:space="0" w:color="auto"/>
        <w:left w:val="none" w:sz="0" w:space="0" w:color="auto"/>
        <w:bottom w:val="none" w:sz="0" w:space="0" w:color="auto"/>
        <w:right w:val="none" w:sz="0" w:space="0" w:color="auto"/>
      </w:divBdr>
      <w:divsChild>
        <w:div w:id="876622208">
          <w:marLeft w:val="0"/>
          <w:marRight w:val="0"/>
          <w:marTop w:val="0"/>
          <w:marBottom w:val="0"/>
          <w:divBdr>
            <w:top w:val="none" w:sz="0" w:space="0" w:color="auto"/>
            <w:left w:val="none" w:sz="0" w:space="0" w:color="auto"/>
            <w:bottom w:val="none" w:sz="0" w:space="0" w:color="auto"/>
            <w:right w:val="none" w:sz="0" w:space="0" w:color="auto"/>
          </w:divBdr>
          <w:divsChild>
            <w:div w:id="20491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6212">
      <w:bodyDiv w:val="1"/>
      <w:marLeft w:val="0"/>
      <w:marRight w:val="0"/>
      <w:marTop w:val="0"/>
      <w:marBottom w:val="0"/>
      <w:divBdr>
        <w:top w:val="none" w:sz="0" w:space="0" w:color="auto"/>
        <w:left w:val="none" w:sz="0" w:space="0" w:color="auto"/>
        <w:bottom w:val="none" w:sz="0" w:space="0" w:color="auto"/>
        <w:right w:val="none" w:sz="0" w:space="0" w:color="auto"/>
      </w:divBdr>
      <w:divsChild>
        <w:div w:id="2074155692">
          <w:marLeft w:val="0"/>
          <w:marRight w:val="0"/>
          <w:marTop w:val="0"/>
          <w:marBottom w:val="0"/>
          <w:divBdr>
            <w:top w:val="none" w:sz="0" w:space="0" w:color="auto"/>
            <w:left w:val="none" w:sz="0" w:space="0" w:color="auto"/>
            <w:bottom w:val="none" w:sz="0" w:space="0" w:color="auto"/>
            <w:right w:val="none" w:sz="0" w:space="0" w:color="auto"/>
          </w:divBdr>
          <w:divsChild>
            <w:div w:id="1387951402">
              <w:marLeft w:val="0"/>
              <w:marRight w:val="0"/>
              <w:marTop w:val="0"/>
              <w:marBottom w:val="0"/>
              <w:divBdr>
                <w:top w:val="none" w:sz="0" w:space="0" w:color="auto"/>
                <w:left w:val="none" w:sz="0" w:space="0" w:color="auto"/>
                <w:bottom w:val="none" w:sz="0" w:space="0" w:color="auto"/>
                <w:right w:val="none" w:sz="0" w:space="0" w:color="auto"/>
              </w:divBdr>
            </w:div>
          </w:divsChild>
        </w:div>
        <w:div w:id="421415189">
          <w:marLeft w:val="0"/>
          <w:marRight w:val="0"/>
          <w:marTop w:val="0"/>
          <w:marBottom w:val="0"/>
          <w:divBdr>
            <w:top w:val="none" w:sz="0" w:space="0" w:color="auto"/>
            <w:left w:val="none" w:sz="0" w:space="0" w:color="auto"/>
            <w:bottom w:val="none" w:sz="0" w:space="0" w:color="auto"/>
            <w:right w:val="none" w:sz="0" w:space="0" w:color="auto"/>
          </w:divBdr>
          <w:divsChild>
            <w:div w:id="1366249595">
              <w:marLeft w:val="0"/>
              <w:marRight w:val="0"/>
              <w:marTop w:val="0"/>
              <w:marBottom w:val="0"/>
              <w:divBdr>
                <w:top w:val="none" w:sz="0" w:space="0" w:color="auto"/>
                <w:left w:val="none" w:sz="0" w:space="0" w:color="auto"/>
                <w:bottom w:val="none" w:sz="0" w:space="0" w:color="auto"/>
                <w:right w:val="none" w:sz="0" w:space="0" w:color="auto"/>
              </w:divBdr>
            </w:div>
          </w:divsChild>
        </w:div>
        <w:div w:id="80221134">
          <w:marLeft w:val="0"/>
          <w:marRight w:val="0"/>
          <w:marTop w:val="0"/>
          <w:marBottom w:val="0"/>
          <w:divBdr>
            <w:top w:val="none" w:sz="0" w:space="0" w:color="auto"/>
            <w:left w:val="none" w:sz="0" w:space="0" w:color="auto"/>
            <w:bottom w:val="none" w:sz="0" w:space="0" w:color="auto"/>
            <w:right w:val="none" w:sz="0" w:space="0" w:color="auto"/>
          </w:divBdr>
          <w:divsChild>
            <w:div w:id="1422794844">
              <w:marLeft w:val="0"/>
              <w:marRight w:val="0"/>
              <w:marTop w:val="0"/>
              <w:marBottom w:val="0"/>
              <w:divBdr>
                <w:top w:val="none" w:sz="0" w:space="0" w:color="auto"/>
                <w:left w:val="none" w:sz="0" w:space="0" w:color="auto"/>
                <w:bottom w:val="none" w:sz="0" w:space="0" w:color="auto"/>
                <w:right w:val="none" w:sz="0" w:space="0" w:color="auto"/>
              </w:divBdr>
            </w:div>
          </w:divsChild>
        </w:div>
        <w:div w:id="1132092546">
          <w:marLeft w:val="0"/>
          <w:marRight w:val="0"/>
          <w:marTop w:val="0"/>
          <w:marBottom w:val="0"/>
          <w:divBdr>
            <w:top w:val="none" w:sz="0" w:space="0" w:color="auto"/>
            <w:left w:val="none" w:sz="0" w:space="0" w:color="auto"/>
            <w:bottom w:val="none" w:sz="0" w:space="0" w:color="auto"/>
            <w:right w:val="none" w:sz="0" w:space="0" w:color="auto"/>
          </w:divBdr>
          <w:divsChild>
            <w:div w:id="1281112617">
              <w:marLeft w:val="0"/>
              <w:marRight w:val="0"/>
              <w:marTop w:val="0"/>
              <w:marBottom w:val="0"/>
              <w:divBdr>
                <w:top w:val="none" w:sz="0" w:space="0" w:color="auto"/>
                <w:left w:val="none" w:sz="0" w:space="0" w:color="auto"/>
                <w:bottom w:val="none" w:sz="0" w:space="0" w:color="auto"/>
                <w:right w:val="none" w:sz="0" w:space="0" w:color="auto"/>
              </w:divBdr>
            </w:div>
          </w:divsChild>
        </w:div>
        <w:div w:id="1143810586">
          <w:marLeft w:val="0"/>
          <w:marRight w:val="0"/>
          <w:marTop w:val="0"/>
          <w:marBottom w:val="0"/>
          <w:divBdr>
            <w:top w:val="none" w:sz="0" w:space="0" w:color="auto"/>
            <w:left w:val="none" w:sz="0" w:space="0" w:color="auto"/>
            <w:bottom w:val="none" w:sz="0" w:space="0" w:color="auto"/>
            <w:right w:val="none" w:sz="0" w:space="0" w:color="auto"/>
          </w:divBdr>
          <w:divsChild>
            <w:div w:id="304430089">
              <w:marLeft w:val="0"/>
              <w:marRight w:val="0"/>
              <w:marTop w:val="0"/>
              <w:marBottom w:val="0"/>
              <w:divBdr>
                <w:top w:val="none" w:sz="0" w:space="0" w:color="auto"/>
                <w:left w:val="none" w:sz="0" w:space="0" w:color="auto"/>
                <w:bottom w:val="none" w:sz="0" w:space="0" w:color="auto"/>
                <w:right w:val="none" w:sz="0" w:space="0" w:color="auto"/>
              </w:divBdr>
            </w:div>
          </w:divsChild>
        </w:div>
        <w:div w:id="2070375487">
          <w:marLeft w:val="0"/>
          <w:marRight w:val="0"/>
          <w:marTop w:val="0"/>
          <w:marBottom w:val="0"/>
          <w:divBdr>
            <w:top w:val="none" w:sz="0" w:space="0" w:color="auto"/>
            <w:left w:val="none" w:sz="0" w:space="0" w:color="auto"/>
            <w:bottom w:val="none" w:sz="0" w:space="0" w:color="auto"/>
            <w:right w:val="none" w:sz="0" w:space="0" w:color="auto"/>
          </w:divBdr>
          <w:divsChild>
            <w:div w:id="8028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us.gov.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68516-8DC3-4C3A-A517-E522B599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47</Pages>
  <Words>19365</Words>
  <Characters>110387</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Userruo</cp:lastModifiedBy>
  <cp:revision>63</cp:revision>
  <cp:lastPrinted>2026-02-13T09:32:00Z</cp:lastPrinted>
  <dcterms:created xsi:type="dcterms:W3CDTF">2025-05-04T05:11:00Z</dcterms:created>
  <dcterms:modified xsi:type="dcterms:W3CDTF">2026-03-24T03:03:00Z</dcterms:modified>
</cp:coreProperties>
</file>