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E1468D" w:rsidTr="00E1468D">
        <w:tc>
          <w:tcPr>
            <w:tcW w:w="4928" w:type="dxa"/>
          </w:tcPr>
          <w:p w:rsidR="00E1468D" w:rsidRDefault="00E1468D">
            <w:pPr>
              <w:rPr>
                <w:sz w:val="22"/>
                <w:szCs w:val="22"/>
                <w:lang w:eastAsia="en-US"/>
              </w:rPr>
            </w:pPr>
          </w:p>
        </w:tc>
        <w:tc>
          <w:tcPr>
            <w:tcW w:w="4643" w:type="dxa"/>
            <w:hideMark/>
          </w:tcPr>
          <w:p w:rsidR="00E1468D" w:rsidRDefault="00E1468D" w:rsidP="00E1468D">
            <w:pPr>
              <w:jc w:val="both"/>
              <w:rPr>
                <w:sz w:val="24"/>
                <w:szCs w:val="24"/>
                <w:lang w:eastAsia="en-US"/>
              </w:rPr>
            </w:pPr>
            <w:r>
              <w:rPr>
                <w:lang w:eastAsia="en-US"/>
              </w:rPr>
              <w:t>Приложение №1 к постановлению администрации Богучанского района</w:t>
            </w:r>
            <w:r>
              <w:rPr>
                <w:sz w:val="24"/>
                <w:szCs w:val="24"/>
                <w:lang w:eastAsia="en-US"/>
              </w:rPr>
              <w:t xml:space="preserve"> </w:t>
            </w:r>
            <w:r w:rsidRPr="00E1468D">
              <w:rPr>
                <w:u w:val="single"/>
                <w:lang w:eastAsia="en-US"/>
              </w:rPr>
              <w:t>«22_» 06 2021  №_494__-п</w:t>
            </w:r>
          </w:p>
        </w:tc>
      </w:tr>
    </w:tbl>
    <w:p w:rsidR="00E1468D" w:rsidRDefault="00E1468D" w:rsidP="00E1468D"/>
    <w:p w:rsidR="00E1468D" w:rsidRDefault="00E1468D" w:rsidP="00E1468D"/>
    <w:p w:rsidR="00E1468D" w:rsidRDefault="00E1468D" w:rsidP="00E1468D">
      <w:pPr>
        <w:autoSpaceDE w:val="0"/>
        <w:autoSpaceDN w:val="0"/>
        <w:adjustRightInd w:val="0"/>
        <w:jc w:val="center"/>
        <w:outlineLvl w:val="0"/>
        <w:rPr>
          <w:b/>
        </w:rPr>
      </w:pPr>
      <w:r>
        <w:rPr>
          <w:b/>
        </w:rPr>
        <w:t xml:space="preserve">ПОРЯДОК И СРОКИ  ПРОВЕДЕНИЯ  АТТЕСТАЦИИ  КАНДИДАТОВ </w:t>
      </w:r>
    </w:p>
    <w:p w:rsidR="00E1468D" w:rsidRDefault="00E1468D" w:rsidP="00E1468D">
      <w:pPr>
        <w:autoSpaceDE w:val="0"/>
        <w:autoSpaceDN w:val="0"/>
        <w:adjustRightInd w:val="0"/>
        <w:jc w:val="center"/>
        <w:outlineLvl w:val="0"/>
        <w:rPr>
          <w:b/>
        </w:rPr>
      </w:pPr>
      <w:r>
        <w:rPr>
          <w:b/>
        </w:rPr>
        <w:t xml:space="preserve">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p>
    <w:p w:rsidR="00E1468D" w:rsidRDefault="00E1468D" w:rsidP="00E1468D">
      <w:pPr>
        <w:autoSpaceDE w:val="0"/>
        <w:autoSpaceDN w:val="0"/>
        <w:adjustRightInd w:val="0"/>
        <w:jc w:val="center"/>
        <w:outlineLvl w:val="0"/>
        <w:rPr>
          <w:rFonts w:eastAsiaTheme="minorHAnsi"/>
          <w:b/>
          <w:bCs/>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1. ОБЩИЕ ПОЛОЖЕНИЯ</w:t>
      </w: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pStyle w:val="a4"/>
        <w:numPr>
          <w:ilvl w:val="1"/>
          <w:numId w:val="1"/>
        </w:numPr>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Настоящий Порядок определяет порядок и сроки проведения обязательной аттестации кандидатов на должность руководителя муниципального образовательного учреждения (далее - кандидаты на должность руководителя, аттестуемые) и руководителей муниципальных образовательных учреждений Богучанского района (далее - руководители, аттестуемые), подведомственных Управлению образования администрации Богучанского района  (далее - образовательные учреждения, Управление образования, Порядок).</w:t>
      </w:r>
    </w:p>
    <w:p w:rsidR="00E1468D" w:rsidRDefault="00E1468D" w:rsidP="00E1468D">
      <w:pPr>
        <w:pStyle w:val="a4"/>
        <w:numPr>
          <w:ilvl w:val="1"/>
          <w:numId w:val="1"/>
        </w:numPr>
        <w:autoSpaceDE w:val="0"/>
        <w:autoSpaceDN w:val="0"/>
        <w:adjustRightInd w:val="0"/>
        <w:ind w:left="0" w:firstLine="709"/>
        <w:jc w:val="both"/>
        <w:rPr>
          <w:rFonts w:eastAsiaTheme="minorHAnsi"/>
          <w:sz w:val="28"/>
          <w:szCs w:val="28"/>
          <w:lang w:eastAsia="en-US"/>
        </w:rPr>
      </w:pPr>
      <w:proofErr w:type="gramStart"/>
      <w:r>
        <w:rPr>
          <w:rFonts w:eastAsiaTheme="minorHAnsi"/>
          <w:sz w:val="28"/>
          <w:szCs w:val="28"/>
          <w:lang w:eastAsia="en-US"/>
        </w:rPr>
        <w:t xml:space="preserve">Настоящий Порядок разработан в соответствии с </w:t>
      </w:r>
      <w:hyperlink r:id="rId5" w:history="1">
        <w:r>
          <w:rPr>
            <w:rStyle w:val="a3"/>
            <w:rFonts w:eastAsiaTheme="minorHAnsi"/>
            <w:color w:val="auto"/>
            <w:sz w:val="28"/>
            <w:szCs w:val="28"/>
            <w:u w:val="none"/>
            <w:lang w:eastAsia="en-US"/>
          </w:rPr>
          <w:t>частью 4 статьи 51</w:t>
        </w:r>
      </w:hyperlink>
      <w:r>
        <w:rPr>
          <w:rFonts w:eastAsiaTheme="minorHAnsi"/>
          <w:sz w:val="28"/>
          <w:szCs w:val="28"/>
          <w:lang w:eastAsia="en-US"/>
        </w:rPr>
        <w:t xml:space="preserve"> Федерального закона от 29 декабря 2012 года N 273-ФЗ "Об образовании Российской Федерации", </w:t>
      </w:r>
      <w:hyperlink r:id="rId6" w:history="1">
        <w:r>
          <w:rPr>
            <w:rStyle w:val="a3"/>
            <w:rFonts w:eastAsiaTheme="minorHAnsi"/>
            <w:color w:val="auto"/>
            <w:sz w:val="28"/>
            <w:szCs w:val="28"/>
            <w:u w:val="none"/>
            <w:lang w:eastAsia="en-US"/>
          </w:rPr>
          <w:t>статьей 275</w:t>
        </w:r>
      </w:hyperlink>
      <w:r>
        <w:rPr>
          <w:rFonts w:eastAsiaTheme="minorHAnsi"/>
          <w:sz w:val="28"/>
          <w:szCs w:val="28"/>
          <w:lang w:eastAsia="en-US"/>
        </w:rPr>
        <w:t xml:space="preserve"> Трудового кодекса Российской Федерации и </w:t>
      </w:r>
      <w:hyperlink r:id="rId7" w:history="1">
        <w:r>
          <w:rPr>
            <w:rStyle w:val="a3"/>
            <w:rFonts w:eastAsiaTheme="minorHAnsi"/>
            <w:color w:val="auto"/>
            <w:sz w:val="28"/>
            <w:szCs w:val="28"/>
            <w:u w:val="none"/>
            <w:lang w:eastAsia="en-US"/>
          </w:rPr>
          <w:t>Приказом</w:t>
        </w:r>
      </w:hyperlink>
      <w:r>
        <w:rPr>
          <w:rFonts w:eastAsiaTheme="minorHAnsi"/>
          <w:sz w:val="28"/>
          <w:szCs w:val="28"/>
          <w:lang w:eastAsia="en-US"/>
        </w:rP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E1468D" w:rsidRDefault="00E1468D" w:rsidP="00E1468D">
      <w:pPr>
        <w:pStyle w:val="a4"/>
        <w:numPr>
          <w:ilvl w:val="1"/>
          <w:numId w:val="1"/>
        </w:numPr>
        <w:autoSpaceDE w:val="0"/>
        <w:autoSpaceDN w:val="0"/>
        <w:adjustRightInd w:val="0"/>
        <w:ind w:left="0" w:firstLine="709"/>
        <w:jc w:val="both"/>
        <w:rPr>
          <w:rFonts w:eastAsiaTheme="minorHAnsi"/>
          <w:sz w:val="28"/>
          <w:szCs w:val="28"/>
          <w:lang w:eastAsia="en-US"/>
        </w:rPr>
      </w:pPr>
      <w:proofErr w:type="gramStart"/>
      <w:r>
        <w:rPr>
          <w:rFonts w:eastAsiaTheme="minorHAnsi"/>
          <w:sz w:val="28"/>
          <w:szCs w:val="28"/>
          <w:lang w:eastAsia="en-US"/>
        </w:rPr>
        <w:t xml:space="preserve">Целью аттестации является, установление соответствия аттестуемых требованиям, установленным  квалификационными характеристиками должности руководителя образовательного учреждения, утвержденных </w:t>
      </w:r>
      <w:hyperlink r:id="rId8" w:history="1">
        <w:r>
          <w:rPr>
            <w:rStyle w:val="a3"/>
            <w:rFonts w:eastAsiaTheme="minorHAnsi"/>
            <w:color w:val="auto"/>
            <w:sz w:val="28"/>
            <w:szCs w:val="28"/>
            <w:u w:val="none"/>
            <w:lang w:eastAsia="en-US"/>
          </w:rPr>
          <w:t>Приказом</w:t>
        </w:r>
      </w:hyperlink>
      <w:r>
        <w:rPr>
          <w:rFonts w:eastAsiaTheme="minorHAnsi"/>
          <w:sz w:val="28"/>
          <w:szCs w:val="28"/>
          <w:lang w:eastAsia="en-US"/>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E1468D" w:rsidRDefault="00E1468D" w:rsidP="00E1468D">
      <w:pPr>
        <w:pStyle w:val="a4"/>
        <w:numPr>
          <w:ilvl w:val="1"/>
          <w:numId w:val="1"/>
        </w:numPr>
        <w:autoSpaceDE w:val="0"/>
        <w:autoSpaceDN w:val="0"/>
        <w:adjustRightInd w:val="0"/>
        <w:ind w:left="0" w:firstLine="709"/>
        <w:jc w:val="both"/>
        <w:rPr>
          <w:rFonts w:eastAsiaTheme="minorHAnsi"/>
          <w:sz w:val="28"/>
          <w:szCs w:val="28"/>
          <w:lang w:eastAsia="en-US"/>
        </w:rPr>
      </w:pPr>
      <w:r>
        <w:rPr>
          <w:sz w:val="28"/>
          <w:szCs w:val="28"/>
        </w:rPr>
        <w:t>Аттестации подлежат:</w:t>
      </w:r>
    </w:p>
    <w:p w:rsidR="00E1468D" w:rsidRDefault="00E1468D" w:rsidP="00E1468D">
      <w:pPr>
        <w:pStyle w:val="3"/>
        <w:numPr>
          <w:ilvl w:val="0"/>
          <w:numId w:val="2"/>
        </w:numPr>
        <w:shd w:val="clear" w:color="auto" w:fill="auto"/>
        <w:tabs>
          <w:tab w:val="left" w:pos="917"/>
        </w:tabs>
        <w:spacing w:before="0" w:after="0" w:line="240" w:lineRule="auto"/>
        <w:ind w:firstLine="720"/>
        <w:rPr>
          <w:sz w:val="28"/>
          <w:szCs w:val="28"/>
        </w:rPr>
      </w:pPr>
      <w:r>
        <w:rPr>
          <w:sz w:val="28"/>
          <w:szCs w:val="28"/>
        </w:rPr>
        <w:t>кандидаты на должность руководителя образовательного учреждения (далее - кандидаты);</w:t>
      </w:r>
    </w:p>
    <w:p w:rsidR="00E1468D" w:rsidRDefault="00E1468D" w:rsidP="00E1468D">
      <w:pPr>
        <w:pStyle w:val="3"/>
        <w:numPr>
          <w:ilvl w:val="0"/>
          <w:numId w:val="2"/>
        </w:numPr>
        <w:shd w:val="clear" w:color="auto" w:fill="auto"/>
        <w:tabs>
          <w:tab w:val="left" w:pos="917"/>
        </w:tabs>
        <w:spacing w:before="0" w:after="0" w:line="240" w:lineRule="auto"/>
        <w:ind w:firstLine="720"/>
        <w:rPr>
          <w:sz w:val="28"/>
          <w:szCs w:val="28"/>
        </w:rPr>
      </w:pPr>
      <w:r>
        <w:rPr>
          <w:sz w:val="28"/>
          <w:szCs w:val="28"/>
        </w:rPr>
        <w:t>руководители образовательных учреждений (далее - руководители).</w:t>
      </w:r>
    </w:p>
    <w:p w:rsidR="00E1468D" w:rsidRDefault="00E1468D" w:rsidP="00E1468D">
      <w:pPr>
        <w:pStyle w:val="3"/>
        <w:numPr>
          <w:ilvl w:val="1"/>
          <w:numId w:val="1"/>
        </w:numPr>
        <w:shd w:val="clear" w:color="auto" w:fill="auto"/>
        <w:tabs>
          <w:tab w:val="left" w:pos="1289"/>
        </w:tabs>
        <w:spacing w:before="0" w:after="0" w:line="240" w:lineRule="auto"/>
        <w:ind w:left="0" w:firstLine="720"/>
        <w:rPr>
          <w:sz w:val="28"/>
          <w:szCs w:val="28"/>
        </w:rPr>
      </w:pPr>
      <w:r>
        <w:rPr>
          <w:sz w:val="28"/>
          <w:szCs w:val="28"/>
        </w:rPr>
        <w:t>Аттестация кандидатов проводится до их назначения на должность руководителя образовательного  учреждения, аттестация руководителей - не реже одного раза в пять лет.</w:t>
      </w:r>
    </w:p>
    <w:p w:rsidR="00E1468D" w:rsidRDefault="00E1468D" w:rsidP="00E1468D">
      <w:pPr>
        <w:pStyle w:val="3"/>
        <w:shd w:val="clear" w:color="auto" w:fill="auto"/>
        <w:tabs>
          <w:tab w:val="left" w:pos="1537"/>
        </w:tabs>
        <w:spacing w:before="0" w:after="0" w:line="240" w:lineRule="auto"/>
        <w:ind w:firstLine="720"/>
        <w:rPr>
          <w:sz w:val="28"/>
          <w:szCs w:val="28"/>
        </w:rPr>
      </w:pPr>
      <w:r>
        <w:rPr>
          <w:sz w:val="28"/>
          <w:szCs w:val="28"/>
        </w:rPr>
        <w:t>1.5.1. Аттестация кандидатов проводится в целях установления его соответствия требованиям, установленным квалификационными характеристиками должности руководителя образовательной организации.</w:t>
      </w:r>
    </w:p>
    <w:p w:rsidR="00E1468D" w:rsidRDefault="00E1468D" w:rsidP="00E1468D">
      <w:pPr>
        <w:pStyle w:val="3"/>
        <w:shd w:val="clear" w:color="auto" w:fill="auto"/>
        <w:tabs>
          <w:tab w:val="left" w:pos="1537"/>
        </w:tabs>
        <w:spacing w:before="0" w:after="0" w:line="240" w:lineRule="auto"/>
        <w:ind w:firstLine="720"/>
        <w:rPr>
          <w:sz w:val="28"/>
          <w:szCs w:val="28"/>
        </w:rPr>
      </w:pPr>
      <w:r>
        <w:rPr>
          <w:sz w:val="28"/>
          <w:szCs w:val="28"/>
        </w:rPr>
        <w:lastRenderedPageBreak/>
        <w:t>1.5.2. Аттестация руководителей проводится в целях объективной оценки деятельности руководителя, подтверждения соответствия квалификационным требованиям, предъявляемым к занимаемой должности.</w:t>
      </w:r>
    </w:p>
    <w:p w:rsidR="00E1468D" w:rsidRDefault="00E1468D" w:rsidP="00E1468D">
      <w:pPr>
        <w:pStyle w:val="a4"/>
        <w:numPr>
          <w:ilvl w:val="1"/>
          <w:numId w:val="1"/>
        </w:numPr>
        <w:autoSpaceDE w:val="0"/>
        <w:autoSpaceDN w:val="0"/>
        <w:adjustRightInd w:val="0"/>
        <w:ind w:left="0" w:firstLine="720"/>
        <w:jc w:val="both"/>
        <w:rPr>
          <w:rFonts w:eastAsiaTheme="minorHAnsi"/>
          <w:sz w:val="28"/>
          <w:szCs w:val="28"/>
          <w:lang w:eastAsia="en-US"/>
        </w:rPr>
      </w:pPr>
      <w:r>
        <w:rPr>
          <w:rFonts w:eastAsiaTheme="minorHAnsi"/>
          <w:sz w:val="28"/>
          <w:szCs w:val="28"/>
          <w:lang w:eastAsia="en-US"/>
        </w:rPr>
        <w:t>Основные задачи аттестации:</w:t>
      </w:r>
    </w:p>
    <w:p w:rsidR="00E1468D" w:rsidRDefault="00E1468D" w:rsidP="00E1468D">
      <w:pPr>
        <w:pStyle w:val="3"/>
        <w:shd w:val="clear" w:color="auto" w:fill="auto"/>
        <w:spacing w:before="0" w:after="0" w:line="240" w:lineRule="auto"/>
        <w:ind w:firstLine="709"/>
        <w:rPr>
          <w:sz w:val="28"/>
          <w:szCs w:val="28"/>
        </w:rPr>
      </w:pPr>
      <w:r>
        <w:rPr>
          <w:sz w:val="28"/>
          <w:szCs w:val="28"/>
        </w:rPr>
        <w:t>При назначении на должность:</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отбор лиц, способных занимать должности руководителей образовательных учреждений;</w:t>
      </w:r>
    </w:p>
    <w:p w:rsidR="00E1468D" w:rsidRDefault="00E1468D" w:rsidP="00E1468D">
      <w:pPr>
        <w:pStyle w:val="3"/>
        <w:shd w:val="clear" w:color="auto" w:fill="auto"/>
        <w:spacing w:before="0" w:after="0" w:line="240" w:lineRule="auto"/>
        <w:ind w:firstLine="720"/>
        <w:rPr>
          <w:sz w:val="28"/>
          <w:szCs w:val="28"/>
        </w:rPr>
      </w:pPr>
      <w:r>
        <w:rPr>
          <w:sz w:val="28"/>
          <w:szCs w:val="28"/>
        </w:rPr>
        <w:t>При аттестации руководителя:</w:t>
      </w:r>
    </w:p>
    <w:p w:rsidR="00E1468D" w:rsidRDefault="00E1468D" w:rsidP="00E1468D">
      <w:pPr>
        <w:pStyle w:val="3"/>
        <w:numPr>
          <w:ilvl w:val="0"/>
          <w:numId w:val="2"/>
        </w:numPr>
        <w:shd w:val="clear" w:color="auto" w:fill="auto"/>
        <w:tabs>
          <w:tab w:val="left" w:pos="917"/>
        </w:tabs>
        <w:spacing w:before="0" w:after="0" w:line="240" w:lineRule="auto"/>
        <w:ind w:firstLine="720"/>
        <w:rPr>
          <w:sz w:val="28"/>
          <w:szCs w:val="28"/>
        </w:rPr>
      </w:pPr>
      <w:r>
        <w:rPr>
          <w:sz w:val="28"/>
          <w:szCs w:val="28"/>
        </w:rPr>
        <w:t>определение соответствия руководителям занимаемой должности;</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выявление </w:t>
      </w:r>
      <w:proofErr w:type="gramStart"/>
      <w:r>
        <w:rPr>
          <w:rFonts w:eastAsiaTheme="minorHAnsi"/>
          <w:sz w:val="28"/>
          <w:szCs w:val="28"/>
          <w:lang w:eastAsia="en-US"/>
        </w:rPr>
        <w:t>перспектив реализации потенциальных возможностей руководителей образовательных учреждений</w:t>
      </w:r>
      <w:proofErr w:type="gramEnd"/>
      <w:r>
        <w:rPr>
          <w:rFonts w:eastAsiaTheme="minorHAnsi"/>
          <w:sz w:val="28"/>
          <w:szCs w:val="28"/>
          <w:lang w:eastAsia="en-US"/>
        </w:rPr>
        <w:t>;</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объективная оценка деятельности руководителей образовательных учреждений;</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повышение эффективности и качества управленческой деятельности;</w:t>
      </w:r>
    </w:p>
    <w:p w:rsidR="00E1468D" w:rsidRDefault="00E1468D" w:rsidP="00E1468D">
      <w:pPr>
        <w:pStyle w:val="a4"/>
        <w:numPr>
          <w:ilvl w:val="1"/>
          <w:numId w:val="1"/>
        </w:numPr>
        <w:autoSpaceDE w:val="0"/>
        <w:autoSpaceDN w:val="0"/>
        <w:adjustRightInd w:val="0"/>
        <w:ind w:left="0" w:firstLine="720"/>
        <w:jc w:val="both"/>
        <w:rPr>
          <w:rFonts w:eastAsiaTheme="minorHAnsi"/>
          <w:sz w:val="28"/>
          <w:szCs w:val="28"/>
          <w:lang w:eastAsia="en-US"/>
        </w:rPr>
      </w:pPr>
      <w:r>
        <w:rPr>
          <w:rFonts w:eastAsiaTheme="minorHAnsi"/>
          <w:sz w:val="28"/>
          <w:szCs w:val="28"/>
          <w:lang w:eastAsia="en-US"/>
        </w:rPr>
        <w:t>Основные принципы аттестации кандидатов  и  руководителей является:</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 гласность, открытость, коллегиальность, </w:t>
      </w:r>
      <w:proofErr w:type="gramStart"/>
      <w:r>
        <w:rPr>
          <w:rFonts w:eastAsiaTheme="minorHAnsi"/>
          <w:sz w:val="28"/>
          <w:szCs w:val="28"/>
          <w:lang w:eastAsia="en-US"/>
        </w:rPr>
        <w:t>обеспечивающие</w:t>
      </w:r>
      <w:proofErr w:type="gramEnd"/>
      <w:r>
        <w:rPr>
          <w:rFonts w:eastAsiaTheme="minorHAnsi"/>
          <w:sz w:val="28"/>
          <w:szCs w:val="28"/>
          <w:lang w:eastAsia="en-US"/>
        </w:rPr>
        <w:t xml:space="preserve"> объективное отношение к аттестуемым;</w:t>
      </w:r>
    </w:p>
    <w:p w:rsidR="00E1468D" w:rsidRDefault="00E1468D" w:rsidP="00E1468D">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недопустимость дискриминации при проведении аттестации.</w:t>
      </w:r>
    </w:p>
    <w:p w:rsidR="00E1468D" w:rsidRDefault="00E1468D" w:rsidP="00E1468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1.8. Аттестации не подлежат руководители образовательных организаций:</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проработавшие в занимаемой должности менее одного года;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беременные женщины;</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женщины, находящиеся в отпуске по беременности и родам (их аттестация проводится не ранее чем через год после выхода из отпуска);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 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Аттестация лица, назначенного временно </w:t>
      </w:r>
      <w:proofErr w:type="gramStart"/>
      <w:r>
        <w:rPr>
          <w:rFonts w:eastAsiaTheme="minorHAnsi"/>
          <w:sz w:val="28"/>
          <w:szCs w:val="28"/>
          <w:lang w:eastAsia="en-US"/>
        </w:rPr>
        <w:t>исполняющим</w:t>
      </w:r>
      <w:proofErr w:type="gramEnd"/>
      <w:r>
        <w:rPr>
          <w:rFonts w:eastAsiaTheme="minorHAnsi"/>
          <w:sz w:val="28"/>
          <w:szCs w:val="28"/>
          <w:lang w:eastAsia="en-US"/>
        </w:rPr>
        <w:t xml:space="preserve"> обязанности руководителя, не проводится.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1.8. Разработчиком программы аттестации, аттестационных заданий и форм необходимой бланковой и инструктивной документации в рамках настоящего Порядка является Управление образования администрации Богучанского района.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1.9. Продолжительность аттестации для каждого аттестуемого руководящего работника с начала ее проведения и до принятия решения Аттестационной комиссией не должна превышать двух месяцев.</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2. ФУНКЦИИ, ПОЛНОМОЧИЯ, СОСТАВ И ПОРЯДОК РАБОТЫ АТТЕСТАЦИОННОЙ КОМИССИИ</w:t>
      </w:r>
    </w:p>
    <w:p w:rsidR="00E1468D" w:rsidRDefault="00E1468D" w:rsidP="00E1468D">
      <w:pPr>
        <w:autoSpaceDE w:val="0"/>
        <w:autoSpaceDN w:val="0"/>
        <w:adjustRightInd w:val="0"/>
        <w:ind w:firstLine="567"/>
        <w:jc w:val="both"/>
        <w:rPr>
          <w:rFonts w:ascii="Arial" w:eastAsiaTheme="minorHAnsi" w:hAnsi="Arial" w:cs="Arial"/>
          <w:sz w:val="22"/>
          <w:szCs w:val="22"/>
          <w:lang w:eastAsia="en-US"/>
        </w:rPr>
      </w:pPr>
    </w:p>
    <w:p w:rsidR="00E1468D" w:rsidRDefault="00E1468D" w:rsidP="00E146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2.1. </w:t>
      </w:r>
      <w:r>
        <w:rPr>
          <w:sz w:val="28"/>
          <w:szCs w:val="28"/>
        </w:rPr>
        <w:t>Для проведения аттестации администрация Богучанского района, осуществляющая функции и полномочия учредителя учреждений правовым актом образует аттестационную комиссию и утверждает ее состав.</w:t>
      </w:r>
    </w:p>
    <w:p w:rsidR="00E1468D" w:rsidRDefault="00E1468D" w:rsidP="00E146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2.2.  Аттестационная комиссия действует на общественных началах.</w:t>
      </w:r>
    </w:p>
    <w:p w:rsidR="00E1468D" w:rsidRDefault="00E1468D" w:rsidP="00E1468D">
      <w:pPr>
        <w:autoSpaceDE w:val="0"/>
        <w:autoSpaceDN w:val="0"/>
        <w:adjustRightInd w:val="0"/>
        <w:ind w:firstLine="567"/>
        <w:jc w:val="both"/>
        <w:rPr>
          <w:sz w:val="28"/>
          <w:szCs w:val="28"/>
          <w:shd w:val="clear" w:color="auto" w:fill="FFFFFF"/>
        </w:rPr>
      </w:pPr>
      <w:r>
        <w:rPr>
          <w:rFonts w:eastAsiaTheme="minorHAnsi"/>
          <w:sz w:val="28"/>
          <w:szCs w:val="28"/>
          <w:lang w:eastAsia="en-US"/>
        </w:rPr>
        <w:lastRenderedPageBreak/>
        <w:t xml:space="preserve">2.3. </w:t>
      </w:r>
      <w:r>
        <w:rPr>
          <w:sz w:val="28"/>
          <w:szCs w:val="28"/>
          <w:shd w:val="clear" w:color="auto" w:fill="FFFFFF"/>
        </w:rPr>
        <w:t>Аттестационная комиссия в своей деятельности руководствуется </w:t>
      </w:r>
      <w:hyperlink r:id="rId9" w:history="1">
        <w:r>
          <w:rPr>
            <w:rStyle w:val="a3"/>
            <w:color w:val="auto"/>
            <w:sz w:val="28"/>
            <w:szCs w:val="28"/>
            <w:shd w:val="clear" w:color="auto" w:fill="FFFFFF"/>
          </w:rPr>
          <w:t>Конституцией Российской Федерации</w:t>
        </w:r>
      </w:hyperlink>
      <w:r>
        <w:rPr>
          <w:sz w:val="28"/>
          <w:szCs w:val="28"/>
          <w:shd w:val="clear" w:color="auto" w:fill="FFFFFF"/>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просвещения Российской Федерации, настоящим Положением и иными нормативными правовыми актами. </w:t>
      </w:r>
    </w:p>
    <w:p w:rsidR="00E1468D" w:rsidRDefault="00E1468D" w:rsidP="00E1468D">
      <w:pPr>
        <w:autoSpaceDE w:val="0"/>
        <w:autoSpaceDN w:val="0"/>
        <w:adjustRightInd w:val="0"/>
        <w:ind w:firstLine="567"/>
        <w:jc w:val="both"/>
        <w:rPr>
          <w:rFonts w:eastAsiaTheme="minorHAnsi"/>
          <w:sz w:val="28"/>
          <w:szCs w:val="28"/>
          <w:lang w:eastAsia="en-US"/>
        </w:rPr>
      </w:pPr>
      <w:proofErr w:type="gramStart"/>
      <w:r>
        <w:rPr>
          <w:sz w:val="28"/>
          <w:szCs w:val="28"/>
          <w:shd w:val="clear" w:color="auto" w:fill="FFFFFF"/>
        </w:rPr>
        <w:t>2.4.Аттестационная комиссия осуществляет всесторонний и объективный анализ представленных материалов в отношении кандидатов и руководителей образовательных учреждений, проверяет их соответствие квалификационным требованиям по должности "Руководитель (директор, заведующий, начальник) образовательного учреждения", установленным приказом Министерства здравоохранения и социального развития Российской Федерации,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w:t>
      </w:r>
      <w:proofErr w:type="gramEnd"/>
    </w:p>
    <w:p w:rsidR="00E1468D" w:rsidRDefault="00E1468D" w:rsidP="00E1468D">
      <w:pPr>
        <w:tabs>
          <w:tab w:val="center" w:pos="993"/>
        </w:tabs>
        <w:autoSpaceDE w:val="0"/>
        <w:autoSpaceDN w:val="0"/>
        <w:adjustRightInd w:val="0"/>
        <w:ind w:firstLine="539"/>
        <w:jc w:val="both"/>
        <w:rPr>
          <w:rFonts w:eastAsiaTheme="minorHAnsi"/>
          <w:sz w:val="28"/>
          <w:szCs w:val="28"/>
          <w:lang w:eastAsia="en-US"/>
        </w:rPr>
      </w:pPr>
      <w:r>
        <w:rPr>
          <w:rFonts w:eastAsiaTheme="minorHAnsi"/>
          <w:sz w:val="28"/>
          <w:szCs w:val="28"/>
          <w:lang w:eastAsia="en-US"/>
        </w:rPr>
        <w:t>2.5. Методическое и организационно-техническое обеспечение деятельности Аттестационной комиссии осуществляет Управление образования.</w:t>
      </w:r>
    </w:p>
    <w:p w:rsidR="00E1468D" w:rsidRDefault="00E1468D" w:rsidP="00E1468D">
      <w:pPr>
        <w:ind w:firstLine="567"/>
        <w:jc w:val="both"/>
        <w:rPr>
          <w:sz w:val="28"/>
          <w:szCs w:val="28"/>
        </w:rPr>
      </w:pPr>
      <w:r>
        <w:rPr>
          <w:rFonts w:eastAsiaTheme="minorHAnsi"/>
          <w:sz w:val="28"/>
          <w:szCs w:val="28"/>
          <w:lang w:eastAsia="en-US"/>
        </w:rPr>
        <w:t xml:space="preserve">2.6. </w:t>
      </w:r>
      <w:r>
        <w:rPr>
          <w:sz w:val="28"/>
          <w:szCs w:val="28"/>
        </w:rPr>
        <w:t>Аттестационная комиссия состоит из председателя, заместителя председателя, секретаря и иных членов комиссии.</w:t>
      </w:r>
    </w:p>
    <w:p w:rsidR="00E1468D" w:rsidRDefault="00E1468D" w:rsidP="00E1468D">
      <w:pPr>
        <w:ind w:firstLine="567"/>
        <w:jc w:val="both"/>
        <w:rPr>
          <w:sz w:val="28"/>
          <w:szCs w:val="28"/>
        </w:rPr>
      </w:pPr>
      <w:r>
        <w:rPr>
          <w:sz w:val="28"/>
          <w:szCs w:val="28"/>
        </w:rPr>
        <w:t>  В состав аттестационной комиссии не включаются руководители,  подлежащие аттестации в аттестационный период.</w:t>
      </w:r>
    </w:p>
    <w:p w:rsidR="00E1468D" w:rsidRDefault="00E1468D" w:rsidP="00E1468D">
      <w:pPr>
        <w:ind w:firstLine="567"/>
        <w:jc w:val="both"/>
        <w:rPr>
          <w:sz w:val="28"/>
          <w:szCs w:val="28"/>
        </w:rPr>
      </w:pPr>
      <w:r>
        <w:rPr>
          <w:sz w:val="28"/>
          <w:szCs w:val="28"/>
        </w:rPr>
        <w:t>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E1468D" w:rsidRDefault="00E1468D" w:rsidP="00E1468D">
      <w:pPr>
        <w:ind w:firstLine="567"/>
        <w:jc w:val="both"/>
        <w:rPr>
          <w:sz w:val="28"/>
          <w:szCs w:val="28"/>
        </w:rPr>
      </w:pPr>
      <w:r>
        <w:rPr>
          <w:sz w:val="28"/>
          <w:szCs w:val="28"/>
        </w:rPr>
        <w:t>2.7. Председателем аттестационной комиссии является представитель администрации Богучанского района, заместителем председателя аттестационной комиссии – начальник Управления образования администрации Богучанского района Красноярского края, секретарем аттестационной комиссии – специалист Управления образования.</w:t>
      </w:r>
    </w:p>
    <w:p w:rsidR="00E1468D" w:rsidRDefault="00E1468D" w:rsidP="00E1468D">
      <w:pPr>
        <w:ind w:firstLine="567"/>
        <w:jc w:val="both"/>
        <w:rPr>
          <w:sz w:val="28"/>
          <w:szCs w:val="28"/>
        </w:rPr>
      </w:pPr>
      <w:r>
        <w:rPr>
          <w:sz w:val="28"/>
          <w:szCs w:val="28"/>
        </w:rPr>
        <w:t>2.8. Членами аттестационной комиссии, не указанными в  пункте 2.4. настоящего Порядка, являются:</w:t>
      </w:r>
    </w:p>
    <w:p w:rsidR="00E1468D" w:rsidRDefault="00E1468D" w:rsidP="00E1468D">
      <w:pPr>
        <w:pStyle w:val="a4"/>
        <w:numPr>
          <w:ilvl w:val="0"/>
          <w:numId w:val="3"/>
        </w:numPr>
        <w:tabs>
          <w:tab w:val="center" w:pos="993"/>
        </w:tabs>
        <w:ind w:left="0" w:firstLine="567"/>
        <w:jc w:val="both"/>
        <w:rPr>
          <w:sz w:val="28"/>
          <w:szCs w:val="28"/>
        </w:rPr>
      </w:pPr>
      <w:r>
        <w:rPr>
          <w:sz w:val="28"/>
          <w:szCs w:val="28"/>
        </w:rPr>
        <w:t>представители Управления образования;</w:t>
      </w:r>
    </w:p>
    <w:p w:rsidR="00E1468D" w:rsidRDefault="00E1468D" w:rsidP="00E1468D">
      <w:pPr>
        <w:pStyle w:val="a4"/>
        <w:numPr>
          <w:ilvl w:val="0"/>
          <w:numId w:val="3"/>
        </w:numPr>
        <w:tabs>
          <w:tab w:val="center" w:pos="993"/>
        </w:tabs>
        <w:ind w:left="0" w:firstLine="567"/>
        <w:jc w:val="both"/>
        <w:rPr>
          <w:sz w:val="28"/>
          <w:szCs w:val="28"/>
        </w:rPr>
      </w:pPr>
      <w:r>
        <w:rPr>
          <w:sz w:val="28"/>
          <w:szCs w:val="28"/>
        </w:rPr>
        <w:t>представитель выборного органа первичной профсоюзной организации;</w:t>
      </w:r>
    </w:p>
    <w:p w:rsidR="00E1468D" w:rsidRDefault="00E1468D" w:rsidP="00E1468D">
      <w:pPr>
        <w:pStyle w:val="a4"/>
        <w:numPr>
          <w:ilvl w:val="0"/>
          <w:numId w:val="3"/>
        </w:numPr>
        <w:tabs>
          <w:tab w:val="center" w:pos="993"/>
        </w:tabs>
        <w:ind w:left="0" w:firstLine="567"/>
        <w:jc w:val="both"/>
        <w:rPr>
          <w:sz w:val="28"/>
          <w:szCs w:val="28"/>
        </w:rPr>
      </w:pPr>
      <w:r>
        <w:rPr>
          <w:sz w:val="28"/>
          <w:szCs w:val="28"/>
        </w:rPr>
        <w:t>методист МКУ «Центр обеспечения деятельности учреждений образования  Богучанского района»;</w:t>
      </w:r>
    </w:p>
    <w:p w:rsidR="00E1468D" w:rsidRDefault="00E1468D" w:rsidP="00E1468D">
      <w:pPr>
        <w:pStyle w:val="a4"/>
        <w:numPr>
          <w:ilvl w:val="0"/>
          <w:numId w:val="3"/>
        </w:numPr>
        <w:tabs>
          <w:tab w:val="center" w:pos="993"/>
        </w:tabs>
        <w:ind w:left="0" w:firstLine="567"/>
        <w:jc w:val="both"/>
        <w:rPr>
          <w:sz w:val="28"/>
          <w:szCs w:val="28"/>
        </w:rPr>
      </w:pPr>
      <w:r>
        <w:rPr>
          <w:sz w:val="28"/>
          <w:szCs w:val="28"/>
        </w:rPr>
        <w:t>представитель руководителей учреждений Богучанского района.</w:t>
      </w:r>
    </w:p>
    <w:p w:rsidR="00E1468D" w:rsidRDefault="00E1468D" w:rsidP="00E146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2.9. Общее руководство деятельностью Аттестационной комиссии осуществляет председатель Аттестационной комиссии, который председательствует на ее заседаниях, организует работу Аттестационной комиссии, осуществляет общий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реализацией принятых решений, распределяет обязанности между членами Аттестационной комиссии.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В случае отсутствия председателя Аттестационной комиссии, функции председателя Аттестационной комиссии в полном объеме исполняет заместитель председателя Аттестационной комиссии.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Секретарь Аттестационной комиссии готовит материалы и проекты решений Аттестационной комиссии, обеспечивает направление решений Аттестационной комиссии в образовательные организации, кандидату на должность руководителя и руководителю образовательной организации.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2.10. Аттестационная комиссия:</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 формирует график рассмотрения кандидатов на должность руководителя и руководителей, подлежащих аттестации;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б) осуществляет подготовку документов для работы Аттестационной комиссии;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 запрашивает у кандидатов (кандидата) на должность руководителя, руководителя образовательной организации, а также соответствующих организаций необходимые документы, материалы и информацию;</w:t>
      </w:r>
    </w:p>
    <w:p w:rsidR="00E1468D" w:rsidRDefault="00E1468D" w:rsidP="00E1468D">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 xml:space="preserve">г) осуществляет анализ представленных материалов в отношении кандидатов (кандидата)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w:t>
      </w:r>
      <w:hyperlink r:id="rId10" w:history="1">
        <w:r>
          <w:rPr>
            <w:rStyle w:val="a3"/>
            <w:rFonts w:eastAsiaTheme="minorHAnsi"/>
            <w:color w:val="auto"/>
            <w:sz w:val="28"/>
            <w:szCs w:val="28"/>
            <w:u w:val="none"/>
            <w:lang w:eastAsia="en-US"/>
          </w:rPr>
          <w:t>справочниках</w:t>
        </w:r>
      </w:hyperlink>
      <w:r>
        <w:rPr>
          <w:rFonts w:eastAsiaTheme="minorHAnsi"/>
          <w:sz w:val="28"/>
          <w:szCs w:val="28"/>
          <w:lang w:eastAsia="en-US"/>
        </w:rPr>
        <w:t xml:space="preserve">, по соответствующим должностям руководителей образовательных организаций и (или) профессиональным </w:t>
      </w:r>
      <w:hyperlink r:id="rId11" w:history="1">
        <w:r>
          <w:rPr>
            <w:rStyle w:val="a3"/>
            <w:rFonts w:eastAsiaTheme="minorHAnsi"/>
            <w:color w:val="auto"/>
            <w:sz w:val="28"/>
            <w:szCs w:val="28"/>
            <w:u w:val="none"/>
            <w:lang w:eastAsia="en-US"/>
          </w:rPr>
          <w:t>стандартам</w:t>
        </w:r>
      </w:hyperlink>
      <w:r>
        <w:rPr>
          <w:rFonts w:eastAsiaTheme="minorHAnsi"/>
          <w:sz w:val="28"/>
          <w:szCs w:val="28"/>
          <w:lang w:eastAsia="en-US"/>
        </w:rPr>
        <w:t>,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всестороннюю и объективную оценку кандидатов на</w:t>
      </w:r>
      <w:proofErr w:type="gramEnd"/>
      <w:r>
        <w:rPr>
          <w:rFonts w:eastAsiaTheme="minorHAnsi"/>
          <w:sz w:val="28"/>
          <w:szCs w:val="28"/>
          <w:lang w:eastAsia="en-US"/>
        </w:rPr>
        <w:t xml:space="preserve"> должность руководителя образовательной организации;</w:t>
      </w:r>
    </w:p>
    <w:p w:rsidR="00E1468D" w:rsidRDefault="00E1468D" w:rsidP="00E1468D">
      <w:pPr>
        <w:autoSpaceDE w:val="0"/>
        <w:autoSpaceDN w:val="0"/>
        <w:adjustRightInd w:val="0"/>
        <w:ind w:firstLine="53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проводит аттестацию кандидатов на должность руководителя образовательной организации;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е) проводит аттестацию руководителей образовательных организаций.</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2.11. Аттестационная комиссия имеет право:</w:t>
      </w:r>
    </w:p>
    <w:p w:rsidR="00E1468D" w:rsidRDefault="00E1468D" w:rsidP="00E1468D">
      <w:pPr>
        <w:pStyle w:val="a4"/>
        <w:numPr>
          <w:ilvl w:val="0"/>
          <w:numId w:val="4"/>
        </w:numPr>
        <w:autoSpaceDE w:val="0"/>
        <w:autoSpaceDN w:val="0"/>
        <w:adjustRightInd w:val="0"/>
        <w:ind w:left="0" w:firstLine="301"/>
        <w:jc w:val="both"/>
        <w:rPr>
          <w:rFonts w:eastAsiaTheme="minorHAnsi"/>
          <w:sz w:val="28"/>
          <w:szCs w:val="28"/>
          <w:lang w:eastAsia="en-US"/>
        </w:rPr>
      </w:pPr>
      <w:r>
        <w:rPr>
          <w:rFonts w:eastAsiaTheme="minorHAnsi"/>
          <w:sz w:val="28"/>
          <w:szCs w:val="28"/>
          <w:lang w:eastAsia="en-US"/>
        </w:rPr>
        <w:t>запрашивать у кандидатов (кандидата) на должность руководителя, руководителя образовательной организации, а также соответствующих организаций необходимые документы, материалы и информацию;</w:t>
      </w:r>
    </w:p>
    <w:p w:rsidR="00E1468D" w:rsidRDefault="00E1468D" w:rsidP="00E1468D">
      <w:pPr>
        <w:pStyle w:val="a4"/>
        <w:numPr>
          <w:ilvl w:val="0"/>
          <w:numId w:val="4"/>
        </w:numPr>
        <w:autoSpaceDE w:val="0"/>
        <w:autoSpaceDN w:val="0"/>
        <w:adjustRightInd w:val="0"/>
        <w:ind w:left="0" w:firstLine="301"/>
        <w:jc w:val="both"/>
        <w:rPr>
          <w:rFonts w:eastAsiaTheme="minorHAnsi"/>
          <w:sz w:val="28"/>
          <w:szCs w:val="28"/>
          <w:lang w:eastAsia="en-US"/>
        </w:rPr>
      </w:pPr>
      <w:r>
        <w:rPr>
          <w:rFonts w:eastAsiaTheme="minorHAnsi"/>
          <w:sz w:val="28"/>
          <w:szCs w:val="28"/>
          <w:lang w:eastAsia="en-US"/>
        </w:rPr>
        <w:t>определять сроки представления запрашиваемых документов, материалов и информации.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2.12. Основной формой деятельности Аттестационной комиссии являются заседания.</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 месте, дате и времени проведения заседания Аттестационной комиссии ее члены уведомляются секретарем.</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Формирование графика аттестации осуществляется с учетом срока действия ранее проведенной аттестации руководителей и поступления заявлений претендентов на должность руководителя ОУ. </w:t>
      </w:r>
    </w:p>
    <w:p w:rsidR="00E1468D" w:rsidRDefault="00E1468D" w:rsidP="00E1468D">
      <w:pPr>
        <w:ind w:firstLine="539"/>
        <w:jc w:val="both"/>
        <w:rPr>
          <w:sz w:val="28"/>
          <w:szCs w:val="28"/>
        </w:rPr>
      </w:pPr>
      <w:r>
        <w:rPr>
          <w:rFonts w:eastAsiaTheme="minorHAnsi"/>
          <w:sz w:val="28"/>
          <w:szCs w:val="28"/>
          <w:lang w:eastAsia="en-US"/>
        </w:rPr>
        <w:t xml:space="preserve">Формирование графика </w:t>
      </w:r>
      <w:r>
        <w:rPr>
          <w:sz w:val="28"/>
          <w:szCs w:val="28"/>
        </w:rPr>
        <w:t>работы аттестационной комиссии</w:t>
      </w:r>
      <w:r>
        <w:rPr>
          <w:rFonts w:eastAsiaTheme="minorHAnsi"/>
          <w:sz w:val="28"/>
          <w:szCs w:val="28"/>
          <w:lang w:eastAsia="en-US"/>
        </w:rPr>
        <w:t xml:space="preserve"> поручается Управлению образования администрации Богучанского района и утверждается </w:t>
      </w:r>
      <w:r>
        <w:rPr>
          <w:sz w:val="28"/>
          <w:szCs w:val="28"/>
        </w:rPr>
        <w:t xml:space="preserve"> ежегодно на первом заседании аттестационной комиссии в начале учебного года.</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Заседание Аттестационной комиссии считается правомочным, если на нем присутствует не менее половины от общего числа ее членов.</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2.13. 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По предложению членов Аттестационной комиссии решение может быть принято путем тайного голосования.</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2.14. Решения Аттестационной комиссии оформляются протоколами, которые подписываются председателем Аттестационной комиссии или его заместителем, председательствовавшим на заседании Аттестационной комиссии, и секретарем Аттестационной комиссии.</w:t>
      </w:r>
    </w:p>
    <w:p w:rsidR="00E1468D" w:rsidRDefault="00E1468D" w:rsidP="00E1468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Член Аттестационной комиссии, который не согласен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E1468D" w:rsidRDefault="00E1468D" w:rsidP="00E1468D">
      <w:pPr>
        <w:autoSpaceDE w:val="0"/>
        <w:autoSpaceDN w:val="0"/>
        <w:adjustRightInd w:val="0"/>
        <w:jc w:val="center"/>
        <w:outlineLvl w:val="0"/>
        <w:rPr>
          <w:rFonts w:eastAsiaTheme="minorHAnsi"/>
          <w:sz w:val="28"/>
          <w:szCs w:val="28"/>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3.ОРГАНИЗАЦИЯ  ПРОВЕДЕНИЯ АТТЕСТАЦИИ</w:t>
      </w:r>
    </w:p>
    <w:p w:rsidR="00E1468D" w:rsidRDefault="00E1468D" w:rsidP="00E1468D">
      <w:pPr>
        <w:autoSpaceDE w:val="0"/>
        <w:autoSpaceDN w:val="0"/>
        <w:adjustRightInd w:val="0"/>
        <w:jc w:val="both"/>
        <w:outlineLvl w:val="0"/>
        <w:rPr>
          <w:rFonts w:eastAsiaTheme="minorHAnsi"/>
          <w:b/>
          <w:bCs/>
          <w:sz w:val="22"/>
          <w:szCs w:val="22"/>
          <w:lang w:eastAsia="en-US"/>
        </w:rPr>
      </w:pPr>
    </w:p>
    <w:p w:rsidR="00E1468D" w:rsidRDefault="00E1468D" w:rsidP="00E146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3.1. Предшествующему назначению кандидата  на  должность руководителя муниципального образовательного учреждения, проводиться аттестация  кандидата.</w:t>
      </w:r>
    </w:p>
    <w:p w:rsidR="00E1468D" w:rsidRDefault="00E1468D" w:rsidP="00E1468D">
      <w:pPr>
        <w:autoSpaceDE w:val="0"/>
        <w:autoSpaceDN w:val="0"/>
        <w:adjustRightInd w:val="0"/>
        <w:ind w:firstLine="567"/>
        <w:jc w:val="both"/>
        <w:rPr>
          <w:sz w:val="28"/>
          <w:szCs w:val="28"/>
        </w:rPr>
      </w:pPr>
      <w:r>
        <w:rPr>
          <w:rFonts w:eastAsiaTheme="minorHAnsi"/>
          <w:sz w:val="28"/>
          <w:szCs w:val="28"/>
          <w:lang w:eastAsia="en-US"/>
        </w:rPr>
        <w:t>3.1.1. Для проведения аттестации кандидата на должность руководителя образовательного учреждения, н</w:t>
      </w:r>
      <w:r>
        <w:rPr>
          <w:sz w:val="28"/>
          <w:szCs w:val="28"/>
        </w:rPr>
        <w:t>а официальном сайте управления образования администрации Богучанского района Красноярского края (далее – управление образования) публикуется объявление о приёме документов для участия в аттестации в срок не менее</w:t>
      </w:r>
      <w:proofErr w:type="gramStart"/>
      <w:r>
        <w:rPr>
          <w:sz w:val="28"/>
          <w:szCs w:val="28"/>
        </w:rPr>
        <w:t>,</w:t>
      </w:r>
      <w:proofErr w:type="gramEnd"/>
      <w:r>
        <w:rPr>
          <w:sz w:val="28"/>
          <w:szCs w:val="28"/>
        </w:rPr>
        <w:t xml:space="preserve"> чем 30 календарных дней до дня проведения аттестации.</w:t>
      </w:r>
    </w:p>
    <w:p w:rsidR="00E1468D" w:rsidRDefault="00E1468D" w:rsidP="00E1468D">
      <w:pPr>
        <w:autoSpaceDE w:val="0"/>
        <w:autoSpaceDN w:val="0"/>
        <w:adjustRightInd w:val="0"/>
        <w:ind w:firstLine="567"/>
        <w:jc w:val="both"/>
        <w:rPr>
          <w:rFonts w:eastAsiaTheme="minorHAnsi"/>
          <w:sz w:val="28"/>
          <w:szCs w:val="28"/>
          <w:lang w:eastAsia="en-US"/>
        </w:rPr>
      </w:pPr>
      <w:r>
        <w:rPr>
          <w:sz w:val="28"/>
          <w:szCs w:val="28"/>
        </w:rPr>
        <w:t xml:space="preserve"> В объявлении указывается следующая информация: </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наименование вакантной должности;</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квалификационные требования, предъявляемые к претенденту на замещение этой должности;</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перечень, а также место и время приема документов, подлежащих представлению для участия в аттестации на должность руководителя образовательного учреждения;</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срок, до истечения которого принимаются указанные документы;</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предполагаемая дата проведения конкурса, место проведения;</w:t>
      </w:r>
    </w:p>
    <w:p w:rsidR="00E1468D" w:rsidRDefault="00E1468D" w:rsidP="00E1468D">
      <w:pPr>
        <w:pStyle w:val="a4"/>
        <w:widowControl w:val="0"/>
        <w:numPr>
          <w:ilvl w:val="0"/>
          <w:numId w:val="5"/>
        </w:numPr>
        <w:tabs>
          <w:tab w:val="center" w:pos="851"/>
        </w:tabs>
        <w:autoSpaceDE w:val="0"/>
        <w:autoSpaceDN w:val="0"/>
        <w:adjustRightInd w:val="0"/>
        <w:ind w:left="0" w:firstLine="567"/>
        <w:jc w:val="both"/>
        <w:rPr>
          <w:sz w:val="28"/>
          <w:szCs w:val="28"/>
        </w:rPr>
      </w:pPr>
      <w:r>
        <w:rPr>
          <w:sz w:val="28"/>
          <w:szCs w:val="28"/>
        </w:rPr>
        <w:t>другие необходимые для участия в аттестации информационные материалы.</w:t>
      </w:r>
    </w:p>
    <w:p w:rsidR="00E1468D" w:rsidRDefault="00E1468D" w:rsidP="00E1468D">
      <w:pPr>
        <w:widowControl w:val="0"/>
        <w:autoSpaceDE w:val="0"/>
        <w:autoSpaceDN w:val="0"/>
        <w:adjustRightInd w:val="0"/>
        <w:ind w:firstLine="540"/>
        <w:jc w:val="both"/>
        <w:rPr>
          <w:sz w:val="28"/>
          <w:szCs w:val="28"/>
        </w:rPr>
      </w:pPr>
      <w:r>
        <w:rPr>
          <w:sz w:val="28"/>
          <w:szCs w:val="28"/>
        </w:rPr>
        <w:t>Указанные в пункте 3.1.1.  документы представляются в Управление образования в течение 20 календарных дней со дня объявления о приёме.</w:t>
      </w:r>
    </w:p>
    <w:p w:rsidR="00E1468D" w:rsidRDefault="00E1468D" w:rsidP="00E1468D">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3.2. Предложения по кандидатам (кандидату) на должность руководителя муниципального образовательного учреждения  и материалы по ним представляются в Аттестационную комиссию:</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образовательной организацией;</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Управлением образования.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Предложения по кандидатам (кандидату) и материалы представляются образовательной организацией в случае, если уставом образовательной организации установлено замещение должности ее руководителя по результатам избрания. Указанные предложения должны быть сформированы из кандидатов, соответствующих требованиям по должности руководителя образовательной организации и прошедших выдвижение в соответствии с порядком, установленным уставом образовательной организации.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3.3. Предложения по кандидатам (кандидату) и материалы (пакет документов)  должны быть представлены в Аттестационную комиссию не позднее, чем за 15 календарных дней до истечения срока полномочий действующего руководителя образовательной организации (при досрочном прекращении его полномочий - в течение 10 рабочих дней).</w:t>
      </w:r>
    </w:p>
    <w:p w:rsidR="00E1468D" w:rsidRDefault="00E1468D" w:rsidP="00E1468D">
      <w:pPr>
        <w:autoSpaceDE w:val="0"/>
        <w:autoSpaceDN w:val="0"/>
        <w:adjustRightInd w:val="0"/>
        <w:ind w:firstLine="540"/>
        <w:jc w:val="both"/>
        <w:rPr>
          <w:rFonts w:eastAsiaTheme="minorHAnsi"/>
          <w:sz w:val="28"/>
          <w:szCs w:val="28"/>
          <w:lang w:eastAsia="en-US"/>
        </w:rPr>
      </w:pPr>
      <w:bookmarkStart w:id="0" w:name="Par8"/>
      <w:bookmarkEnd w:id="0"/>
      <w:r>
        <w:rPr>
          <w:rFonts w:eastAsiaTheme="minorHAnsi"/>
          <w:sz w:val="28"/>
          <w:szCs w:val="28"/>
          <w:lang w:eastAsia="en-US"/>
        </w:rPr>
        <w:t>3.4. Материалы для аттестации руководителя муниципального образовательного учреждения представляются в Аттестационную комиссию непосредственно Управлением образования.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3.5. Пакет документов по кандидату на должность руководителя муниципального образовательного учреждения оформляется на русском языке.</w:t>
      </w:r>
    </w:p>
    <w:p w:rsidR="00E1468D" w:rsidRDefault="00E1468D" w:rsidP="00E1468D">
      <w:pPr>
        <w:autoSpaceDE w:val="0"/>
        <w:autoSpaceDN w:val="0"/>
        <w:adjustRightInd w:val="0"/>
        <w:ind w:firstLine="540"/>
        <w:jc w:val="both"/>
        <w:rPr>
          <w:rFonts w:eastAsiaTheme="minorHAnsi"/>
          <w:sz w:val="28"/>
          <w:szCs w:val="28"/>
          <w:u w:val="single"/>
          <w:lang w:eastAsia="en-US"/>
        </w:rPr>
      </w:pPr>
      <w:r>
        <w:rPr>
          <w:rFonts w:eastAsiaTheme="minorHAnsi"/>
          <w:sz w:val="28"/>
          <w:szCs w:val="28"/>
          <w:u w:val="single"/>
          <w:lang w:eastAsia="en-US"/>
        </w:rPr>
        <w:t>3.5.1. Пакет документов  для  кандидата на должность руководителя должен включать</w:t>
      </w:r>
      <w:r>
        <w:rPr>
          <w:rFonts w:eastAsiaTheme="minorHAnsi"/>
          <w:sz w:val="28"/>
          <w:szCs w:val="28"/>
          <w:lang w:eastAsia="en-US"/>
        </w:rPr>
        <w:t>:</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заявление кандидата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заявление кандидата о согласии на проверку и обработку представленных сведений о кандидате;</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 xml:space="preserve">сведения о кандидате (рекомендуемый образец сведений о кандидате приведен в </w:t>
      </w:r>
      <w:hyperlink r:id="rId12" w:history="1">
        <w:r>
          <w:rPr>
            <w:rStyle w:val="a3"/>
            <w:rFonts w:eastAsiaTheme="minorHAnsi"/>
            <w:color w:val="auto"/>
            <w:sz w:val="28"/>
            <w:szCs w:val="28"/>
            <w:u w:val="none"/>
            <w:lang w:eastAsia="en-US"/>
          </w:rPr>
          <w:t>приложении</w:t>
        </w:r>
      </w:hyperlink>
      <w:r>
        <w:rPr>
          <w:sz w:val="28"/>
          <w:szCs w:val="28"/>
        </w:rPr>
        <w:t xml:space="preserve"> 1</w:t>
      </w:r>
      <w:r>
        <w:rPr>
          <w:rFonts w:eastAsiaTheme="minorHAnsi"/>
          <w:sz w:val="28"/>
          <w:szCs w:val="28"/>
          <w:lang w:eastAsia="en-US"/>
        </w:rPr>
        <w:t xml:space="preserve"> к настоящему Порядку);</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презентация проекта "Основные направления деятельности образовательной организации");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(в случае представления образовательной организацией предложений по кандидатам (кандидату) на должность руководителя образовательной организации);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представление наблюдательного совета муниципального учреждения о кандидате на должность руководителя в случае, предусмотренном уставом организации;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bookmarkStart w:id="1" w:name="Par16"/>
      <w:bookmarkEnd w:id="1"/>
      <w:r>
        <w:rPr>
          <w:rFonts w:eastAsiaTheme="minorHAnsi"/>
          <w:sz w:val="28"/>
          <w:szCs w:val="28"/>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заверенные копии документов о соответствующем уровне образования и (или) квалификации, ученой степени, ученом звании;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дополнительные документы по усмотрению кандидата.</w:t>
      </w:r>
    </w:p>
    <w:p w:rsidR="00E1468D" w:rsidRDefault="00E1468D" w:rsidP="00E1468D">
      <w:pPr>
        <w:autoSpaceDE w:val="0"/>
        <w:autoSpaceDN w:val="0"/>
        <w:adjustRightInd w:val="0"/>
        <w:ind w:firstLine="540"/>
        <w:jc w:val="both"/>
        <w:rPr>
          <w:rFonts w:eastAsiaTheme="minorHAnsi"/>
          <w:sz w:val="28"/>
          <w:szCs w:val="28"/>
          <w:u w:val="single"/>
          <w:lang w:eastAsia="en-US"/>
        </w:rPr>
      </w:pPr>
      <w:r>
        <w:rPr>
          <w:rFonts w:eastAsiaTheme="minorHAnsi"/>
          <w:sz w:val="28"/>
          <w:szCs w:val="28"/>
          <w:lang w:eastAsia="en-US"/>
        </w:rPr>
        <w:t xml:space="preserve">3.5.2.  </w:t>
      </w:r>
      <w:r>
        <w:rPr>
          <w:rFonts w:eastAsiaTheme="minorHAnsi"/>
          <w:sz w:val="28"/>
          <w:szCs w:val="28"/>
          <w:u w:val="single"/>
          <w:lang w:eastAsia="en-US"/>
        </w:rPr>
        <w:t>Пакет документов для  аттестации руководителя должен включать</w:t>
      </w:r>
      <w:r>
        <w:rPr>
          <w:rFonts w:eastAsiaTheme="minorHAnsi"/>
          <w:sz w:val="28"/>
          <w:szCs w:val="28"/>
          <w:lang w:eastAsia="en-US"/>
        </w:rPr>
        <w:t>:</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lastRenderedPageBreak/>
        <w:t xml:space="preserve"> заявление руководителя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заявление руководителя о согласии на проверку и обработку представленных сведений о кандидате;</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 xml:space="preserve">сведения о руководителе (рекомендуемый образец сведений о кандидате приведен в </w:t>
      </w:r>
      <w:hyperlink r:id="rId13" w:history="1">
        <w:r>
          <w:rPr>
            <w:rStyle w:val="a3"/>
            <w:rFonts w:eastAsiaTheme="minorHAnsi"/>
            <w:color w:val="auto"/>
            <w:sz w:val="28"/>
            <w:szCs w:val="28"/>
            <w:u w:val="none"/>
            <w:lang w:eastAsia="en-US"/>
          </w:rPr>
          <w:t>приложении</w:t>
        </w:r>
      </w:hyperlink>
      <w:r>
        <w:rPr>
          <w:rFonts w:eastAsiaTheme="minorHAnsi"/>
          <w:sz w:val="28"/>
          <w:szCs w:val="28"/>
          <w:lang w:eastAsia="en-US"/>
        </w:rPr>
        <w:t xml:space="preserve"> 1 к настоящему Порядку);</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программу развития соответствующей образовательной организации, а также основные положения программы кандидата на должность руководителя образовательной организации (не более 2-х страниц);</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заверенные копии документов о соответствующем уровне образования и (или) квалификации, ученой степени, ученом звании;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отчет руководителя образовательной организации и предложения по реализации программы развития образовательной организации;</w:t>
      </w:r>
    </w:p>
    <w:p w:rsidR="00E1468D" w:rsidRDefault="00E1468D" w:rsidP="00E1468D">
      <w:pPr>
        <w:pStyle w:val="a4"/>
        <w:numPr>
          <w:ilvl w:val="0"/>
          <w:numId w:val="6"/>
        </w:numPr>
        <w:autoSpaceDE w:val="0"/>
        <w:autoSpaceDN w:val="0"/>
        <w:adjustRightInd w:val="0"/>
        <w:ind w:left="0" w:firstLine="441"/>
        <w:jc w:val="both"/>
        <w:rPr>
          <w:rFonts w:eastAsiaTheme="minorHAnsi"/>
          <w:sz w:val="28"/>
          <w:szCs w:val="28"/>
          <w:lang w:eastAsia="en-US"/>
        </w:rPr>
      </w:pPr>
      <w:r>
        <w:rPr>
          <w:rFonts w:eastAsiaTheme="minorHAnsi"/>
          <w:sz w:val="28"/>
          <w:szCs w:val="28"/>
          <w:lang w:eastAsia="en-US"/>
        </w:rPr>
        <w:t>дополнительные документы по усмотрению руководителя.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3.6. Кандидаты на должность руководителя и руководители образовательных учреждений, документы и материалы по которым поступили не в полном объеме позднее установленных сроков или замечания по документам и материалам которых не были устранены в установленный срок, к аттестации не допускаются.</w:t>
      </w: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4. ПОРЯДОК ПРОВЕДЕНИЯ АТТЕСТАЦИИ ЛИЦ (КАНДИДАТОВ), ПРЕТЕНДУЮЩИХ НА ДОЛЖНОСТЬ РУКОВОДИТЕЛЯ МУНИЦИПАЛЬНЫХ</w:t>
      </w:r>
    </w:p>
    <w:p w:rsidR="00E1468D" w:rsidRDefault="00E1468D" w:rsidP="00E1468D">
      <w:pPr>
        <w:autoSpaceDE w:val="0"/>
        <w:autoSpaceDN w:val="0"/>
        <w:adjustRightInd w:val="0"/>
        <w:jc w:val="center"/>
        <w:rPr>
          <w:rFonts w:eastAsiaTheme="minorHAnsi"/>
          <w:b/>
          <w:bCs/>
          <w:lang w:eastAsia="en-US"/>
        </w:rPr>
      </w:pPr>
      <w:r>
        <w:rPr>
          <w:rFonts w:eastAsiaTheme="minorHAnsi"/>
          <w:b/>
          <w:bCs/>
          <w:lang w:eastAsia="en-US"/>
        </w:rPr>
        <w:t>ОБРАЗОВАТЕЛЬНЫХ УЧРЕЖДЕНИЙ</w:t>
      </w:r>
    </w:p>
    <w:p w:rsidR="00E1468D" w:rsidRDefault="00E1468D" w:rsidP="00E1468D">
      <w:pPr>
        <w:autoSpaceDE w:val="0"/>
        <w:autoSpaceDN w:val="0"/>
        <w:adjustRightInd w:val="0"/>
        <w:jc w:val="both"/>
        <w:rPr>
          <w:rFonts w:eastAsiaTheme="minorHAnsi"/>
          <w:b/>
          <w:bCs/>
          <w:lang w:eastAsia="en-US"/>
        </w:rPr>
      </w:pP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4.1. Аттестация Кандидатов является обязательной и предшествует назначению на должность.</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4.2. Основанием для проведения аттестации является </w:t>
      </w:r>
      <w:hyperlink r:id="rId14" w:history="1">
        <w:r>
          <w:rPr>
            <w:rStyle w:val="a3"/>
            <w:rFonts w:eastAsiaTheme="minorHAnsi"/>
            <w:color w:val="auto"/>
            <w:sz w:val="28"/>
            <w:szCs w:val="28"/>
            <w:u w:val="none"/>
            <w:lang w:eastAsia="en-US"/>
          </w:rPr>
          <w:t>заявление</w:t>
        </w:r>
      </w:hyperlink>
      <w:r>
        <w:rPr>
          <w:rFonts w:eastAsiaTheme="minorHAnsi"/>
          <w:sz w:val="28"/>
          <w:szCs w:val="28"/>
          <w:lang w:eastAsia="en-US"/>
        </w:rPr>
        <w:t xml:space="preserve"> (приложение N 2) Кандидата, которое он представляет в аттестационную комиссию вместе с двумя аттестационными </w:t>
      </w:r>
      <w:hyperlink r:id="rId15" w:history="1">
        <w:r>
          <w:rPr>
            <w:rStyle w:val="a3"/>
            <w:rFonts w:eastAsiaTheme="minorHAnsi"/>
            <w:color w:val="auto"/>
            <w:sz w:val="28"/>
            <w:szCs w:val="28"/>
            <w:u w:val="none"/>
            <w:lang w:eastAsia="en-US"/>
          </w:rPr>
          <w:t>листами</w:t>
        </w:r>
      </w:hyperlink>
      <w:r>
        <w:rPr>
          <w:rFonts w:eastAsiaTheme="minorHAnsi"/>
          <w:sz w:val="28"/>
          <w:szCs w:val="28"/>
          <w:lang w:eastAsia="en-US"/>
        </w:rPr>
        <w:t xml:space="preserve"> (приложение N 3).</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4.3. Аттестация Кандидата проводится с приглашением аттестуемого на заседание Аттестационной комиссии.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Информация о дате, месте и времени проведения аттестации письменно доводится секретарем Аттестационной комиссии до сведения кандидата, подлежащего аттестации, не позднее, чем за 7  рабочих дней  до ее начала.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4.4. Аттестация, претендующего на должность  руководителя  муниципального образовательного учреждения проводится в 2 (два) этапа: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этап -  письменные тестовые задания; </w:t>
      </w:r>
    </w:p>
    <w:p w:rsidR="00E1468D" w:rsidRDefault="00E1468D" w:rsidP="00E1468D">
      <w:pPr>
        <w:autoSpaceDE w:val="0"/>
        <w:autoSpaceDN w:val="0"/>
        <w:adjustRightInd w:val="0"/>
        <w:ind w:firstLine="540"/>
        <w:jc w:val="both"/>
        <w:rPr>
          <w:sz w:val="28"/>
          <w:szCs w:val="28"/>
        </w:rPr>
      </w:pPr>
      <w:r>
        <w:rPr>
          <w:rFonts w:eastAsiaTheme="minorHAnsi"/>
          <w:sz w:val="28"/>
          <w:szCs w:val="28"/>
          <w:lang w:eastAsia="en-US"/>
        </w:rPr>
        <w:t xml:space="preserve">Проверка соответствия аттестуемого квалификационной характеристикой по должности, которая проводится в форме письменного тестового задания по </w:t>
      </w:r>
      <w:hyperlink r:id="rId16" w:history="1">
        <w:r>
          <w:rPr>
            <w:rStyle w:val="a3"/>
            <w:rFonts w:eastAsiaTheme="minorHAnsi"/>
            <w:color w:val="auto"/>
            <w:sz w:val="28"/>
            <w:szCs w:val="28"/>
            <w:u w:val="none"/>
            <w:lang w:eastAsia="en-US"/>
          </w:rPr>
          <w:t>вопросам</w:t>
        </w:r>
      </w:hyperlink>
      <w:r>
        <w:rPr>
          <w:rFonts w:eastAsiaTheme="minorHAnsi"/>
          <w:sz w:val="28"/>
          <w:szCs w:val="28"/>
          <w:lang w:eastAsia="en-US"/>
        </w:rPr>
        <w:t xml:space="preserve">, связанным с осуществлением руководящей деятельности. </w:t>
      </w:r>
      <w:r>
        <w:rPr>
          <w:sz w:val="28"/>
          <w:szCs w:val="28"/>
        </w:rPr>
        <w:t>Тестовые задания должны содержать не менее 30 вопросов.</w:t>
      </w:r>
    </w:p>
    <w:p w:rsidR="00E1468D" w:rsidRDefault="00E1468D" w:rsidP="00E1468D">
      <w:pPr>
        <w:autoSpaceDE w:val="0"/>
        <w:autoSpaceDN w:val="0"/>
        <w:adjustRightInd w:val="0"/>
        <w:ind w:firstLine="540"/>
        <w:jc w:val="both"/>
        <w:rPr>
          <w:rFonts w:eastAsiaTheme="minorHAnsi"/>
          <w:sz w:val="28"/>
          <w:szCs w:val="28"/>
          <w:lang w:eastAsia="en-US"/>
        </w:rPr>
      </w:pPr>
      <w:r>
        <w:rPr>
          <w:sz w:val="28"/>
          <w:szCs w:val="28"/>
        </w:rPr>
        <w:lastRenderedPageBreak/>
        <w:t>Вопросы  для  тестовых заданий разрабатываются  Управлением образования в соответствии с действующим законодательством.</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этап – презентация проекта ""Основные направления деятельности образовательной организации".</w:t>
      </w:r>
    </w:p>
    <w:p w:rsidR="00E1468D" w:rsidRDefault="00E1468D" w:rsidP="00E1468D">
      <w:pPr>
        <w:autoSpaceDE w:val="0"/>
        <w:autoSpaceDN w:val="0"/>
        <w:adjustRightInd w:val="0"/>
        <w:jc w:val="both"/>
        <w:rPr>
          <w:rFonts w:eastAsiaTheme="minorHAnsi"/>
          <w:sz w:val="28"/>
          <w:szCs w:val="28"/>
          <w:lang w:eastAsia="en-US"/>
        </w:rPr>
      </w:pPr>
      <w:r>
        <w:rPr>
          <w:rFonts w:eastAsiaTheme="minorHAnsi"/>
          <w:sz w:val="28"/>
          <w:szCs w:val="28"/>
          <w:lang w:eastAsia="en-US"/>
        </w:rPr>
        <w:t>При этом оценивается: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способность анализировать управленческую ситуацию;</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умение прогнозировать результат;</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умение проектировать управленческую деятельность;</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новизна, эффективность творческого проекта;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соответствие проекта приоритетным направлениям образования;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-возможности привлечения источников внебюджетного финансирования творческого проекта;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значимость и актуальность использования результатов творческого проекта для использования другими образовательными организациями.</w:t>
      </w:r>
    </w:p>
    <w:p w:rsidR="00E1468D" w:rsidRDefault="00E1468D" w:rsidP="00E1468D">
      <w:pPr>
        <w:autoSpaceDE w:val="0"/>
        <w:autoSpaceDN w:val="0"/>
        <w:adjustRightInd w:val="0"/>
        <w:ind w:firstLine="540"/>
        <w:jc w:val="both"/>
        <w:rPr>
          <w:sz w:val="28"/>
          <w:szCs w:val="28"/>
        </w:rPr>
      </w:pPr>
      <w:r>
        <w:rPr>
          <w:sz w:val="28"/>
          <w:szCs w:val="28"/>
        </w:rPr>
        <w:t>Изучение представленной презентации комиссией проводится для каждого кандидата отдельно по бальной системе оценки.  Каждому кандидату по представленной программе выставляется оценка согласно приложению № 4.</w:t>
      </w:r>
    </w:p>
    <w:p w:rsidR="00E1468D" w:rsidRDefault="00E1468D" w:rsidP="00E1468D">
      <w:pPr>
        <w:widowControl w:val="0"/>
        <w:autoSpaceDE w:val="0"/>
        <w:autoSpaceDN w:val="0"/>
        <w:adjustRightInd w:val="0"/>
        <w:ind w:firstLine="540"/>
        <w:jc w:val="both"/>
        <w:rPr>
          <w:sz w:val="28"/>
          <w:szCs w:val="28"/>
        </w:rPr>
      </w:pPr>
      <w:r>
        <w:rPr>
          <w:rFonts w:eastAsiaTheme="minorHAnsi"/>
          <w:sz w:val="28"/>
          <w:szCs w:val="28"/>
          <w:lang w:eastAsia="en-US"/>
        </w:rPr>
        <w:t xml:space="preserve">Регламент выступления для презентации  составляет  8 - 10 минут. В целях получения объективной и достоверной информации члены Аттестационной комиссии вправе задавать </w:t>
      </w:r>
      <w:proofErr w:type="gramStart"/>
      <w:r>
        <w:rPr>
          <w:rFonts w:eastAsiaTheme="minorHAnsi"/>
          <w:sz w:val="28"/>
          <w:szCs w:val="28"/>
          <w:lang w:eastAsia="en-US"/>
        </w:rPr>
        <w:t>аттестуемому</w:t>
      </w:r>
      <w:proofErr w:type="gramEnd"/>
      <w:r>
        <w:rPr>
          <w:rFonts w:eastAsiaTheme="minorHAnsi"/>
          <w:sz w:val="28"/>
          <w:szCs w:val="28"/>
          <w:lang w:eastAsia="en-US"/>
        </w:rPr>
        <w:t xml:space="preserve"> вопросы, касающиеся сущностных характеристик выступления</w:t>
      </w:r>
    </w:p>
    <w:p w:rsidR="00E1468D" w:rsidRDefault="00E1468D" w:rsidP="00E1468D">
      <w:pPr>
        <w:widowControl w:val="0"/>
        <w:autoSpaceDE w:val="0"/>
        <w:autoSpaceDN w:val="0"/>
        <w:adjustRightInd w:val="0"/>
        <w:ind w:firstLine="540"/>
        <w:jc w:val="both"/>
        <w:rPr>
          <w:sz w:val="28"/>
          <w:szCs w:val="28"/>
        </w:rPr>
      </w:pPr>
      <w:r>
        <w:rPr>
          <w:sz w:val="28"/>
          <w:szCs w:val="28"/>
        </w:rPr>
        <w:t xml:space="preserve">Оценка кандидатов </w:t>
      </w:r>
      <w:proofErr w:type="gramStart"/>
      <w:r>
        <w:rPr>
          <w:sz w:val="28"/>
          <w:szCs w:val="28"/>
        </w:rPr>
        <w:t>осуществляется по десятибалльной системе с использованием следующей шкалы оцени</w:t>
      </w:r>
      <w:proofErr w:type="gramEnd"/>
      <w:r>
        <w:rPr>
          <w:sz w:val="28"/>
          <w:szCs w:val="28"/>
        </w:rPr>
        <w:t>:</w:t>
      </w:r>
    </w:p>
    <w:p w:rsidR="00E1468D" w:rsidRDefault="00E1468D" w:rsidP="00E1468D">
      <w:pPr>
        <w:widowControl w:val="0"/>
        <w:autoSpaceDE w:val="0"/>
        <w:autoSpaceDN w:val="0"/>
        <w:adjustRightInd w:val="0"/>
        <w:ind w:firstLine="540"/>
        <w:jc w:val="both"/>
        <w:rPr>
          <w:sz w:val="28"/>
          <w:szCs w:val="28"/>
        </w:rPr>
      </w:pPr>
      <w:r>
        <w:rPr>
          <w:sz w:val="28"/>
          <w:szCs w:val="28"/>
        </w:rPr>
        <w:t>Высший уровень – 9-10 баллов (при наличии от 90 до 100 процентов правильных ответов);</w:t>
      </w:r>
    </w:p>
    <w:p w:rsidR="00E1468D" w:rsidRDefault="00E1468D" w:rsidP="00E1468D">
      <w:pPr>
        <w:widowControl w:val="0"/>
        <w:autoSpaceDE w:val="0"/>
        <w:autoSpaceDN w:val="0"/>
        <w:adjustRightInd w:val="0"/>
        <w:ind w:firstLine="540"/>
        <w:jc w:val="both"/>
        <w:rPr>
          <w:sz w:val="28"/>
          <w:szCs w:val="28"/>
        </w:rPr>
      </w:pPr>
      <w:r>
        <w:rPr>
          <w:sz w:val="28"/>
          <w:szCs w:val="28"/>
        </w:rPr>
        <w:t>Хороший уровень – 7-8 баллов (при наличии от 70 до 89 процентов правильных ответов)</w:t>
      </w:r>
    </w:p>
    <w:p w:rsidR="00E1468D" w:rsidRDefault="00E1468D" w:rsidP="00E1468D">
      <w:pPr>
        <w:widowControl w:val="0"/>
        <w:autoSpaceDE w:val="0"/>
        <w:autoSpaceDN w:val="0"/>
        <w:adjustRightInd w:val="0"/>
        <w:ind w:firstLine="540"/>
        <w:jc w:val="both"/>
        <w:rPr>
          <w:sz w:val="28"/>
          <w:szCs w:val="28"/>
        </w:rPr>
      </w:pPr>
      <w:r>
        <w:rPr>
          <w:sz w:val="28"/>
          <w:szCs w:val="28"/>
        </w:rPr>
        <w:t>Удовлетворительный уровень – 5-6 баллов (при наличии от 50 до 69 процентов правильных ответов)</w:t>
      </w:r>
    </w:p>
    <w:p w:rsidR="00E1468D" w:rsidRDefault="00E1468D" w:rsidP="00E1468D">
      <w:pPr>
        <w:widowControl w:val="0"/>
        <w:autoSpaceDE w:val="0"/>
        <w:autoSpaceDN w:val="0"/>
        <w:adjustRightInd w:val="0"/>
        <w:ind w:firstLine="540"/>
        <w:jc w:val="both"/>
        <w:rPr>
          <w:sz w:val="28"/>
          <w:szCs w:val="28"/>
        </w:rPr>
      </w:pPr>
      <w:r>
        <w:rPr>
          <w:sz w:val="28"/>
          <w:szCs w:val="28"/>
        </w:rPr>
        <w:t>Низкий, неудовлетворительный уровень – 1-2 балла (при наличии от 30 до 49 процентов правильных ответов).</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4.5. Решение об оценке готовности Кандидата к профессиональной деятельности, а также рекомендации комиссии принимаются в его отсутствие открытым голосованием простым большинством голосов, присутствующих на заседании членов Аттестационной комиссии.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равенстве голосов принимается решение, за которое голосовал председатель Аттестационной комиссии.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4.6. По результатам аттестации комиссия принимает одно из следующих решений:</w:t>
      </w:r>
    </w:p>
    <w:p w:rsidR="00E1468D" w:rsidRDefault="00E1468D" w:rsidP="00E1468D">
      <w:pPr>
        <w:pStyle w:val="3"/>
        <w:numPr>
          <w:ilvl w:val="0"/>
          <w:numId w:val="7"/>
        </w:numPr>
        <w:shd w:val="clear" w:color="auto" w:fill="auto"/>
        <w:tabs>
          <w:tab w:val="left" w:pos="0"/>
          <w:tab w:val="center" w:pos="1276"/>
        </w:tabs>
        <w:spacing w:before="0" w:after="0" w:line="240" w:lineRule="auto"/>
        <w:ind w:left="0" w:firstLine="709"/>
        <w:rPr>
          <w:sz w:val="28"/>
          <w:szCs w:val="28"/>
        </w:rPr>
      </w:pPr>
      <w:r>
        <w:rPr>
          <w:sz w:val="28"/>
          <w:szCs w:val="28"/>
        </w:rPr>
        <w:t>об аттестации кандидата на должность руководителя образовательного учреждения и о рекомендации управлению образования администрации Богучанского района назначить кандидата на должность руководителя образовательного учреждения; (в случае участия нескольких кандидатов на должность руководителя муниципального образовательного учреждения, кандидат, набравший большее количество баллов).</w:t>
      </w:r>
    </w:p>
    <w:p w:rsidR="00E1468D" w:rsidRDefault="00E1468D" w:rsidP="00E1468D">
      <w:pPr>
        <w:pStyle w:val="a4"/>
        <w:numPr>
          <w:ilvl w:val="0"/>
          <w:numId w:val="7"/>
        </w:numPr>
        <w:tabs>
          <w:tab w:val="left" w:pos="0"/>
          <w:tab w:val="center" w:pos="1276"/>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lastRenderedPageBreak/>
        <w:t xml:space="preserve">о признании кандидата </w:t>
      </w:r>
      <w:r>
        <w:rPr>
          <w:sz w:val="28"/>
          <w:szCs w:val="28"/>
        </w:rPr>
        <w:t>на должность руководителя образовательного учреждения</w:t>
      </w:r>
      <w:r>
        <w:rPr>
          <w:rFonts w:eastAsiaTheme="minorHAnsi"/>
          <w:sz w:val="28"/>
          <w:szCs w:val="28"/>
          <w:lang w:eastAsia="en-US"/>
        </w:rPr>
        <w:t xml:space="preserve"> не прошедшим аттестацию;</w:t>
      </w:r>
    </w:p>
    <w:p w:rsidR="00E1468D" w:rsidRDefault="00E1468D" w:rsidP="00E1468D">
      <w:pPr>
        <w:pStyle w:val="a4"/>
        <w:numPr>
          <w:ilvl w:val="0"/>
          <w:numId w:val="7"/>
        </w:numPr>
        <w:tabs>
          <w:tab w:val="left" w:pos="0"/>
          <w:tab w:val="center" w:pos="1276"/>
        </w:tab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 признании кандидата прошедшим аттестацию и его включении в кадровый резерв Управления образования администрации Богучанского района для замещения должностей руководителей образовательных учреждений.</w:t>
      </w:r>
    </w:p>
    <w:p w:rsidR="00E1468D" w:rsidRDefault="00E1468D" w:rsidP="00E1468D">
      <w:pPr>
        <w:autoSpaceDE w:val="0"/>
        <w:autoSpaceDN w:val="0"/>
        <w:adjustRightInd w:val="0"/>
        <w:ind w:firstLine="540"/>
        <w:jc w:val="both"/>
        <w:rPr>
          <w:sz w:val="28"/>
          <w:szCs w:val="28"/>
        </w:rPr>
      </w:pPr>
      <w:r>
        <w:rPr>
          <w:rFonts w:eastAsiaTheme="minorHAnsi"/>
          <w:sz w:val="28"/>
          <w:szCs w:val="28"/>
          <w:lang w:eastAsia="en-US"/>
        </w:rPr>
        <w:t>4.7.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секретарем  аттестационной комиссии в аттестационный лист</w:t>
      </w:r>
      <w:r>
        <w:rPr>
          <w:sz w:val="28"/>
          <w:szCs w:val="28"/>
        </w:rPr>
        <w:t xml:space="preserve">, утвержденный по форме, согласно приложению № 3 к настоящему Порядку. </w:t>
      </w:r>
    </w:p>
    <w:p w:rsidR="00E1468D" w:rsidRDefault="00E1468D" w:rsidP="00E1468D">
      <w:pPr>
        <w:pStyle w:val="3"/>
        <w:shd w:val="clear" w:color="auto" w:fill="auto"/>
        <w:spacing w:before="0" w:after="0" w:line="240" w:lineRule="auto"/>
        <w:ind w:firstLine="539"/>
        <w:rPr>
          <w:sz w:val="28"/>
          <w:szCs w:val="28"/>
        </w:rPr>
      </w:pPr>
      <w:r>
        <w:rPr>
          <w:sz w:val="28"/>
          <w:szCs w:val="28"/>
        </w:rPr>
        <w:t xml:space="preserve">Аттестационный лист подписывается председателем аттестационной комиссии, секретарем аттестационной комиссии. </w:t>
      </w:r>
      <w:proofErr w:type="gramStart"/>
      <w:r>
        <w:rPr>
          <w:sz w:val="28"/>
          <w:szCs w:val="28"/>
        </w:rPr>
        <w:t>Аттестуемый</w:t>
      </w:r>
      <w:proofErr w:type="gramEnd"/>
      <w:r>
        <w:rPr>
          <w:sz w:val="28"/>
          <w:szCs w:val="28"/>
        </w:rPr>
        <w:t xml:space="preserve"> знакомится с аттестационным листом под роспись.</w:t>
      </w:r>
    </w:p>
    <w:p w:rsidR="00E1468D" w:rsidRDefault="00E1468D" w:rsidP="00E1468D">
      <w:pPr>
        <w:pStyle w:val="3"/>
        <w:shd w:val="clear" w:color="auto" w:fill="auto"/>
        <w:spacing w:before="0" w:after="0" w:line="240" w:lineRule="auto"/>
        <w:ind w:firstLine="539"/>
        <w:rPr>
          <w:sz w:val="28"/>
          <w:szCs w:val="28"/>
        </w:rPr>
      </w:pPr>
      <w:r>
        <w:rPr>
          <w:sz w:val="28"/>
          <w:szCs w:val="28"/>
        </w:rPr>
        <w:t>В случае отказа аттестуемого от подписи, в аттестационном листе делается соответствующая запись, которая заверяется председательствующим на комиссии и секретарем комиссии.</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5. ПОРЯДОК ПРОВЕДЕНИЯ АТТЕСТАЦИИ РУКОВОДИТЕЛЕЙ</w:t>
      </w:r>
    </w:p>
    <w:p w:rsidR="00E1468D" w:rsidRDefault="00E1468D" w:rsidP="00E1468D">
      <w:pPr>
        <w:autoSpaceDE w:val="0"/>
        <w:autoSpaceDN w:val="0"/>
        <w:adjustRightInd w:val="0"/>
        <w:jc w:val="center"/>
        <w:rPr>
          <w:rFonts w:eastAsiaTheme="minorHAnsi"/>
          <w:b/>
          <w:bCs/>
          <w:lang w:eastAsia="en-US"/>
        </w:rPr>
      </w:pPr>
      <w:r>
        <w:rPr>
          <w:rFonts w:eastAsiaTheme="minorHAnsi"/>
          <w:b/>
          <w:bCs/>
          <w:lang w:eastAsia="en-US"/>
        </w:rPr>
        <w:t>МУНИЦИПАЛЬНЫХ ОБРАЗОВАТЕЛЬНЫХ УЧРЕЖДЕНИЙ С ЦЕЛЬЮ</w:t>
      </w:r>
    </w:p>
    <w:p w:rsidR="00E1468D" w:rsidRDefault="00E1468D" w:rsidP="00E1468D">
      <w:pPr>
        <w:autoSpaceDE w:val="0"/>
        <w:autoSpaceDN w:val="0"/>
        <w:adjustRightInd w:val="0"/>
        <w:jc w:val="center"/>
        <w:rPr>
          <w:rFonts w:eastAsiaTheme="minorHAnsi"/>
          <w:b/>
          <w:bCs/>
          <w:lang w:eastAsia="en-US"/>
        </w:rPr>
      </w:pPr>
      <w:r>
        <w:rPr>
          <w:rFonts w:eastAsiaTheme="minorHAnsi"/>
          <w:b/>
          <w:bCs/>
          <w:lang w:eastAsia="en-US"/>
        </w:rPr>
        <w:t>ПОДТВЕРЖДЕНИЯ СООТВЕТСТВИЯ ЗАНИМАЕМОЙ ДОЛЖНОСТИ</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5.1. Аттестация Руководителей с целью подтверждения соответствия занимаемой должности проводится один раз в пять  лет  и является обязательной.</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5.2. Информация о дате, месте и времени проведения аттестации письменно доводится секретарем Аттестационной комиссии до сведения Руководителя, подлежащего аттестации,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7  рабочих дней  до ее начала.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5.3. В основе аттестации Руководителей на соответствие занимаемой должности в качестве критериев оценки профессиональной компетенции и результативности практической деятельности лежит определенный набор знаний, умений и способностей, необходимых Руководителю.</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5.4. Аттестация на соответствие занимаемой должности проводится в 2 (два) этапа: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этап - проверка профессиональной компетенции аттестуемого на соответствие занимаемой должности проводится в форме устного собеседования по </w:t>
      </w:r>
      <w:hyperlink r:id="rId17" w:history="1">
        <w:r>
          <w:rPr>
            <w:rStyle w:val="a3"/>
            <w:rFonts w:eastAsiaTheme="minorHAnsi"/>
            <w:color w:val="auto"/>
            <w:sz w:val="28"/>
            <w:szCs w:val="28"/>
            <w:u w:val="none"/>
            <w:lang w:eastAsia="en-US"/>
          </w:rPr>
          <w:t>вопросам</w:t>
        </w:r>
      </w:hyperlink>
      <w:r>
        <w:rPr>
          <w:rFonts w:eastAsiaTheme="minorHAnsi"/>
          <w:sz w:val="28"/>
          <w:szCs w:val="28"/>
          <w:lang w:eastAsia="en-US"/>
        </w:rPr>
        <w:t xml:space="preserve">, связанным с исполнением должностных обязанностей руководителя, определением зон ответственности за направления работы, перспектив профессионального развития, решение ситуативных задач. </w:t>
      </w:r>
    </w:p>
    <w:p w:rsidR="00E1468D" w:rsidRDefault="00E1468D" w:rsidP="00E1468D">
      <w:pPr>
        <w:autoSpaceDE w:val="0"/>
        <w:autoSpaceDN w:val="0"/>
        <w:adjustRightInd w:val="0"/>
        <w:ind w:firstLine="540"/>
        <w:jc w:val="both"/>
        <w:rPr>
          <w:rFonts w:eastAsiaTheme="minorHAnsi"/>
          <w:sz w:val="28"/>
          <w:szCs w:val="28"/>
          <w:lang w:eastAsia="en-US"/>
        </w:rPr>
      </w:pPr>
      <w:r>
        <w:rPr>
          <w:sz w:val="28"/>
          <w:szCs w:val="28"/>
        </w:rPr>
        <w:t>Вопросы  для  устного собеседования разрабатываются  Управлением образования с учетом действующего  законодательства РФ и иных нормативн</w:t>
      </w:r>
      <w:proofErr w:type="gramStart"/>
      <w:r>
        <w:rPr>
          <w:sz w:val="28"/>
          <w:szCs w:val="28"/>
        </w:rPr>
        <w:t>о-</w:t>
      </w:r>
      <w:proofErr w:type="gramEnd"/>
      <w:r>
        <w:rPr>
          <w:sz w:val="28"/>
          <w:szCs w:val="28"/>
        </w:rPr>
        <w:t xml:space="preserve"> правовых актов.</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этап - презентация результатов управленческой деятельности руководителя в контексте стратегии развития образовательного учреждения.</w:t>
      </w:r>
    </w:p>
    <w:p w:rsidR="00E1468D" w:rsidRDefault="00E1468D" w:rsidP="00E1468D">
      <w:pPr>
        <w:autoSpaceDE w:val="0"/>
        <w:autoSpaceDN w:val="0"/>
        <w:adjustRightInd w:val="0"/>
        <w:jc w:val="both"/>
        <w:rPr>
          <w:rFonts w:eastAsiaTheme="minorHAnsi"/>
          <w:sz w:val="28"/>
          <w:szCs w:val="28"/>
          <w:lang w:eastAsia="en-US"/>
        </w:rPr>
      </w:pPr>
      <w:r>
        <w:rPr>
          <w:rFonts w:eastAsiaTheme="minorHAnsi"/>
          <w:sz w:val="28"/>
          <w:szCs w:val="28"/>
          <w:lang w:eastAsia="en-US"/>
        </w:rPr>
        <w:t>При этом оценивается: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5. 5. Регламент выступления для презентации результатов деятельности 8 - 10 минут. В целях получения объективной и достоверной информации члены Аттестационной комиссии вправе задавать </w:t>
      </w:r>
      <w:proofErr w:type="gramStart"/>
      <w:r>
        <w:rPr>
          <w:rFonts w:eastAsiaTheme="minorHAnsi"/>
          <w:sz w:val="28"/>
          <w:szCs w:val="28"/>
          <w:lang w:eastAsia="en-US"/>
        </w:rPr>
        <w:t>аттестуемому</w:t>
      </w:r>
      <w:proofErr w:type="gramEnd"/>
      <w:r>
        <w:rPr>
          <w:rFonts w:eastAsiaTheme="minorHAnsi"/>
          <w:sz w:val="28"/>
          <w:szCs w:val="28"/>
          <w:lang w:eastAsia="en-US"/>
        </w:rPr>
        <w:t xml:space="preserve"> вопросы, касающиеся сущностных характеристик выступления.</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5.6. По результатам аттестации </w:t>
      </w:r>
      <w:proofErr w:type="gramStart"/>
      <w:r>
        <w:rPr>
          <w:rFonts w:eastAsiaTheme="minorHAnsi"/>
          <w:sz w:val="28"/>
          <w:szCs w:val="28"/>
          <w:lang w:eastAsia="en-US"/>
        </w:rPr>
        <w:t>Руководителя</w:t>
      </w:r>
      <w:proofErr w:type="gramEnd"/>
      <w:r>
        <w:rPr>
          <w:rFonts w:eastAsiaTheme="minorHAnsi"/>
          <w:sz w:val="28"/>
          <w:szCs w:val="28"/>
          <w:lang w:eastAsia="en-US"/>
        </w:rPr>
        <w:t xml:space="preserve"> с целью подтверждения соответствия занимаемой должности Аттестационная комиссия принимает одно из следующих решений:</w:t>
      </w:r>
    </w:p>
    <w:p w:rsidR="00E1468D" w:rsidRDefault="00E1468D" w:rsidP="00E1468D">
      <w:pPr>
        <w:pStyle w:val="a4"/>
        <w:numPr>
          <w:ilvl w:val="0"/>
          <w:numId w:val="8"/>
        </w:numPr>
        <w:autoSpaceDE w:val="0"/>
        <w:autoSpaceDN w:val="0"/>
        <w:adjustRightInd w:val="0"/>
        <w:ind w:left="0" w:firstLine="993"/>
        <w:jc w:val="both"/>
        <w:rPr>
          <w:rFonts w:eastAsiaTheme="minorHAnsi"/>
          <w:sz w:val="28"/>
          <w:szCs w:val="28"/>
          <w:lang w:eastAsia="en-US"/>
        </w:rPr>
      </w:pPr>
      <w:r>
        <w:rPr>
          <w:sz w:val="28"/>
          <w:szCs w:val="28"/>
        </w:rPr>
        <w:t xml:space="preserve">об аттестации </w:t>
      </w:r>
      <w:r>
        <w:rPr>
          <w:rFonts w:eastAsiaTheme="minorHAnsi"/>
          <w:sz w:val="28"/>
          <w:szCs w:val="28"/>
          <w:lang w:eastAsia="en-US"/>
        </w:rPr>
        <w:t xml:space="preserve">руководителя  образовательного учреждения и его соответствия занимаемой должности; </w:t>
      </w:r>
    </w:p>
    <w:p w:rsidR="00E1468D" w:rsidRDefault="00E1468D" w:rsidP="00E1468D">
      <w:pPr>
        <w:pStyle w:val="a4"/>
        <w:numPr>
          <w:ilvl w:val="0"/>
          <w:numId w:val="8"/>
        </w:numPr>
        <w:autoSpaceDE w:val="0"/>
        <w:autoSpaceDN w:val="0"/>
        <w:adjustRightInd w:val="0"/>
        <w:ind w:left="0" w:firstLine="993"/>
        <w:jc w:val="both"/>
        <w:rPr>
          <w:rFonts w:eastAsiaTheme="minorHAnsi"/>
          <w:sz w:val="28"/>
          <w:szCs w:val="28"/>
          <w:lang w:eastAsia="en-US"/>
        </w:rPr>
      </w:pPr>
      <w:r>
        <w:rPr>
          <w:rFonts w:eastAsiaTheme="minorHAnsi"/>
          <w:sz w:val="28"/>
          <w:szCs w:val="28"/>
          <w:lang w:eastAsia="en-US"/>
        </w:rPr>
        <w:t>о признании руководителя не прошедшим аттестацию и его не соответствии занимаемой должности;</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5.7. Решение Аттестационной комиссии принимается простым большинством голосов присутствующих на заседании членов аттестационной комиссии в отсутствие </w:t>
      </w:r>
      <w:proofErr w:type="gramStart"/>
      <w:r>
        <w:rPr>
          <w:rFonts w:eastAsiaTheme="minorHAnsi"/>
          <w:sz w:val="28"/>
          <w:szCs w:val="28"/>
          <w:lang w:eastAsia="en-US"/>
        </w:rPr>
        <w:t>аттестуемого</w:t>
      </w:r>
      <w:proofErr w:type="gramEnd"/>
      <w:r>
        <w:rPr>
          <w:rFonts w:eastAsiaTheme="minorHAnsi"/>
          <w:sz w:val="28"/>
          <w:szCs w:val="28"/>
          <w:lang w:eastAsia="en-US"/>
        </w:rPr>
        <w:t>.</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равенстве голосов принимается решение, за которое голосовал председатель Аттестационной комиссии. Результаты аттестации сообщаются Руководителю после подведения итогов голосования.</w:t>
      </w:r>
    </w:p>
    <w:p w:rsidR="00E1468D" w:rsidRDefault="00E1468D" w:rsidP="00E1468D">
      <w:pPr>
        <w:autoSpaceDE w:val="0"/>
        <w:autoSpaceDN w:val="0"/>
        <w:adjustRightInd w:val="0"/>
        <w:ind w:firstLine="540"/>
        <w:jc w:val="both"/>
        <w:rPr>
          <w:sz w:val="28"/>
          <w:szCs w:val="28"/>
        </w:rPr>
      </w:pPr>
      <w:r>
        <w:rPr>
          <w:rFonts w:eastAsiaTheme="minorHAnsi"/>
          <w:sz w:val="28"/>
          <w:szCs w:val="28"/>
          <w:lang w:eastAsia="en-US"/>
        </w:rPr>
        <w:t xml:space="preserve">5.8. </w:t>
      </w:r>
      <w:r>
        <w:rPr>
          <w:sz w:val="28"/>
          <w:szCs w:val="28"/>
        </w:rPr>
        <w:t xml:space="preserve">Решение аттестационной комиссии заносится в протокол, который  подписывается  всеми  члена комиссии и аттестационный лист, который  подписывается председателем Аттестационной комиссии и секретарем, составленный  по </w:t>
      </w:r>
      <w:r>
        <w:rPr>
          <w:rFonts w:eastAsiaTheme="minorHAnsi"/>
          <w:sz w:val="28"/>
          <w:szCs w:val="28"/>
          <w:lang w:eastAsia="en-US"/>
        </w:rPr>
        <w:t>соответствующей форме (приложение N 3).</w:t>
      </w:r>
    </w:p>
    <w:p w:rsidR="00E1468D" w:rsidRDefault="00E1468D" w:rsidP="00E1468D">
      <w:pPr>
        <w:autoSpaceDE w:val="0"/>
        <w:autoSpaceDN w:val="0"/>
        <w:adjustRightInd w:val="0"/>
        <w:ind w:firstLine="540"/>
        <w:jc w:val="both"/>
        <w:rPr>
          <w:rFonts w:eastAsiaTheme="minorHAnsi"/>
          <w:sz w:val="28"/>
          <w:szCs w:val="28"/>
          <w:lang w:eastAsia="en-US"/>
        </w:rPr>
      </w:pPr>
      <w:r>
        <w:rPr>
          <w:sz w:val="28"/>
          <w:szCs w:val="28"/>
        </w:rPr>
        <w:t>На основании протокола издается приказ Управления образования.</w:t>
      </w:r>
    </w:p>
    <w:p w:rsidR="00E1468D" w:rsidRDefault="00E1468D" w:rsidP="00E1468D">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Аттестуемый</w:t>
      </w:r>
      <w:proofErr w:type="gramEnd"/>
      <w:r>
        <w:rPr>
          <w:rFonts w:eastAsiaTheme="minorHAnsi"/>
          <w:sz w:val="28"/>
          <w:szCs w:val="28"/>
          <w:lang w:eastAsia="en-US"/>
        </w:rPr>
        <w:t xml:space="preserve"> знакомится с аттестационным листом под расписку.</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5.9. В аттестационный лист Руководителя, в случае необходимости, аттестационная комиссия вносит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center"/>
        <w:rPr>
          <w:rFonts w:eastAsiaTheme="minorHAnsi"/>
          <w:b/>
          <w:lang w:eastAsia="en-US"/>
        </w:rPr>
      </w:pPr>
      <w:r>
        <w:rPr>
          <w:rFonts w:eastAsiaTheme="minorHAnsi"/>
          <w:b/>
          <w:lang w:eastAsia="en-US"/>
        </w:rPr>
        <w:t>6. ПОВЕДЕНИЕ  ПОВТОРНОЙ АТТЕСТАЦИИ</w:t>
      </w:r>
    </w:p>
    <w:p w:rsidR="00E1468D" w:rsidRDefault="00E1468D" w:rsidP="00E1468D">
      <w:pPr>
        <w:autoSpaceDE w:val="0"/>
        <w:autoSpaceDN w:val="0"/>
        <w:adjustRightInd w:val="0"/>
        <w:jc w:val="center"/>
        <w:rPr>
          <w:rFonts w:eastAsiaTheme="minorHAnsi"/>
          <w:b/>
          <w:sz w:val="20"/>
          <w:szCs w:val="20"/>
          <w:lang w:eastAsia="en-US"/>
        </w:rPr>
      </w:pPr>
    </w:p>
    <w:p w:rsidR="00E1468D" w:rsidRDefault="00E1468D" w:rsidP="00E1468D">
      <w:pPr>
        <w:autoSpaceDE w:val="0"/>
        <w:autoSpaceDN w:val="0"/>
        <w:adjustRightInd w:val="0"/>
        <w:ind w:firstLine="540"/>
        <w:jc w:val="both"/>
        <w:rPr>
          <w:rFonts w:eastAsiaTheme="minorHAnsi"/>
          <w:sz w:val="28"/>
          <w:szCs w:val="28"/>
          <w:lang w:eastAsia="en-US"/>
        </w:rPr>
      </w:pPr>
      <w:r>
        <w:rPr>
          <w:sz w:val="28"/>
          <w:szCs w:val="28"/>
        </w:rPr>
        <w:t xml:space="preserve">6.1. На основании заявления руководителя образовательной организации, не прошедшего аттестацию, аттестационная комиссия вправе принять решение о его повторной аттестации. О месте, дате и времени проведения аттестации руководитель образовательной организации извещается в соответствии </w:t>
      </w:r>
      <w:r>
        <w:rPr>
          <w:rFonts w:eastAsiaTheme="minorHAnsi"/>
          <w:sz w:val="28"/>
          <w:szCs w:val="28"/>
          <w:lang w:eastAsia="en-US"/>
        </w:rPr>
        <w:t xml:space="preserve">с </w:t>
      </w:r>
      <w:hyperlink r:id="rId18" w:history="1">
        <w:r>
          <w:rPr>
            <w:rStyle w:val="a3"/>
            <w:rFonts w:eastAsiaTheme="minorHAnsi"/>
            <w:color w:val="auto"/>
            <w:sz w:val="28"/>
            <w:szCs w:val="28"/>
            <w:u w:val="none"/>
            <w:lang w:eastAsia="en-US"/>
          </w:rPr>
          <w:t>п. 2.1</w:t>
        </w:r>
      </w:hyperlink>
      <w:r>
        <w:rPr>
          <w:rFonts w:eastAsiaTheme="minorHAnsi"/>
          <w:sz w:val="28"/>
          <w:szCs w:val="28"/>
          <w:lang w:eastAsia="en-US"/>
        </w:rPr>
        <w:t xml:space="preserve"> настоящего Порядка.</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6.2. Руководители, признанные по результатам аттестации несоответствующими занимаемой должности, в случае сохранения с ними трудовых отношений, обязаны повторно проходить аттестацию через 1 год с момента вынесения Аттестационной комиссией отрицательного решения.</w:t>
      </w:r>
    </w:p>
    <w:p w:rsidR="00E1468D" w:rsidRDefault="00E1468D" w:rsidP="00E1468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проведением повторной аттестации возлагается на уполномоченное лицо Управления образования.</w:t>
      </w:r>
    </w:p>
    <w:p w:rsidR="00E1468D" w:rsidRDefault="00E1468D" w:rsidP="00E1468D">
      <w:pPr>
        <w:pStyle w:val="3"/>
        <w:shd w:val="clear" w:color="auto" w:fill="auto"/>
        <w:tabs>
          <w:tab w:val="left" w:pos="1491"/>
        </w:tabs>
        <w:spacing w:before="0" w:after="0" w:line="240" w:lineRule="auto"/>
        <w:ind w:firstLine="540"/>
        <w:rPr>
          <w:sz w:val="28"/>
          <w:szCs w:val="28"/>
        </w:rPr>
      </w:pPr>
      <w:r>
        <w:rPr>
          <w:sz w:val="28"/>
          <w:szCs w:val="28"/>
        </w:rPr>
        <w:t>6.3. Руководитель образовательной организации, не прошед</w:t>
      </w:r>
      <w:r>
        <w:rPr>
          <w:rStyle w:val="2"/>
          <w:color w:val="auto"/>
          <w:sz w:val="28"/>
          <w:szCs w:val="28"/>
        </w:rPr>
        <w:t>ши</w:t>
      </w:r>
      <w:r>
        <w:rPr>
          <w:sz w:val="28"/>
          <w:szCs w:val="28"/>
        </w:rPr>
        <w:t xml:space="preserve">й в установленные сроки аттестацию и в отношении которого не принято решение о повторной аттестации, отстраняется от работы приказом управления образования администрации Богучанского района  на весь период времени до успешного прохождения </w:t>
      </w:r>
      <w:proofErr w:type="gramStart"/>
      <w:r>
        <w:rPr>
          <w:sz w:val="28"/>
          <w:szCs w:val="28"/>
        </w:rPr>
        <w:t>аттестации</w:t>
      </w:r>
      <w:proofErr w:type="gramEnd"/>
      <w:r>
        <w:rPr>
          <w:sz w:val="28"/>
          <w:szCs w:val="28"/>
        </w:rPr>
        <w:t xml:space="preserve"> с определением исполняющего </w:t>
      </w:r>
      <w:r>
        <w:rPr>
          <w:sz w:val="28"/>
          <w:szCs w:val="28"/>
        </w:rPr>
        <w:lastRenderedPageBreak/>
        <w:t>обязанности руководителя образовательной организации.</w:t>
      </w:r>
    </w:p>
    <w:p w:rsidR="00E1468D" w:rsidRDefault="00E1468D" w:rsidP="00E1468D">
      <w:pPr>
        <w:pStyle w:val="3"/>
        <w:shd w:val="clear" w:color="auto" w:fill="auto"/>
        <w:tabs>
          <w:tab w:val="left" w:pos="1623"/>
        </w:tabs>
        <w:spacing w:before="0" w:after="0" w:line="240" w:lineRule="auto"/>
        <w:ind w:firstLine="540"/>
        <w:rPr>
          <w:sz w:val="28"/>
          <w:szCs w:val="28"/>
        </w:rPr>
      </w:pPr>
      <w:r>
        <w:rPr>
          <w:sz w:val="28"/>
          <w:szCs w:val="28"/>
        </w:rPr>
        <w:t>6.4. Руководитель образовательной организации, в отношении которого аттестационной комиссией принято решение о его несоответствии занимаемой должности, может быть освобожден от занимаемой должности (уволен) в соответствии с трудовым законодательством Российской Федерации.</w:t>
      </w:r>
    </w:p>
    <w:p w:rsidR="00E1468D" w:rsidRDefault="00E1468D" w:rsidP="00E1468D">
      <w:pPr>
        <w:tabs>
          <w:tab w:val="center" w:pos="1134"/>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6.5.  </w:t>
      </w:r>
      <w:proofErr w:type="gramStart"/>
      <w:r>
        <w:rPr>
          <w:rFonts w:eastAsiaTheme="minorHAnsi"/>
          <w:sz w:val="28"/>
          <w:szCs w:val="28"/>
          <w:lang w:eastAsia="en-US"/>
        </w:rPr>
        <w:t>Кандидаты, в отношении которых при проведении аттестации было выявлено их несоответствие установленным квалификационным требованиям или профессиональным стандартам, указанными в Едином квалификационном справочнике должностей руководителей, специалистов и служащих (</w:t>
      </w:r>
      <w:hyperlink r:id="rId19" w:history="1">
        <w:r>
          <w:rPr>
            <w:rStyle w:val="a3"/>
            <w:rFonts w:eastAsiaTheme="minorHAnsi"/>
            <w:color w:val="auto"/>
            <w:sz w:val="28"/>
            <w:szCs w:val="28"/>
            <w:u w:val="none"/>
            <w:lang w:eastAsia="en-US"/>
          </w:rPr>
          <w:t>раздел</w:t>
        </w:r>
      </w:hyperlink>
      <w:r>
        <w:rPr>
          <w:rFonts w:eastAsiaTheme="minorHAnsi"/>
          <w:sz w:val="28"/>
          <w:szCs w:val="28"/>
          <w:lang w:eastAsia="en-US"/>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или наличие у них ограничений на занятие педагогической деятельностью или ограничений</w:t>
      </w:r>
      <w:proofErr w:type="gramEnd"/>
      <w:r>
        <w:rPr>
          <w:rFonts w:eastAsiaTheme="minorHAnsi"/>
          <w:sz w:val="28"/>
          <w:szCs w:val="28"/>
          <w:lang w:eastAsia="en-US"/>
        </w:rPr>
        <w:t xml:space="preserve"> для работы в сфере образования, или подлог представленных документов, решением Аттестационной комиссии признаются не прошедшими аттестацию.</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center"/>
        <w:outlineLvl w:val="0"/>
        <w:rPr>
          <w:rFonts w:eastAsiaTheme="minorHAnsi"/>
          <w:b/>
          <w:bCs/>
          <w:lang w:eastAsia="en-US"/>
        </w:rPr>
      </w:pPr>
      <w:r>
        <w:rPr>
          <w:rFonts w:eastAsiaTheme="minorHAnsi"/>
          <w:b/>
          <w:bCs/>
          <w:lang w:eastAsia="en-US"/>
        </w:rPr>
        <w:t>7. РЕАЛИЗАЦИЯ РЕШЕНИЙ АТТЕСТАЦИОННОЙ КОМИССИИ</w:t>
      </w:r>
    </w:p>
    <w:p w:rsidR="00E1468D" w:rsidRDefault="00E1468D" w:rsidP="00E1468D">
      <w:pPr>
        <w:autoSpaceDE w:val="0"/>
        <w:autoSpaceDN w:val="0"/>
        <w:adjustRightInd w:val="0"/>
        <w:jc w:val="both"/>
        <w:rPr>
          <w:rFonts w:eastAsiaTheme="minorHAnsi"/>
          <w:sz w:val="20"/>
          <w:szCs w:val="20"/>
          <w:lang w:eastAsia="en-US"/>
        </w:rPr>
      </w:pPr>
    </w:p>
    <w:p w:rsidR="00E1468D" w:rsidRDefault="00E1468D" w:rsidP="00E1468D">
      <w:pPr>
        <w:ind w:firstLine="709"/>
        <w:jc w:val="both"/>
        <w:rPr>
          <w:sz w:val="28"/>
          <w:szCs w:val="28"/>
        </w:rPr>
      </w:pPr>
      <w:r>
        <w:rPr>
          <w:sz w:val="28"/>
          <w:szCs w:val="28"/>
        </w:rPr>
        <w:t xml:space="preserve">7.1. Аттестационный лист и выписка из приказа Управления образования администрации Богучанского района должны быть переданы руководителю в срок не позднее 30 рабочих дней </w:t>
      </w:r>
      <w:proofErr w:type="gramStart"/>
      <w:r>
        <w:rPr>
          <w:sz w:val="28"/>
          <w:szCs w:val="28"/>
        </w:rPr>
        <w:t>с даты принятия</w:t>
      </w:r>
      <w:proofErr w:type="gramEnd"/>
      <w:r>
        <w:rPr>
          <w:sz w:val="28"/>
          <w:szCs w:val="28"/>
        </w:rPr>
        <w:t xml:space="preserve"> решения аттестационной комиссии для ознакомления с ними аттестуемого под подпись.</w:t>
      </w:r>
    </w:p>
    <w:p w:rsidR="00E1468D" w:rsidRDefault="00E1468D" w:rsidP="00E1468D">
      <w:pPr>
        <w:ind w:firstLine="709"/>
        <w:jc w:val="both"/>
        <w:rPr>
          <w:sz w:val="28"/>
          <w:szCs w:val="28"/>
        </w:rPr>
      </w:pPr>
      <w:r>
        <w:rPr>
          <w:sz w:val="28"/>
          <w:szCs w:val="28"/>
        </w:rPr>
        <w:t>7.2. 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 о необходимости повышения его квалификации с указанием специализации и другие рекомендации.</w:t>
      </w:r>
    </w:p>
    <w:p w:rsidR="00E1468D" w:rsidRDefault="00E1468D" w:rsidP="00E1468D">
      <w:pPr>
        <w:ind w:firstLine="709"/>
        <w:jc w:val="both"/>
        <w:rPr>
          <w:sz w:val="28"/>
          <w:szCs w:val="28"/>
        </w:rPr>
      </w:pPr>
      <w:r>
        <w:rPr>
          <w:sz w:val="28"/>
          <w:szCs w:val="28"/>
        </w:rPr>
        <w:t>7.3. При наличии в аттестационном листе указанных рекомендаций, работодатель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аттестуемого. </w:t>
      </w:r>
    </w:p>
    <w:p w:rsidR="00E1468D" w:rsidRDefault="00E1468D" w:rsidP="00E1468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7.4. Аттестационный лист оформляется в 2 экземплярах. Один экземпляр аттестационного листа, выписка из приказа об аттестации руководителя хранятся в личном деле руководителя, второй - выдается ему на руки.</w:t>
      </w:r>
    </w:p>
    <w:p w:rsidR="00E1468D" w:rsidRDefault="00E1468D" w:rsidP="00E1468D">
      <w:pPr>
        <w:ind w:firstLine="709"/>
        <w:jc w:val="both"/>
        <w:rPr>
          <w:sz w:val="28"/>
          <w:szCs w:val="28"/>
        </w:rPr>
      </w:pPr>
      <w:r>
        <w:rPr>
          <w:rFonts w:eastAsiaTheme="minorHAnsi"/>
          <w:sz w:val="28"/>
          <w:szCs w:val="28"/>
          <w:lang w:eastAsia="en-US"/>
        </w:rPr>
        <w:t>7.5.</w:t>
      </w:r>
      <w:r>
        <w:rPr>
          <w:sz w:val="28"/>
          <w:szCs w:val="28"/>
        </w:rPr>
        <w:t xml:space="preserve"> Трудовые споры по вопросам аттестации руководителей рассматриваются в комиссиях по трудовым спорам, в судах в порядке, установленном законодательством Российской Федерации о труде.</w:t>
      </w:r>
    </w:p>
    <w:p w:rsidR="00E1468D" w:rsidRDefault="00E1468D" w:rsidP="00E1468D">
      <w:pPr>
        <w:autoSpaceDE w:val="0"/>
        <w:autoSpaceDN w:val="0"/>
        <w:adjustRightInd w:val="0"/>
        <w:ind w:firstLine="540"/>
        <w:jc w:val="both"/>
        <w:rPr>
          <w:rFonts w:eastAsiaTheme="minorHAnsi"/>
          <w:sz w:val="28"/>
          <w:szCs w:val="28"/>
          <w:lang w:eastAsia="en-US"/>
        </w:rPr>
      </w:pPr>
    </w:p>
    <w:p w:rsidR="00E1468D" w:rsidRDefault="00E1468D" w:rsidP="00E1468D"/>
    <w:p w:rsidR="00E1468D" w:rsidRDefault="00E1468D" w:rsidP="00E1468D"/>
    <w:p w:rsidR="00E1468D" w:rsidRDefault="00E1468D" w:rsidP="00E1468D"/>
    <w:p w:rsidR="00E1468D" w:rsidRDefault="00E1468D" w:rsidP="00E1468D">
      <w:pPr>
        <w:sectPr w:rsidR="00E1468D">
          <w:pgSz w:w="11906" w:h="16838"/>
          <w:pgMar w:top="1134" w:right="851" w:bottom="709" w:left="1474" w:header="709" w:footer="709" w:gutter="0"/>
          <w:cols w:space="720"/>
        </w:sect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sz w:val="22"/>
                <w:szCs w:val="22"/>
                <w:lang w:eastAsia="en-US"/>
              </w:rPr>
            </w:pPr>
            <w:proofErr w:type="gramStart"/>
            <w:r>
              <w:rPr>
                <w:rFonts w:eastAsiaTheme="minorHAnsi"/>
                <w:sz w:val="22"/>
                <w:szCs w:val="22"/>
                <w:lang w:eastAsia="en-US"/>
              </w:rPr>
              <w:t xml:space="preserve">Приложение N 1 к </w:t>
            </w:r>
            <w:r>
              <w:rPr>
                <w:sz w:val="22"/>
                <w:szCs w:val="22"/>
                <w:lang w:eastAsia="en-US"/>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sz w:val="22"/>
                <w:szCs w:val="22"/>
                <w:lang w:eastAsia="en-US"/>
              </w:rPr>
              <w:t>)</w:t>
            </w:r>
            <w:proofErr w:type="gramEnd"/>
          </w:p>
          <w:p w:rsidR="00E1468D" w:rsidRDefault="00E1468D">
            <w:pPr>
              <w:rPr>
                <w:sz w:val="22"/>
                <w:szCs w:val="22"/>
                <w:lang w:eastAsia="en-US"/>
              </w:rPr>
            </w:pPr>
          </w:p>
        </w:tc>
      </w:tr>
    </w:tbl>
    <w:p w:rsidR="00E1468D" w:rsidRDefault="00E1468D" w:rsidP="00E1468D">
      <w:pPr>
        <w:autoSpaceDE w:val="0"/>
        <w:autoSpaceDN w:val="0"/>
        <w:adjustRightInd w:val="0"/>
        <w:jc w:val="both"/>
        <w:outlineLvl w:val="0"/>
        <w:rPr>
          <w:rFonts w:eastAsiaTheme="minorHAnsi"/>
          <w:sz w:val="28"/>
          <w:szCs w:val="28"/>
          <w:lang w:eastAsia="en-US"/>
        </w:rPr>
      </w:pPr>
    </w:p>
    <w:p w:rsidR="00E1468D" w:rsidRDefault="00E1468D" w:rsidP="00E1468D">
      <w:pPr>
        <w:autoSpaceDE w:val="0"/>
        <w:autoSpaceDN w:val="0"/>
        <w:adjustRightInd w:val="0"/>
        <w:jc w:val="right"/>
        <w:rPr>
          <w:rFonts w:eastAsiaTheme="minorHAnsi"/>
          <w:sz w:val="28"/>
          <w:szCs w:val="28"/>
          <w:lang w:eastAsia="en-US"/>
        </w:rPr>
      </w:pPr>
      <w:r>
        <w:rPr>
          <w:rFonts w:eastAsiaTheme="minorHAnsi"/>
          <w:sz w:val="28"/>
          <w:szCs w:val="28"/>
          <w:lang w:eastAsia="en-US"/>
        </w:rPr>
        <w:t>(Рекомендуемый образец)</w:t>
      </w:r>
    </w:p>
    <w:p w:rsidR="00E1468D" w:rsidRDefault="00E1468D" w:rsidP="00E1468D">
      <w:pPr>
        <w:autoSpaceDE w:val="0"/>
        <w:autoSpaceDN w:val="0"/>
        <w:adjustRightInd w:val="0"/>
        <w:jc w:val="right"/>
        <w:rPr>
          <w:rFonts w:eastAsiaTheme="minorHAnsi"/>
          <w:sz w:val="28"/>
          <w:szCs w:val="28"/>
          <w:lang w:eastAsia="en-US"/>
        </w:rPr>
      </w:pPr>
      <w:r>
        <w:pict>
          <v:shapetype id="_x0000_t202" coordsize="21600,21600" o:spt="202" path="m,l,21600r21600,l21600,xe">
            <v:stroke joinstyle="miter"/>
            <v:path gradientshapeok="t" o:connecttype="rect"/>
          </v:shapetype>
          <v:shape id="_x0000_s1026" type="#_x0000_t202" style="position:absolute;left:0;text-align:left;margin-left:346.5pt;margin-top:6.3pt;width:89.6pt;height:85.05pt;z-index:251660288">
            <v:textbox style="mso-next-textbox:#_x0000_s1026">
              <w:txbxContent>
                <w:p w:rsidR="00E1468D" w:rsidRDefault="00E1468D" w:rsidP="00E1468D">
                  <w:pPr>
                    <w:autoSpaceDE w:val="0"/>
                    <w:autoSpaceDN w:val="0"/>
                    <w:adjustRightInd w:val="0"/>
                    <w:jc w:val="center"/>
                    <w:rPr>
                      <w:rFonts w:eastAsiaTheme="minorHAnsi"/>
                      <w:sz w:val="28"/>
                      <w:szCs w:val="28"/>
                      <w:lang w:eastAsia="en-US"/>
                    </w:rPr>
                  </w:pPr>
                </w:p>
                <w:p w:rsidR="00E1468D" w:rsidRDefault="00E1468D" w:rsidP="00E1468D">
                  <w:pPr>
                    <w:autoSpaceDE w:val="0"/>
                    <w:autoSpaceDN w:val="0"/>
                    <w:adjustRightInd w:val="0"/>
                    <w:jc w:val="center"/>
                    <w:rPr>
                      <w:rFonts w:eastAsiaTheme="minorHAnsi"/>
                      <w:sz w:val="28"/>
                      <w:szCs w:val="28"/>
                      <w:lang w:eastAsia="en-US"/>
                    </w:rPr>
                  </w:pPr>
                  <w:r>
                    <w:rPr>
                      <w:rFonts w:eastAsiaTheme="minorHAnsi"/>
                      <w:sz w:val="28"/>
                      <w:szCs w:val="28"/>
                      <w:lang w:eastAsia="en-US"/>
                    </w:rPr>
                    <w:t>Фотография</w:t>
                  </w:r>
                </w:p>
                <w:p w:rsidR="00E1468D" w:rsidRDefault="00E1468D" w:rsidP="00E1468D">
                  <w:pPr>
                    <w:jc w:val="center"/>
                  </w:pPr>
                  <w:r>
                    <w:rPr>
                      <w:rFonts w:eastAsiaTheme="minorHAnsi"/>
                      <w:sz w:val="28"/>
                      <w:szCs w:val="28"/>
                      <w:lang w:eastAsia="en-US"/>
                    </w:rPr>
                    <w:t xml:space="preserve">3 </w:t>
                  </w:r>
                  <w:proofErr w:type="spellStart"/>
                  <w:r>
                    <w:rPr>
                      <w:rFonts w:eastAsiaTheme="minorHAnsi"/>
                      <w:sz w:val="28"/>
                      <w:szCs w:val="28"/>
                      <w:lang w:eastAsia="en-US"/>
                    </w:rPr>
                    <w:t>x</w:t>
                  </w:r>
                  <w:proofErr w:type="spellEnd"/>
                  <w:r>
                    <w:rPr>
                      <w:rFonts w:eastAsiaTheme="minorHAnsi"/>
                      <w:sz w:val="28"/>
                      <w:szCs w:val="28"/>
                      <w:lang w:eastAsia="en-US"/>
                    </w:rPr>
                    <w:t xml:space="preserve"> 4</w:t>
                  </w:r>
                </w:p>
              </w:txbxContent>
            </v:textbox>
          </v:shape>
        </w:pict>
      </w: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both"/>
        <w:rPr>
          <w:rFonts w:eastAsiaTheme="minorHAnsi"/>
          <w:sz w:val="28"/>
          <w:szCs w:val="28"/>
          <w:lang w:eastAsia="en-US"/>
        </w:rPr>
      </w:pPr>
    </w:p>
    <w:p w:rsidR="00E1468D" w:rsidRDefault="00E1468D" w:rsidP="00E1468D">
      <w:pPr>
        <w:autoSpaceDE w:val="0"/>
        <w:autoSpaceDN w:val="0"/>
        <w:adjustRightInd w:val="0"/>
        <w:jc w:val="both"/>
        <w:outlineLvl w:val="0"/>
        <w:rPr>
          <w:rFonts w:eastAsiaTheme="minorHAnsi"/>
          <w:b/>
          <w:lang w:eastAsia="en-US"/>
        </w:rPr>
      </w:pPr>
      <w:r>
        <w:rPr>
          <w:rFonts w:eastAsiaTheme="minorHAnsi"/>
          <w:lang w:eastAsia="en-US"/>
        </w:rPr>
        <w:t xml:space="preserve">                           </w:t>
      </w:r>
      <w:r>
        <w:rPr>
          <w:rFonts w:eastAsiaTheme="minorHAnsi"/>
          <w:b/>
          <w:lang w:eastAsia="en-US"/>
        </w:rPr>
        <w:t>СВЕДЕНИЯ О КАНДИДАТЕ (руководителе)</w:t>
      </w:r>
    </w:p>
    <w:p w:rsidR="00E1468D" w:rsidRDefault="00E1468D" w:rsidP="00E1468D">
      <w:pPr>
        <w:autoSpaceDE w:val="0"/>
        <w:autoSpaceDN w:val="0"/>
        <w:adjustRightInd w:val="0"/>
        <w:jc w:val="both"/>
        <w:outlineLvl w:val="0"/>
        <w:rPr>
          <w:rFonts w:ascii="Courier New" w:eastAsiaTheme="minorHAnsi" w:hAnsi="Courier New" w:cs="Courier New"/>
          <w:sz w:val="20"/>
          <w:szCs w:val="20"/>
          <w:lang w:eastAsia="en-US"/>
        </w:rPr>
      </w:pPr>
    </w:p>
    <w:p w:rsidR="00E1468D" w:rsidRDefault="00E1468D" w:rsidP="00E1468D">
      <w:pPr>
        <w:autoSpaceDE w:val="0"/>
        <w:autoSpaceDN w:val="0"/>
        <w:adjustRightInd w:val="0"/>
        <w:jc w:val="both"/>
        <w:outlineLvl w:val="0"/>
        <w:rPr>
          <w:rFonts w:ascii="Courier New" w:eastAsiaTheme="minorHAnsi" w:hAnsi="Courier New" w:cs="Courier New"/>
          <w:sz w:val="20"/>
          <w:szCs w:val="20"/>
          <w:lang w:eastAsia="en-US"/>
        </w:rPr>
      </w:pPr>
    </w:p>
    <w:p w:rsidR="00E1468D" w:rsidRDefault="00E1468D" w:rsidP="00E1468D">
      <w:pPr>
        <w:autoSpaceDE w:val="0"/>
        <w:autoSpaceDN w:val="0"/>
        <w:adjustRightInd w:val="0"/>
        <w:jc w:val="both"/>
        <w:outlineLvl w:val="0"/>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E1468D" w:rsidRDefault="00E1468D" w:rsidP="00E1468D">
      <w:pPr>
        <w:autoSpaceDE w:val="0"/>
        <w:autoSpaceDN w:val="0"/>
        <w:adjustRightInd w:val="0"/>
        <w:jc w:val="both"/>
        <w:outlineLvl w:val="0"/>
        <w:rPr>
          <w:rFonts w:eastAsiaTheme="minorHAnsi"/>
          <w:sz w:val="20"/>
          <w:szCs w:val="20"/>
          <w:lang w:eastAsia="en-US"/>
        </w:rPr>
      </w:pPr>
      <w:r>
        <w:rPr>
          <w:rFonts w:eastAsiaTheme="minorHAnsi"/>
          <w:sz w:val="20"/>
          <w:szCs w:val="20"/>
          <w:lang w:eastAsia="en-US"/>
        </w:rPr>
        <w:t xml:space="preserve">       (Фамилия, Имя, Отчество (при наличии) кандидата на должность  образовательной организации)</w:t>
      </w:r>
    </w:p>
    <w:p w:rsidR="00E1468D" w:rsidRDefault="00E1468D" w:rsidP="00E1468D">
      <w:pPr>
        <w:tabs>
          <w:tab w:val="left" w:pos="567"/>
        </w:tabs>
        <w:autoSpaceDE w:val="0"/>
        <w:autoSpaceDN w:val="0"/>
        <w:adjustRightInd w:val="0"/>
        <w:jc w:val="both"/>
        <w:outlineLvl w:val="0"/>
        <w:rPr>
          <w:rFonts w:ascii="Courier New" w:eastAsiaTheme="minorHAnsi" w:hAnsi="Courier New" w:cs="Courier New"/>
          <w:sz w:val="20"/>
          <w:szCs w:val="20"/>
          <w:lang w:eastAsia="en-US"/>
        </w:rPr>
      </w:pP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1. Число, месяц, год и место рождения.</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2. Сведения об образовании:</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окончил  (когда,  что) с указанием наименования направления подготовки, специальности, квалификации.</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3. Сведения о присуждении ученых степеней с указанием тем диссертаций и даты их присуждения, номеров соответствующих дипломов.</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4. Сведения о присвоении ученых званий с указанием даты их присвоения и номеров соответствующих аттестатов.</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5.Сведения  о  прохождении  повышения  квалификации, профессиональной переподготовки.</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6. Тематика и количество научных трудов.</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7. Сведения о наградах, почетных званиях.</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8. Сведения  о привлечении к дисциплинарной, материальной, </w:t>
      </w:r>
      <w:proofErr w:type="spellStart"/>
      <w:r>
        <w:rPr>
          <w:rFonts w:eastAsiaTheme="minorHAnsi"/>
          <w:lang w:eastAsia="en-US"/>
        </w:rPr>
        <w:t>гражданск</w:t>
      </w:r>
      <w:proofErr w:type="gramStart"/>
      <w:r>
        <w:rPr>
          <w:rFonts w:eastAsiaTheme="minorHAnsi"/>
          <w:lang w:eastAsia="en-US"/>
        </w:rPr>
        <w:t>о</w:t>
      </w:r>
      <w:proofErr w:type="spellEnd"/>
      <w:r>
        <w:rPr>
          <w:rFonts w:eastAsiaTheme="minorHAnsi"/>
          <w:lang w:eastAsia="en-US"/>
        </w:rPr>
        <w:t>-</w:t>
      </w:r>
      <w:proofErr w:type="gramEnd"/>
      <w:r>
        <w:rPr>
          <w:rFonts w:eastAsiaTheme="minorHAnsi"/>
          <w:lang w:eastAsia="en-US"/>
        </w:rPr>
        <w:t xml:space="preserve"> правовой, административной и уголовной ответственности.</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9. Владение иностранными языками.</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10.  Сведения  об  участии  в  выборных органах государственной власти, муниципального управления.</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11. Сведения о работе.</w:t>
      </w:r>
    </w:p>
    <w:p w:rsidR="00E1468D" w:rsidRDefault="00E1468D" w:rsidP="00E1468D">
      <w:pPr>
        <w:tabs>
          <w:tab w:val="left" w:pos="567"/>
        </w:tabs>
        <w:autoSpaceDE w:val="0"/>
        <w:autoSpaceDN w:val="0"/>
        <w:adjustRightInd w:val="0"/>
        <w:jc w:val="both"/>
        <w:outlineLvl w:val="0"/>
        <w:rPr>
          <w:rFonts w:eastAsiaTheme="minorHAnsi"/>
          <w:lang w:eastAsia="en-US"/>
        </w:rPr>
      </w:pPr>
      <w:r>
        <w:rPr>
          <w:rFonts w:eastAsiaTheme="minorHAnsi"/>
          <w:lang w:eastAsia="en-US"/>
        </w:rPr>
        <w:t xml:space="preserve">    12.   Сведения   о   стаже   и   характере   управленческой,   а  также научно-педагогической деятельности.</w:t>
      </w:r>
    </w:p>
    <w:p w:rsidR="00E1468D" w:rsidRDefault="00E1468D" w:rsidP="00E1468D">
      <w:pPr>
        <w:rPr>
          <w:rFonts w:eastAsiaTheme="minorHAnsi"/>
          <w:lang w:eastAsia="en-US"/>
        </w:rPr>
        <w:sectPr w:rsidR="00E1468D">
          <w:pgSz w:w="11906" w:h="16838"/>
          <w:pgMar w:top="1134" w:right="850" w:bottom="1134" w:left="1701" w:header="708" w:footer="708" w:gutter="0"/>
          <w:cols w:space="720"/>
        </w:sect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sz w:val="22"/>
                <w:szCs w:val="22"/>
                <w:lang w:eastAsia="en-US"/>
              </w:rPr>
            </w:pPr>
            <w:proofErr w:type="gramStart"/>
            <w:r>
              <w:rPr>
                <w:rFonts w:eastAsiaTheme="minorHAnsi"/>
                <w:sz w:val="22"/>
                <w:szCs w:val="22"/>
                <w:lang w:eastAsia="en-US"/>
              </w:rPr>
              <w:t xml:space="preserve">Приложение N 2 к </w:t>
            </w:r>
            <w:r>
              <w:rPr>
                <w:sz w:val="22"/>
                <w:szCs w:val="22"/>
                <w:lang w:eastAsia="en-US"/>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sz w:val="22"/>
                <w:szCs w:val="22"/>
                <w:lang w:eastAsia="en-US"/>
              </w:rPr>
              <w:t>)</w:t>
            </w:r>
            <w:proofErr w:type="gramEnd"/>
          </w:p>
          <w:p w:rsidR="00E1468D" w:rsidRDefault="00E1468D">
            <w:pPr>
              <w:rPr>
                <w:sz w:val="22"/>
                <w:szCs w:val="22"/>
                <w:lang w:eastAsia="en-US"/>
              </w:rPr>
            </w:pPr>
          </w:p>
        </w:tc>
      </w:tr>
    </w:tbl>
    <w:p w:rsidR="00E1468D" w:rsidRDefault="00E1468D" w:rsidP="00E1468D">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b/>
                <w:lang w:eastAsia="en-US"/>
              </w:rPr>
            </w:pPr>
            <w:r>
              <w:rPr>
                <w:rFonts w:eastAsiaTheme="minorHAnsi"/>
                <w:b/>
                <w:lang w:eastAsia="en-US"/>
              </w:rPr>
              <w:t>В Аттестационную комиссию</w:t>
            </w:r>
          </w:p>
          <w:p w:rsidR="00E1468D" w:rsidRDefault="00E1468D">
            <w:pPr>
              <w:autoSpaceDE w:val="0"/>
              <w:autoSpaceDN w:val="0"/>
              <w:adjustRightInd w:val="0"/>
              <w:jc w:val="both"/>
              <w:outlineLvl w:val="0"/>
              <w:rPr>
                <w:rFonts w:eastAsiaTheme="minorHAnsi"/>
                <w:sz w:val="22"/>
                <w:szCs w:val="22"/>
                <w:lang w:eastAsia="en-US"/>
              </w:rPr>
            </w:pPr>
          </w:p>
          <w:p w:rsidR="00E1468D" w:rsidRDefault="00E1468D">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От ______________________________</w:t>
            </w:r>
          </w:p>
          <w:p w:rsidR="00E1468D" w:rsidRDefault="00E1468D">
            <w:pPr>
              <w:autoSpaceDE w:val="0"/>
              <w:autoSpaceDN w:val="0"/>
              <w:adjustRightInd w:val="0"/>
              <w:jc w:val="center"/>
              <w:outlineLvl w:val="0"/>
              <w:rPr>
                <w:rFonts w:eastAsiaTheme="minorHAnsi"/>
                <w:vertAlign w:val="superscript"/>
                <w:lang w:eastAsia="en-US"/>
              </w:rPr>
            </w:pPr>
            <w:r>
              <w:rPr>
                <w:rFonts w:eastAsiaTheme="minorHAnsi"/>
                <w:vertAlign w:val="superscript"/>
                <w:lang w:eastAsia="en-US"/>
              </w:rPr>
              <w:t>(Ф.И.О. аттестуемого)</w:t>
            </w:r>
          </w:p>
          <w:p w:rsidR="00E1468D" w:rsidRDefault="00E1468D">
            <w:pPr>
              <w:rPr>
                <w:sz w:val="22"/>
                <w:szCs w:val="22"/>
                <w:lang w:eastAsia="en-US"/>
              </w:rPr>
            </w:pPr>
          </w:p>
        </w:tc>
      </w:tr>
    </w:tbl>
    <w:p w:rsidR="00E1468D" w:rsidRDefault="00E1468D" w:rsidP="00E1468D">
      <w:pPr>
        <w:autoSpaceDE w:val="0"/>
        <w:autoSpaceDN w:val="0"/>
        <w:adjustRightInd w:val="0"/>
        <w:jc w:val="both"/>
        <w:rPr>
          <w:rFonts w:ascii="Courier New" w:eastAsiaTheme="minorHAnsi" w:hAnsi="Courier New" w:cs="Courier New"/>
          <w:sz w:val="20"/>
          <w:szCs w:val="20"/>
          <w:lang w:eastAsia="en-US"/>
        </w:rPr>
      </w:pPr>
    </w:p>
    <w:p w:rsidR="00E1468D" w:rsidRDefault="00E1468D" w:rsidP="00E1468D">
      <w:pPr>
        <w:autoSpaceDE w:val="0"/>
        <w:autoSpaceDN w:val="0"/>
        <w:adjustRightInd w:val="0"/>
        <w:jc w:val="center"/>
        <w:rPr>
          <w:rFonts w:eastAsiaTheme="minorHAnsi"/>
          <w:lang w:eastAsia="en-US"/>
        </w:rPr>
      </w:pPr>
      <w:r>
        <w:rPr>
          <w:rFonts w:eastAsiaTheme="minorHAnsi"/>
          <w:lang w:eastAsia="en-US"/>
        </w:rPr>
        <w:t>Заявление (для  руководителей)</w:t>
      </w:r>
    </w:p>
    <w:p w:rsidR="00E1468D" w:rsidRDefault="00E1468D" w:rsidP="00E1468D">
      <w:pPr>
        <w:autoSpaceDE w:val="0"/>
        <w:autoSpaceDN w:val="0"/>
        <w:adjustRightInd w:val="0"/>
        <w:jc w:val="both"/>
        <w:rPr>
          <w:rFonts w:eastAsiaTheme="minorHAnsi"/>
          <w:lang w:eastAsia="en-US"/>
        </w:rPr>
      </w:pPr>
      <w:r>
        <w:rPr>
          <w:rFonts w:eastAsiaTheme="minorHAnsi"/>
          <w:lang w:eastAsia="en-US"/>
        </w:rPr>
        <w:t xml:space="preserve">   </w:t>
      </w:r>
    </w:p>
    <w:p w:rsidR="00E1468D" w:rsidRDefault="00E1468D" w:rsidP="00E1468D">
      <w:pPr>
        <w:autoSpaceDE w:val="0"/>
        <w:autoSpaceDN w:val="0"/>
        <w:adjustRightInd w:val="0"/>
        <w:ind w:firstLine="709"/>
        <w:jc w:val="both"/>
        <w:rPr>
          <w:rFonts w:eastAsiaTheme="minorHAnsi"/>
          <w:lang w:eastAsia="en-US"/>
        </w:rPr>
      </w:pPr>
      <w:r>
        <w:rPr>
          <w:rFonts w:eastAsiaTheme="minorHAnsi"/>
          <w:lang w:eastAsia="en-US"/>
        </w:rPr>
        <w:t xml:space="preserve"> Прошу  аттестовать  меня  на  соответствие требованиям квалификационной характеристики по должности</w:t>
      </w:r>
      <w:r>
        <w:t xml:space="preserve"> </w:t>
      </w:r>
      <w:r>
        <w:rPr>
          <w:rFonts w:eastAsiaTheme="minorHAnsi"/>
          <w:lang w:eastAsia="en-US"/>
        </w:rPr>
        <w:t>руководитель муниципального ______________  (указывается наименование  учреждения).</w:t>
      </w:r>
    </w:p>
    <w:p w:rsidR="00E1468D" w:rsidRDefault="00E1468D" w:rsidP="00E1468D">
      <w:pPr>
        <w:autoSpaceDE w:val="0"/>
        <w:autoSpaceDN w:val="0"/>
        <w:adjustRightInd w:val="0"/>
        <w:ind w:firstLine="709"/>
        <w:jc w:val="both"/>
        <w:rPr>
          <w:rFonts w:eastAsiaTheme="minorHAnsi"/>
          <w:lang w:eastAsia="en-US"/>
        </w:rPr>
      </w:pPr>
      <w: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lang w:eastAsia="en-US"/>
        </w:rPr>
        <w:t xml:space="preserve"> </w:t>
      </w:r>
      <w:proofErr w:type="gramStart"/>
      <w:r>
        <w:rPr>
          <w:rFonts w:eastAsiaTheme="minorHAnsi"/>
          <w:lang w:eastAsia="en-US"/>
        </w:rPr>
        <w:t>ознакомлен</w:t>
      </w:r>
      <w:proofErr w:type="gramEnd"/>
      <w:r>
        <w:rPr>
          <w:rFonts w:eastAsiaTheme="minorHAnsi"/>
          <w:lang w:eastAsia="en-US"/>
        </w:rPr>
        <w:t>.</w:t>
      </w:r>
    </w:p>
    <w:p w:rsidR="00E1468D" w:rsidRDefault="00E1468D" w:rsidP="00E1468D">
      <w:pPr>
        <w:autoSpaceDE w:val="0"/>
        <w:autoSpaceDN w:val="0"/>
        <w:adjustRightInd w:val="0"/>
        <w:ind w:firstLine="709"/>
        <w:jc w:val="both"/>
        <w:rPr>
          <w:rFonts w:eastAsiaTheme="minorHAnsi"/>
          <w:lang w:eastAsia="en-US"/>
        </w:rPr>
      </w:pPr>
      <w:r>
        <w:t>Даю   согласие   на   согласие   на   проверку,   обработку,   передачу представленных персональных данных третьим лицам.</w:t>
      </w:r>
      <w:r>
        <w:br/>
      </w:r>
    </w:p>
    <w:p w:rsidR="00E1468D" w:rsidRDefault="00E1468D" w:rsidP="00E1468D">
      <w:pPr>
        <w:autoSpaceDE w:val="0"/>
        <w:autoSpaceDN w:val="0"/>
        <w:adjustRightInd w:val="0"/>
        <w:ind w:firstLine="709"/>
        <w:jc w:val="both"/>
      </w:pPr>
      <w:r>
        <w:rPr>
          <w:rFonts w:eastAsiaTheme="minorHAnsi"/>
          <w:lang w:eastAsia="en-US"/>
        </w:rPr>
        <w:t xml:space="preserve"> «____»_____________202__                  _________________   (Подпись)</w:t>
      </w:r>
      <w:r>
        <w:t xml:space="preserve"> </w:t>
      </w:r>
    </w:p>
    <w:p w:rsidR="00E1468D" w:rsidRDefault="00E1468D" w:rsidP="00E1468D">
      <w:pPr>
        <w:autoSpaceDE w:val="0"/>
        <w:autoSpaceDN w:val="0"/>
        <w:adjustRightInd w:val="0"/>
        <w:jc w:val="both"/>
        <w:rPr>
          <w:rFonts w:ascii="Arial" w:hAnsi="Arial" w:cs="Arial"/>
          <w:sz w:val="30"/>
          <w:szCs w:val="30"/>
        </w:rPr>
      </w:pPr>
    </w:p>
    <w:p w:rsidR="00E1468D" w:rsidRDefault="00E1468D" w:rsidP="00E1468D"/>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b/>
                <w:lang w:eastAsia="en-US"/>
              </w:rPr>
            </w:pPr>
            <w:r>
              <w:rPr>
                <w:rFonts w:eastAsiaTheme="minorHAnsi"/>
                <w:b/>
                <w:lang w:eastAsia="en-US"/>
              </w:rPr>
              <w:t>В Аттестационную комиссию</w:t>
            </w:r>
          </w:p>
          <w:p w:rsidR="00E1468D" w:rsidRDefault="00E1468D">
            <w:pPr>
              <w:autoSpaceDE w:val="0"/>
              <w:autoSpaceDN w:val="0"/>
              <w:adjustRightInd w:val="0"/>
              <w:jc w:val="both"/>
              <w:outlineLvl w:val="0"/>
              <w:rPr>
                <w:rFonts w:eastAsiaTheme="minorHAnsi"/>
                <w:sz w:val="22"/>
                <w:szCs w:val="22"/>
                <w:lang w:eastAsia="en-US"/>
              </w:rPr>
            </w:pPr>
          </w:p>
          <w:p w:rsidR="00E1468D" w:rsidRDefault="00E1468D">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От ______________________________</w:t>
            </w:r>
          </w:p>
          <w:p w:rsidR="00E1468D" w:rsidRDefault="00E1468D">
            <w:pPr>
              <w:autoSpaceDE w:val="0"/>
              <w:autoSpaceDN w:val="0"/>
              <w:adjustRightInd w:val="0"/>
              <w:jc w:val="center"/>
              <w:outlineLvl w:val="0"/>
              <w:rPr>
                <w:rFonts w:eastAsiaTheme="minorHAnsi"/>
                <w:vertAlign w:val="superscript"/>
                <w:lang w:eastAsia="en-US"/>
              </w:rPr>
            </w:pPr>
            <w:r>
              <w:rPr>
                <w:rFonts w:eastAsiaTheme="minorHAnsi"/>
                <w:vertAlign w:val="superscript"/>
                <w:lang w:eastAsia="en-US"/>
              </w:rPr>
              <w:t>(Ф.И.О. аттестуемого)</w:t>
            </w:r>
          </w:p>
          <w:p w:rsidR="00E1468D" w:rsidRDefault="00E1468D">
            <w:pPr>
              <w:rPr>
                <w:sz w:val="22"/>
                <w:szCs w:val="22"/>
                <w:lang w:eastAsia="en-US"/>
              </w:rPr>
            </w:pPr>
          </w:p>
        </w:tc>
      </w:tr>
    </w:tbl>
    <w:p w:rsidR="00E1468D" w:rsidRDefault="00E1468D" w:rsidP="00E1468D">
      <w:pPr>
        <w:autoSpaceDE w:val="0"/>
        <w:autoSpaceDN w:val="0"/>
        <w:adjustRightInd w:val="0"/>
        <w:jc w:val="both"/>
        <w:rPr>
          <w:rFonts w:ascii="Courier New" w:eastAsiaTheme="minorHAnsi" w:hAnsi="Courier New" w:cs="Courier New"/>
          <w:sz w:val="20"/>
          <w:szCs w:val="20"/>
          <w:lang w:eastAsia="en-US"/>
        </w:rPr>
      </w:pPr>
    </w:p>
    <w:p w:rsidR="00E1468D" w:rsidRDefault="00E1468D" w:rsidP="00E1468D">
      <w:pPr>
        <w:autoSpaceDE w:val="0"/>
        <w:autoSpaceDN w:val="0"/>
        <w:adjustRightInd w:val="0"/>
        <w:jc w:val="center"/>
        <w:rPr>
          <w:rFonts w:eastAsiaTheme="minorHAnsi"/>
          <w:lang w:eastAsia="en-US"/>
        </w:rPr>
      </w:pPr>
      <w:r>
        <w:rPr>
          <w:rFonts w:eastAsiaTheme="minorHAnsi"/>
          <w:lang w:eastAsia="en-US"/>
        </w:rPr>
        <w:t>Заявление (для  кандидата)</w:t>
      </w:r>
    </w:p>
    <w:p w:rsidR="00E1468D" w:rsidRDefault="00E1468D" w:rsidP="00E1468D">
      <w:pPr>
        <w:autoSpaceDE w:val="0"/>
        <w:autoSpaceDN w:val="0"/>
        <w:adjustRightInd w:val="0"/>
        <w:jc w:val="both"/>
        <w:rPr>
          <w:rFonts w:eastAsiaTheme="minorHAnsi"/>
          <w:lang w:eastAsia="en-US"/>
        </w:rPr>
      </w:pPr>
      <w:r>
        <w:rPr>
          <w:rFonts w:eastAsiaTheme="minorHAnsi"/>
          <w:lang w:eastAsia="en-US"/>
        </w:rPr>
        <w:t xml:space="preserve">   </w:t>
      </w:r>
    </w:p>
    <w:p w:rsidR="00E1468D" w:rsidRDefault="00E1468D" w:rsidP="00E1468D">
      <w:pPr>
        <w:autoSpaceDE w:val="0"/>
        <w:autoSpaceDN w:val="0"/>
        <w:adjustRightInd w:val="0"/>
        <w:ind w:firstLine="709"/>
        <w:jc w:val="both"/>
        <w:rPr>
          <w:rFonts w:eastAsiaTheme="minorHAnsi"/>
          <w:lang w:eastAsia="en-US"/>
        </w:rPr>
      </w:pPr>
      <w:r>
        <w:t>Прошу   провести   аттестацию  меня, как  кандидата   на  должность  руководителя муниципального   образовательного  учреждения _________________</w:t>
      </w:r>
      <w:r>
        <w:rPr>
          <w:rFonts w:eastAsiaTheme="minorHAnsi"/>
          <w:lang w:eastAsia="en-US"/>
        </w:rPr>
        <w:t>(указывается наименование  учреждения).</w:t>
      </w:r>
    </w:p>
    <w:p w:rsidR="00E1468D" w:rsidRDefault="00E1468D" w:rsidP="00E1468D">
      <w:pPr>
        <w:autoSpaceDE w:val="0"/>
        <w:autoSpaceDN w:val="0"/>
        <w:adjustRightInd w:val="0"/>
        <w:ind w:firstLine="709"/>
        <w:jc w:val="both"/>
        <w:rPr>
          <w:rFonts w:eastAsiaTheme="minorHAnsi"/>
          <w:lang w:eastAsia="en-US"/>
        </w:rPr>
      </w:pPr>
      <w:r>
        <w:t>С  Порядком  и сроками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lang w:eastAsia="en-US"/>
        </w:rPr>
        <w:t xml:space="preserve"> </w:t>
      </w:r>
      <w:proofErr w:type="gramStart"/>
      <w:r>
        <w:rPr>
          <w:rFonts w:eastAsiaTheme="minorHAnsi"/>
          <w:lang w:eastAsia="en-US"/>
        </w:rPr>
        <w:t>ознакомлен</w:t>
      </w:r>
      <w:proofErr w:type="gramEnd"/>
      <w:r>
        <w:rPr>
          <w:rFonts w:eastAsiaTheme="minorHAnsi"/>
          <w:lang w:eastAsia="en-US"/>
        </w:rPr>
        <w:t>.</w:t>
      </w:r>
    </w:p>
    <w:p w:rsidR="00E1468D" w:rsidRDefault="00E1468D" w:rsidP="00E1468D">
      <w:pPr>
        <w:autoSpaceDE w:val="0"/>
        <w:autoSpaceDN w:val="0"/>
        <w:adjustRightInd w:val="0"/>
        <w:ind w:firstLine="709"/>
        <w:jc w:val="both"/>
      </w:pPr>
    </w:p>
    <w:p w:rsidR="00E1468D" w:rsidRDefault="00E1468D" w:rsidP="00E1468D">
      <w:pPr>
        <w:autoSpaceDE w:val="0"/>
        <w:autoSpaceDN w:val="0"/>
        <w:adjustRightInd w:val="0"/>
        <w:ind w:firstLine="709"/>
        <w:jc w:val="both"/>
      </w:pPr>
    </w:p>
    <w:p w:rsidR="00E1468D" w:rsidRDefault="00E1468D" w:rsidP="00E1468D">
      <w:pPr>
        <w:autoSpaceDE w:val="0"/>
        <w:autoSpaceDN w:val="0"/>
        <w:adjustRightInd w:val="0"/>
        <w:ind w:firstLine="709"/>
        <w:jc w:val="both"/>
      </w:pPr>
      <w:r>
        <w:rPr>
          <w:rFonts w:eastAsiaTheme="minorHAnsi"/>
          <w:lang w:eastAsia="en-US"/>
        </w:rPr>
        <w:t>«____»_____________202__                  _________________   (Подпись)</w:t>
      </w:r>
      <w:r>
        <w:t xml:space="preserve"> </w:t>
      </w:r>
    </w:p>
    <w:p w:rsidR="00E1468D" w:rsidRDefault="00E1468D" w:rsidP="00E1468D">
      <w:pPr>
        <w:rPr>
          <w:rFonts w:eastAsiaTheme="minorHAnsi"/>
          <w:lang w:eastAsia="en-US"/>
        </w:rPr>
        <w:sectPr w:rsidR="00E1468D">
          <w:pgSz w:w="11906" w:h="16838"/>
          <w:pgMar w:top="1134" w:right="850" w:bottom="1134" w:left="1701" w:header="708" w:footer="708" w:gutter="0"/>
          <w:cols w:space="720"/>
        </w:sect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sz w:val="22"/>
                <w:szCs w:val="22"/>
                <w:lang w:eastAsia="en-US"/>
              </w:rPr>
            </w:pPr>
            <w:r>
              <w:rPr>
                <w:rFonts w:eastAsiaTheme="minorHAnsi"/>
                <w:sz w:val="22"/>
                <w:szCs w:val="22"/>
                <w:lang w:eastAsia="en-US"/>
              </w:rPr>
              <w:t>Приложение к заявлению на аттестацию</w:t>
            </w:r>
          </w:p>
          <w:p w:rsidR="00E1468D" w:rsidRDefault="00E1468D">
            <w:pPr>
              <w:rPr>
                <w:sz w:val="22"/>
                <w:szCs w:val="22"/>
                <w:lang w:eastAsia="en-US"/>
              </w:rPr>
            </w:pPr>
          </w:p>
        </w:tc>
      </w:tr>
    </w:tbl>
    <w:p w:rsidR="00E1468D" w:rsidRDefault="00E1468D" w:rsidP="00E1468D">
      <w:pPr>
        <w:ind w:left="40" w:right="260"/>
        <w:jc w:val="center"/>
        <w:rPr>
          <w:b/>
        </w:rPr>
      </w:pPr>
      <w:r>
        <w:rPr>
          <w:b/>
        </w:rPr>
        <w:t>СОГЛАСИЕ</w:t>
      </w:r>
    </w:p>
    <w:p w:rsidR="00E1468D" w:rsidRDefault="00E1468D" w:rsidP="00E1468D">
      <w:pPr>
        <w:ind w:left="40" w:right="260"/>
        <w:jc w:val="center"/>
      </w:pPr>
      <w:r>
        <w:t>на  обработку данных</w:t>
      </w:r>
    </w:p>
    <w:p w:rsidR="00E1468D" w:rsidRDefault="00E1468D" w:rsidP="00E1468D">
      <w:pPr>
        <w:ind w:left="40" w:right="260"/>
        <w:jc w:val="center"/>
      </w:pPr>
    </w:p>
    <w:p w:rsidR="00E1468D" w:rsidRDefault="00E1468D" w:rsidP="00E1468D">
      <w:pPr>
        <w:ind w:left="40" w:right="260"/>
      </w:pPr>
    </w:p>
    <w:p w:rsidR="00E1468D" w:rsidRDefault="00E1468D" w:rsidP="00E1468D">
      <w:pPr>
        <w:tabs>
          <w:tab w:val="left" w:pos="9214"/>
          <w:tab w:val="left" w:pos="9355"/>
        </w:tabs>
        <w:ind w:left="40" w:right="-1"/>
        <w:jc w:val="both"/>
      </w:pPr>
      <w:r>
        <w:t xml:space="preserve">Я, ______________________________________, в  соответствии со статьей 9 Федерального закона от 27 июля 2006 года № 152-ФЗ "О персональных данных" </w:t>
      </w:r>
      <w:r>
        <w:rPr>
          <w:rStyle w:val="11pt"/>
        </w:rPr>
        <w:t xml:space="preserve">даю согласие </w:t>
      </w:r>
      <w:r>
        <w:t>управлению образования администрации Богучанского района на автоматизированную, а также без использования средств автоматизации обработку моих персональных данных.</w:t>
      </w:r>
    </w:p>
    <w:p w:rsidR="00E1468D" w:rsidRDefault="00E1468D" w:rsidP="00E1468D">
      <w:pPr>
        <w:tabs>
          <w:tab w:val="left" w:pos="9214"/>
          <w:tab w:val="left" w:pos="9355"/>
        </w:tabs>
        <w:spacing w:line="190" w:lineRule="exact"/>
        <w:ind w:left="40" w:right="-1"/>
        <w:jc w:val="both"/>
      </w:pPr>
      <w:r>
        <w:t>Перечень персональных данных, передаваемых на обработку:</w:t>
      </w:r>
    </w:p>
    <w:p w:rsidR="00E1468D" w:rsidRDefault="00E1468D" w:rsidP="00E1468D">
      <w:pPr>
        <w:pStyle w:val="a4"/>
        <w:numPr>
          <w:ilvl w:val="0"/>
          <w:numId w:val="9"/>
        </w:numPr>
        <w:tabs>
          <w:tab w:val="left" w:pos="9214"/>
          <w:tab w:val="left" w:pos="9355"/>
        </w:tabs>
        <w:spacing w:line="266" w:lineRule="exact"/>
        <w:ind w:right="-1"/>
        <w:jc w:val="both"/>
      </w:pPr>
      <w:r>
        <w:t>Фамилия, имя, отчество</w:t>
      </w:r>
    </w:p>
    <w:p w:rsidR="00E1468D" w:rsidRDefault="00E1468D" w:rsidP="00E1468D">
      <w:pPr>
        <w:pStyle w:val="a4"/>
        <w:widowControl w:val="0"/>
        <w:numPr>
          <w:ilvl w:val="0"/>
          <w:numId w:val="9"/>
        </w:numPr>
        <w:tabs>
          <w:tab w:val="left" w:pos="769"/>
          <w:tab w:val="left" w:pos="9214"/>
          <w:tab w:val="left" w:pos="9355"/>
        </w:tabs>
        <w:spacing w:line="266" w:lineRule="exact"/>
        <w:ind w:right="-1"/>
        <w:jc w:val="both"/>
      </w:pPr>
      <w:r>
        <w:t>Год, месяц, дата рождения</w:t>
      </w:r>
    </w:p>
    <w:p w:rsidR="00E1468D" w:rsidRDefault="00E1468D" w:rsidP="00E1468D">
      <w:pPr>
        <w:pStyle w:val="a4"/>
        <w:widowControl w:val="0"/>
        <w:numPr>
          <w:ilvl w:val="0"/>
          <w:numId w:val="9"/>
        </w:numPr>
        <w:tabs>
          <w:tab w:val="left" w:pos="769"/>
          <w:tab w:val="left" w:pos="9214"/>
          <w:tab w:val="left" w:pos="9355"/>
        </w:tabs>
        <w:spacing w:line="266" w:lineRule="exact"/>
        <w:ind w:right="-1"/>
        <w:jc w:val="both"/>
      </w:pPr>
      <w:r>
        <w:t>Паспортные данные (серия, номер, кем и когда выдан)</w:t>
      </w:r>
    </w:p>
    <w:p w:rsidR="00E1468D" w:rsidRDefault="00E1468D" w:rsidP="00E1468D">
      <w:pPr>
        <w:pStyle w:val="a4"/>
        <w:numPr>
          <w:ilvl w:val="0"/>
          <w:numId w:val="9"/>
        </w:numPr>
        <w:tabs>
          <w:tab w:val="left" w:pos="9214"/>
          <w:tab w:val="left" w:pos="9355"/>
        </w:tabs>
        <w:spacing w:line="266" w:lineRule="exact"/>
        <w:ind w:right="-1"/>
        <w:jc w:val="both"/>
      </w:pPr>
      <w:r>
        <w:t>Сведения о месте регистрации</w:t>
      </w:r>
    </w:p>
    <w:p w:rsidR="00E1468D" w:rsidRDefault="00E1468D" w:rsidP="00E1468D">
      <w:pPr>
        <w:pStyle w:val="a4"/>
        <w:widowControl w:val="0"/>
        <w:numPr>
          <w:ilvl w:val="0"/>
          <w:numId w:val="9"/>
        </w:numPr>
        <w:tabs>
          <w:tab w:val="left" w:pos="769"/>
          <w:tab w:val="left" w:pos="9214"/>
          <w:tab w:val="left" w:pos="9355"/>
        </w:tabs>
        <w:spacing w:line="266" w:lineRule="exact"/>
        <w:ind w:right="-1"/>
        <w:jc w:val="both"/>
      </w:pPr>
      <w:r>
        <w:t>СНИЛС</w:t>
      </w:r>
    </w:p>
    <w:p w:rsidR="00E1468D" w:rsidRDefault="00E1468D" w:rsidP="00E1468D">
      <w:pPr>
        <w:pStyle w:val="a4"/>
        <w:numPr>
          <w:ilvl w:val="0"/>
          <w:numId w:val="9"/>
        </w:numPr>
        <w:tabs>
          <w:tab w:val="left" w:pos="9214"/>
          <w:tab w:val="left" w:pos="9355"/>
        </w:tabs>
        <w:spacing w:line="266" w:lineRule="exact"/>
        <w:ind w:right="-1"/>
        <w:jc w:val="both"/>
      </w:pPr>
      <w:r>
        <w:t>Сведения о семейном положении, детях</w:t>
      </w:r>
    </w:p>
    <w:p w:rsidR="00E1468D" w:rsidRDefault="00E1468D" w:rsidP="00E1468D">
      <w:pPr>
        <w:pStyle w:val="a4"/>
        <w:widowControl w:val="0"/>
        <w:numPr>
          <w:ilvl w:val="0"/>
          <w:numId w:val="9"/>
        </w:numPr>
        <w:tabs>
          <w:tab w:val="left" w:pos="769"/>
          <w:tab w:val="left" w:pos="9214"/>
          <w:tab w:val="left" w:pos="9355"/>
        </w:tabs>
        <w:spacing w:line="266" w:lineRule="exact"/>
        <w:ind w:right="-1"/>
        <w:jc w:val="both"/>
      </w:pPr>
      <w:r>
        <w:t>Контактные данные (контактный телефон, адрес электронной почты)</w:t>
      </w:r>
    </w:p>
    <w:p w:rsidR="00E1468D" w:rsidRDefault="00E1468D" w:rsidP="00E1468D">
      <w:pPr>
        <w:pStyle w:val="a4"/>
        <w:numPr>
          <w:ilvl w:val="0"/>
          <w:numId w:val="9"/>
        </w:numPr>
        <w:tabs>
          <w:tab w:val="left" w:pos="9214"/>
          <w:tab w:val="left" w:pos="9355"/>
        </w:tabs>
        <w:spacing w:line="266" w:lineRule="exact"/>
        <w:ind w:right="-1"/>
        <w:jc w:val="both"/>
      </w:pPr>
      <w:r>
        <w:t>Сведения из трудовой книжки</w:t>
      </w:r>
    </w:p>
    <w:p w:rsidR="00E1468D" w:rsidRDefault="00E1468D" w:rsidP="00E1468D">
      <w:pPr>
        <w:pStyle w:val="a4"/>
        <w:numPr>
          <w:ilvl w:val="0"/>
          <w:numId w:val="9"/>
        </w:numPr>
        <w:tabs>
          <w:tab w:val="left" w:pos="9214"/>
          <w:tab w:val="left" w:pos="9355"/>
        </w:tabs>
        <w:spacing w:line="266" w:lineRule="exact"/>
        <w:ind w:right="-1"/>
        <w:jc w:val="both"/>
      </w:pPr>
      <w:r>
        <w:t>Сведения о сроках трудового контракта</w:t>
      </w:r>
    </w:p>
    <w:p w:rsidR="00E1468D" w:rsidRDefault="00E1468D" w:rsidP="00E1468D">
      <w:pPr>
        <w:pStyle w:val="a4"/>
        <w:widowControl w:val="0"/>
        <w:numPr>
          <w:ilvl w:val="0"/>
          <w:numId w:val="9"/>
        </w:numPr>
        <w:tabs>
          <w:tab w:val="left" w:pos="769"/>
          <w:tab w:val="left" w:pos="9214"/>
          <w:tab w:val="left" w:pos="9355"/>
        </w:tabs>
        <w:spacing w:line="223" w:lineRule="exact"/>
        <w:ind w:right="-1"/>
        <w:jc w:val="both"/>
      </w:pPr>
      <w:r>
        <w:t>Сведения об образовании, профессиональной переподготовке и повышении квалификации (наименование учреждения, время обучения, направление подготовки, присвоенная квалификация, номер и серия документа)</w:t>
      </w:r>
    </w:p>
    <w:p w:rsidR="00E1468D" w:rsidRDefault="00E1468D" w:rsidP="00E1468D">
      <w:pPr>
        <w:pStyle w:val="a4"/>
        <w:widowControl w:val="0"/>
        <w:numPr>
          <w:ilvl w:val="0"/>
          <w:numId w:val="9"/>
        </w:numPr>
        <w:tabs>
          <w:tab w:val="left" w:pos="769"/>
          <w:tab w:val="left" w:pos="9214"/>
          <w:tab w:val="left" w:pos="9355"/>
        </w:tabs>
        <w:spacing w:line="263" w:lineRule="exact"/>
        <w:ind w:right="-1"/>
        <w:jc w:val="both"/>
      </w:pPr>
      <w:r>
        <w:t>Сведения об аттестации</w:t>
      </w:r>
    </w:p>
    <w:p w:rsidR="00E1468D" w:rsidRDefault="00E1468D" w:rsidP="00E1468D">
      <w:pPr>
        <w:pStyle w:val="a4"/>
        <w:widowControl w:val="0"/>
        <w:numPr>
          <w:ilvl w:val="0"/>
          <w:numId w:val="9"/>
        </w:numPr>
        <w:tabs>
          <w:tab w:val="left" w:pos="769"/>
          <w:tab w:val="left" w:pos="9214"/>
          <w:tab w:val="left" w:pos="9355"/>
        </w:tabs>
        <w:spacing w:line="263" w:lineRule="exact"/>
        <w:ind w:right="-1"/>
        <w:jc w:val="both"/>
      </w:pPr>
      <w:r>
        <w:t>Сведения о поощрениях, наградах, званиях Сведения о взысканиях</w:t>
      </w:r>
    </w:p>
    <w:p w:rsidR="00E1468D" w:rsidRDefault="00E1468D" w:rsidP="00E1468D">
      <w:pPr>
        <w:pStyle w:val="a4"/>
        <w:numPr>
          <w:ilvl w:val="0"/>
          <w:numId w:val="9"/>
        </w:numPr>
        <w:tabs>
          <w:tab w:val="left" w:pos="9214"/>
          <w:tab w:val="left" w:pos="9355"/>
        </w:tabs>
        <w:spacing w:line="263" w:lineRule="exact"/>
        <w:ind w:right="-1"/>
        <w:jc w:val="both"/>
      </w:pPr>
      <w:r>
        <w:t>Сведения об отсутствии судимости</w:t>
      </w:r>
    </w:p>
    <w:p w:rsidR="00E1468D" w:rsidRDefault="00E1468D" w:rsidP="00E1468D">
      <w:pPr>
        <w:pStyle w:val="a4"/>
        <w:widowControl w:val="0"/>
        <w:numPr>
          <w:ilvl w:val="0"/>
          <w:numId w:val="9"/>
        </w:numPr>
        <w:tabs>
          <w:tab w:val="left" w:pos="769"/>
          <w:tab w:val="left" w:pos="9214"/>
          <w:tab w:val="left" w:pos="9355"/>
        </w:tabs>
        <w:spacing w:line="263" w:lineRule="exact"/>
        <w:ind w:right="-1"/>
        <w:jc w:val="both"/>
      </w:pPr>
      <w:r>
        <w:t>Сведения о профессиональной деятельности</w:t>
      </w:r>
    </w:p>
    <w:p w:rsidR="00E1468D" w:rsidRDefault="00E1468D" w:rsidP="00E1468D">
      <w:pPr>
        <w:pStyle w:val="31"/>
        <w:shd w:val="clear" w:color="auto" w:fill="auto"/>
        <w:tabs>
          <w:tab w:val="right" w:pos="8486"/>
          <w:tab w:val="left" w:pos="9214"/>
          <w:tab w:val="left" w:pos="9355"/>
          <w:tab w:val="right" w:pos="9915"/>
        </w:tabs>
        <w:spacing w:after="0" w:line="245" w:lineRule="exact"/>
        <w:ind w:left="40" w:right="-1" w:firstLine="720"/>
        <w:rPr>
          <w:sz w:val="24"/>
          <w:szCs w:val="24"/>
        </w:rPr>
      </w:pPr>
    </w:p>
    <w:p w:rsidR="00E1468D" w:rsidRDefault="00E1468D" w:rsidP="00E1468D">
      <w:pPr>
        <w:pStyle w:val="31"/>
        <w:shd w:val="clear" w:color="auto" w:fill="auto"/>
        <w:tabs>
          <w:tab w:val="right" w:pos="8486"/>
          <w:tab w:val="left" w:pos="9214"/>
          <w:tab w:val="left" w:pos="9355"/>
          <w:tab w:val="right" w:pos="9915"/>
        </w:tabs>
        <w:spacing w:after="0" w:line="245" w:lineRule="exact"/>
        <w:ind w:left="40" w:right="-1" w:firstLine="720"/>
        <w:rPr>
          <w:sz w:val="24"/>
          <w:szCs w:val="24"/>
        </w:rPr>
      </w:pPr>
      <w:proofErr w:type="gramStart"/>
      <w:r>
        <w:rPr>
          <w:sz w:val="24"/>
          <w:szCs w:val="24"/>
        </w:rPr>
        <w:t>Настоящее Согласие предоставляется на осуществление любых действий в отношении моих персональных данных, которые необходимы для проведения аттестации с целью установления соответствие соответствии должности руководителя образовательной организации, подведомственной управлению образования администрации Богучанского района,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w:t>
      </w:r>
      <w:proofErr w:type="gramEnd"/>
      <w:r>
        <w:rPr>
          <w:sz w:val="24"/>
          <w:szCs w:val="24"/>
        </w:rPr>
        <w:t xml:space="preserve"> моими персональными данными, </w:t>
      </w:r>
      <w:proofErr w:type="gramStart"/>
      <w:r>
        <w:rPr>
          <w:sz w:val="24"/>
          <w:szCs w:val="24"/>
        </w:rPr>
        <w:t>предусмотренных</w:t>
      </w:r>
      <w:proofErr w:type="gramEnd"/>
      <w:r>
        <w:rPr>
          <w:sz w:val="24"/>
          <w:szCs w:val="24"/>
        </w:rPr>
        <w:t xml:space="preserve"> действующим законодательством Российской Федерации.</w:t>
      </w:r>
    </w:p>
    <w:p w:rsidR="00E1468D" w:rsidRDefault="00E1468D" w:rsidP="00E1468D">
      <w:pPr>
        <w:tabs>
          <w:tab w:val="left" w:pos="9214"/>
          <w:tab w:val="left" w:pos="9355"/>
        </w:tabs>
        <w:ind w:left="40" w:right="-1" w:firstLine="720"/>
        <w:jc w:val="both"/>
      </w:pPr>
      <w:r>
        <w:t>Настоящее Согласие действует со дня его подписания и до окончания срока хранения моего личного аттестационного дела в соответствии с действующим законодательством.</w:t>
      </w:r>
    </w:p>
    <w:p w:rsidR="00E1468D" w:rsidRDefault="00E1468D" w:rsidP="00E1468D">
      <w:pPr>
        <w:pStyle w:val="31"/>
        <w:shd w:val="clear" w:color="auto" w:fill="auto"/>
        <w:tabs>
          <w:tab w:val="left" w:pos="9214"/>
          <w:tab w:val="left" w:pos="9355"/>
        </w:tabs>
        <w:spacing w:after="0" w:line="248" w:lineRule="exact"/>
        <w:ind w:left="40" w:right="-1" w:firstLine="720"/>
        <w:rPr>
          <w:sz w:val="24"/>
          <w:szCs w:val="24"/>
        </w:rPr>
      </w:pPr>
      <w:r>
        <w:rPr>
          <w:sz w:val="24"/>
          <w:szCs w:val="24"/>
        </w:rPr>
        <w:t>Субъект персональных данных вправе отозвать данное Согласие в письменной форме. В случае отзыва субъектом персональных данных Согласия на обработку своих персональных данных, процедура аттестации в отношении субъекта персональных данных, отозвавшего свое Согласие, прекращается.</w:t>
      </w:r>
    </w:p>
    <w:p w:rsidR="00E1468D" w:rsidRDefault="00E1468D" w:rsidP="00E1468D">
      <w:pPr>
        <w:pStyle w:val="31"/>
        <w:shd w:val="clear" w:color="auto" w:fill="auto"/>
        <w:tabs>
          <w:tab w:val="left" w:pos="9214"/>
          <w:tab w:val="left" w:pos="9355"/>
        </w:tabs>
        <w:spacing w:after="129" w:line="220" w:lineRule="exact"/>
        <w:ind w:left="40" w:right="-1" w:firstLine="720"/>
        <w:rPr>
          <w:sz w:val="24"/>
          <w:szCs w:val="24"/>
        </w:rPr>
      </w:pPr>
      <w:r>
        <w:rPr>
          <w:sz w:val="24"/>
          <w:szCs w:val="24"/>
        </w:rPr>
        <w:t>Я подтверждаю, что, давая такое Согласие, я действую своей волей и в своих интересах.</w:t>
      </w:r>
    </w:p>
    <w:p w:rsidR="00E1468D" w:rsidRDefault="00E1468D" w:rsidP="00E1468D">
      <w:pPr>
        <w:pStyle w:val="31"/>
        <w:shd w:val="clear" w:color="auto" w:fill="auto"/>
        <w:tabs>
          <w:tab w:val="left" w:pos="9214"/>
          <w:tab w:val="left" w:pos="9355"/>
        </w:tabs>
        <w:spacing w:after="129" w:line="220" w:lineRule="exact"/>
        <w:ind w:left="40" w:right="-1" w:firstLine="720"/>
        <w:rPr>
          <w:sz w:val="24"/>
          <w:szCs w:val="24"/>
        </w:rPr>
      </w:pPr>
    </w:p>
    <w:p w:rsidR="00E1468D" w:rsidRDefault="00E1468D" w:rsidP="00E1468D">
      <w:pPr>
        <w:pStyle w:val="31"/>
        <w:shd w:val="clear" w:color="auto" w:fill="auto"/>
        <w:tabs>
          <w:tab w:val="left" w:pos="9214"/>
          <w:tab w:val="left" w:pos="9355"/>
        </w:tabs>
        <w:spacing w:after="129" w:line="220" w:lineRule="exact"/>
        <w:ind w:left="40" w:right="-1" w:firstLine="720"/>
        <w:rPr>
          <w:sz w:val="24"/>
          <w:szCs w:val="24"/>
        </w:rPr>
      </w:pPr>
    </w:p>
    <w:p w:rsidR="00E1468D" w:rsidRDefault="00E1468D" w:rsidP="00E1468D">
      <w:pPr>
        <w:autoSpaceDE w:val="0"/>
        <w:autoSpaceDN w:val="0"/>
        <w:adjustRightInd w:val="0"/>
        <w:ind w:firstLine="709"/>
        <w:jc w:val="both"/>
      </w:pPr>
      <w:r>
        <w:rPr>
          <w:rFonts w:eastAsiaTheme="minorHAnsi"/>
          <w:lang w:eastAsia="en-US"/>
        </w:rPr>
        <w:t>«____»_____________202__                  _________________   (Подпись)</w:t>
      </w:r>
      <w:r>
        <w:t xml:space="preserve"> </w:t>
      </w:r>
    </w:p>
    <w:p w:rsidR="00E1468D" w:rsidRDefault="00E1468D" w:rsidP="00E1468D">
      <w:pPr>
        <w:rPr>
          <w:rFonts w:eastAsiaTheme="minorHAnsi"/>
          <w:lang w:eastAsia="en-US"/>
        </w:rPr>
        <w:sectPr w:rsidR="00E1468D">
          <w:pgSz w:w="11906" w:h="16838"/>
          <w:pgMar w:top="1134" w:right="850" w:bottom="1134" w:left="1701" w:header="708" w:footer="708" w:gutter="0"/>
          <w:cols w:space="720"/>
        </w:sect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sz w:val="22"/>
                <w:szCs w:val="22"/>
                <w:lang w:eastAsia="en-US"/>
              </w:rPr>
            </w:pPr>
            <w:proofErr w:type="gramStart"/>
            <w:r>
              <w:rPr>
                <w:rFonts w:eastAsiaTheme="minorHAnsi"/>
                <w:sz w:val="22"/>
                <w:szCs w:val="22"/>
                <w:lang w:eastAsia="en-US"/>
              </w:rPr>
              <w:t xml:space="preserve">Приложение N 3 к </w:t>
            </w:r>
            <w:r>
              <w:rPr>
                <w:sz w:val="22"/>
                <w:szCs w:val="22"/>
                <w:lang w:eastAsia="en-US"/>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sz w:val="22"/>
                <w:szCs w:val="22"/>
                <w:lang w:eastAsia="en-US"/>
              </w:rPr>
              <w:t>)</w:t>
            </w:r>
            <w:proofErr w:type="gramEnd"/>
          </w:p>
          <w:p w:rsidR="00E1468D" w:rsidRDefault="00E1468D">
            <w:pPr>
              <w:rPr>
                <w:sz w:val="22"/>
                <w:szCs w:val="22"/>
                <w:lang w:eastAsia="en-US"/>
              </w:rPr>
            </w:pPr>
          </w:p>
        </w:tc>
      </w:tr>
    </w:tbl>
    <w:p w:rsidR="00E1468D" w:rsidRDefault="00E1468D" w:rsidP="00E1468D">
      <w:pPr>
        <w:autoSpaceDE w:val="0"/>
        <w:autoSpaceDN w:val="0"/>
        <w:adjustRightInd w:val="0"/>
        <w:rPr>
          <w:rFonts w:eastAsiaTheme="minorHAnsi"/>
          <w:b/>
          <w:lang w:eastAsia="en-US"/>
        </w:rPr>
      </w:pPr>
    </w:p>
    <w:p w:rsidR="00E1468D" w:rsidRDefault="00E1468D" w:rsidP="00E1468D">
      <w:pPr>
        <w:autoSpaceDE w:val="0"/>
        <w:autoSpaceDN w:val="0"/>
        <w:adjustRightInd w:val="0"/>
        <w:jc w:val="center"/>
        <w:rPr>
          <w:rFonts w:eastAsiaTheme="minorHAnsi"/>
          <w:b/>
          <w:lang w:eastAsia="en-US"/>
        </w:rPr>
      </w:pPr>
      <w:r>
        <w:rPr>
          <w:rFonts w:eastAsiaTheme="minorHAnsi"/>
          <w:b/>
          <w:lang w:eastAsia="en-US"/>
        </w:rPr>
        <w:t>АТТЕСТАЦИОННЫЙ ЛИСТ</w:t>
      </w:r>
    </w:p>
    <w:p w:rsidR="00E1468D" w:rsidRDefault="00E1468D" w:rsidP="00E1468D">
      <w:pPr>
        <w:autoSpaceDE w:val="0"/>
        <w:autoSpaceDN w:val="0"/>
        <w:adjustRightInd w:val="0"/>
        <w:jc w:val="both"/>
        <w:rPr>
          <w:rFonts w:ascii="Courier New" w:eastAsiaTheme="minorHAnsi" w:hAnsi="Courier New" w:cs="Courier New"/>
          <w:sz w:val="20"/>
          <w:szCs w:val="20"/>
          <w:lang w:eastAsia="en-US"/>
        </w:rPr>
      </w:pPr>
    </w:p>
    <w:p w:rsidR="00E1468D" w:rsidRDefault="00E1468D" w:rsidP="00E1468D">
      <w:pPr>
        <w:autoSpaceDE w:val="0"/>
        <w:autoSpaceDN w:val="0"/>
        <w:adjustRightInd w:val="0"/>
        <w:jc w:val="both"/>
        <w:rPr>
          <w:rFonts w:ascii="Courier New" w:eastAsiaTheme="minorHAnsi" w:hAnsi="Courier New" w:cs="Courier New"/>
          <w:sz w:val="20"/>
          <w:szCs w:val="20"/>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1. Фамилия, имя, отчество _________________________________________________</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2. Год, число и месяц рождения ____________________________________________</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3.  Занимаемая  должность  на  момент  аттестации  и дата назначения на эту</w:t>
      </w:r>
    </w:p>
    <w:p w:rsidR="00E1468D" w:rsidRDefault="00E1468D" w:rsidP="00E1468D">
      <w:pPr>
        <w:autoSpaceDE w:val="0"/>
        <w:autoSpaceDN w:val="0"/>
        <w:adjustRightInd w:val="0"/>
        <w:jc w:val="both"/>
        <w:rPr>
          <w:rFonts w:eastAsiaTheme="minorHAnsi"/>
          <w:lang w:eastAsia="en-US"/>
        </w:rPr>
      </w:pPr>
      <w:r>
        <w:rPr>
          <w:rFonts w:eastAsiaTheme="minorHAnsi"/>
          <w:lang w:eastAsia="en-US"/>
        </w:rPr>
        <w:t>должность _________________________________________________________________</w:t>
      </w:r>
    </w:p>
    <w:p w:rsidR="00E1468D" w:rsidRDefault="00E1468D" w:rsidP="00E1468D">
      <w:pPr>
        <w:autoSpaceDE w:val="0"/>
        <w:autoSpaceDN w:val="0"/>
        <w:adjustRightInd w:val="0"/>
        <w:jc w:val="center"/>
        <w:rPr>
          <w:rFonts w:eastAsiaTheme="minorHAnsi"/>
          <w:sz w:val="22"/>
          <w:szCs w:val="22"/>
          <w:lang w:eastAsia="en-US"/>
        </w:rPr>
      </w:pPr>
      <w:r>
        <w:rPr>
          <w:rFonts w:eastAsiaTheme="minorHAnsi"/>
          <w:sz w:val="22"/>
          <w:szCs w:val="22"/>
          <w:lang w:eastAsia="en-US"/>
        </w:rPr>
        <w:t>(наименование должности, учреждения)</w:t>
      </w:r>
    </w:p>
    <w:p w:rsidR="00E1468D" w:rsidRDefault="00E1468D" w:rsidP="00E1468D">
      <w:pPr>
        <w:autoSpaceDE w:val="0"/>
        <w:autoSpaceDN w:val="0"/>
        <w:adjustRightInd w:val="0"/>
        <w:jc w:val="both"/>
        <w:rPr>
          <w:rFonts w:eastAsiaTheme="minorHAnsi"/>
          <w:lang w:eastAsia="en-US"/>
        </w:rPr>
      </w:pPr>
      <w:r>
        <w:rPr>
          <w:rFonts w:eastAsiaTheme="minorHAnsi"/>
          <w:lang w:eastAsia="en-US"/>
        </w:rPr>
        <w:t>(претендент на должность) _________________________________________________</w:t>
      </w:r>
    </w:p>
    <w:p w:rsidR="00E1468D" w:rsidRDefault="00E1468D" w:rsidP="00E1468D">
      <w:pPr>
        <w:autoSpaceDE w:val="0"/>
        <w:autoSpaceDN w:val="0"/>
        <w:adjustRightInd w:val="0"/>
        <w:jc w:val="center"/>
        <w:rPr>
          <w:rFonts w:eastAsiaTheme="minorHAnsi"/>
          <w:sz w:val="22"/>
          <w:szCs w:val="22"/>
          <w:lang w:eastAsia="en-US"/>
        </w:rPr>
      </w:pPr>
      <w:r>
        <w:rPr>
          <w:rFonts w:eastAsiaTheme="minorHAnsi"/>
          <w:sz w:val="22"/>
          <w:szCs w:val="22"/>
          <w:lang w:eastAsia="en-US"/>
        </w:rPr>
        <w:t>(наименование должности, учреждения)</w:t>
      </w:r>
    </w:p>
    <w:p w:rsidR="00E1468D" w:rsidRDefault="00E1468D" w:rsidP="00E1468D">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4. Сведения о профессиональном образовании, наличии ученой степени, ученого</w:t>
      </w:r>
    </w:p>
    <w:p w:rsidR="00E1468D" w:rsidRDefault="00E1468D" w:rsidP="00E1468D">
      <w:pPr>
        <w:autoSpaceDE w:val="0"/>
        <w:autoSpaceDN w:val="0"/>
        <w:adjustRightInd w:val="0"/>
        <w:jc w:val="both"/>
        <w:rPr>
          <w:rFonts w:eastAsiaTheme="minorHAnsi"/>
          <w:lang w:eastAsia="en-US"/>
        </w:rPr>
      </w:pPr>
      <w:r>
        <w:rPr>
          <w:rFonts w:eastAsiaTheme="minorHAnsi"/>
          <w:lang w:eastAsia="en-US"/>
        </w:rPr>
        <w:t>звания ____________________________________________________________________</w:t>
      </w:r>
    </w:p>
    <w:p w:rsidR="00E1468D" w:rsidRDefault="00E1468D" w:rsidP="00E1468D">
      <w:pPr>
        <w:autoSpaceDE w:val="0"/>
        <w:autoSpaceDN w:val="0"/>
        <w:adjustRightInd w:val="0"/>
        <w:jc w:val="center"/>
        <w:rPr>
          <w:rFonts w:eastAsiaTheme="minorHAnsi"/>
          <w:lang w:eastAsia="en-US"/>
        </w:rPr>
      </w:pPr>
      <w:proofErr w:type="gramStart"/>
      <w:r>
        <w:rPr>
          <w:rFonts w:eastAsiaTheme="minorHAnsi"/>
          <w:lang w:eastAsia="en-US"/>
        </w:rPr>
        <w:t>(когда и какое учебное заведение окончил, специальность</w:t>
      </w:r>
      <w:proofErr w:type="gramEnd"/>
    </w:p>
    <w:p w:rsidR="00E1468D" w:rsidRDefault="00E1468D" w:rsidP="00E1468D">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E1468D" w:rsidRDefault="00E1468D" w:rsidP="00E1468D">
      <w:pPr>
        <w:autoSpaceDE w:val="0"/>
        <w:autoSpaceDN w:val="0"/>
        <w:adjustRightInd w:val="0"/>
        <w:jc w:val="center"/>
        <w:rPr>
          <w:rFonts w:eastAsiaTheme="minorHAnsi"/>
          <w:lang w:eastAsia="en-US"/>
        </w:rPr>
      </w:pPr>
      <w:r>
        <w:rPr>
          <w:rFonts w:eastAsiaTheme="minorHAnsi"/>
          <w:lang w:eastAsia="en-US"/>
        </w:rPr>
        <w:t>и квалификация по образованию, ученая степень, ученое звание)</w:t>
      </w:r>
    </w:p>
    <w:p w:rsidR="00E1468D" w:rsidRDefault="00E1468D" w:rsidP="00E1468D">
      <w:pPr>
        <w:autoSpaceDE w:val="0"/>
        <w:autoSpaceDN w:val="0"/>
        <w:adjustRightInd w:val="0"/>
        <w:jc w:val="both"/>
        <w:rPr>
          <w:rFonts w:eastAsiaTheme="minorHAnsi"/>
          <w:lang w:eastAsia="en-US"/>
        </w:rPr>
      </w:pPr>
      <w:r>
        <w:rPr>
          <w:rFonts w:eastAsiaTheme="minorHAnsi"/>
          <w:lang w:eastAsia="en-US"/>
        </w:rPr>
        <w:t>5.   Дополнительное   профессиональное  образование  (или  курсы  повышения квалификации) по направлениям в области государственного или муниципального</w:t>
      </w:r>
    </w:p>
    <w:p w:rsidR="00E1468D" w:rsidRDefault="00E1468D" w:rsidP="00E1468D">
      <w:pPr>
        <w:autoSpaceDE w:val="0"/>
        <w:autoSpaceDN w:val="0"/>
        <w:adjustRightInd w:val="0"/>
        <w:jc w:val="both"/>
        <w:rPr>
          <w:rFonts w:eastAsiaTheme="minorHAnsi"/>
          <w:lang w:eastAsia="en-US"/>
        </w:rPr>
      </w:pPr>
      <w:r>
        <w:rPr>
          <w:rFonts w:eastAsiaTheme="minorHAnsi"/>
          <w:lang w:eastAsia="en-US"/>
        </w:rPr>
        <w:t>управления, менеджмента и экономики _______________________________________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6. Общий трудовой стаж __________, в том числе педагогический стаж _______, стаж работы на руководящих должностях 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7.  Решение  аттестационной  комиссии (нужное подчеркнуть) соответствует/не</w:t>
      </w:r>
    </w:p>
    <w:p w:rsidR="00E1468D" w:rsidRDefault="00E1468D" w:rsidP="00E1468D">
      <w:pPr>
        <w:autoSpaceDE w:val="0"/>
        <w:autoSpaceDN w:val="0"/>
        <w:adjustRightInd w:val="0"/>
        <w:jc w:val="both"/>
        <w:rPr>
          <w:rFonts w:eastAsiaTheme="minorHAnsi"/>
          <w:lang w:eastAsia="en-US"/>
        </w:rPr>
      </w:pPr>
      <w:r>
        <w:rPr>
          <w:rFonts w:eastAsiaTheme="minorHAnsi"/>
          <w:lang w:eastAsia="en-US"/>
        </w:rPr>
        <w:t>соответствует квалификационной характеристике  по  должности "Руководитель"</w:t>
      </w:r>
    </w:p>
    <w:p w:rsidR="00E1468D" w:rsidRDefault="00E1468D" w:rsidP="00E1468D">
      <w:pPr>
        <w:autoSpaceDE w:val="0"/>
        <w:autoSpaceDN w:val="0"/>
        <w:adjustRightInd w:val="0"/>
        <w:jc w:val="both"/>
        <w:rPr>
          <w:rFonts w:eastAsiaTheme="minorHAnsi"/>
          <w:lang w:eastAsia="en-US"/>
        </w:rPr>
      </w:pPr>
      <w:r>
        <w:rPr>
          <w:rFonts w:eastAsiaTheme="minorHAnsi"/>
          <w:lang w:eastAsia="en-US"/>
        </w:rPr>
        <w:t>(директор, заведующий). ____________________________________________________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8. Рекомендации аттестационной комиссии ___________________________________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9. Результаты голосования членов аттестационной комиссии __________________</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На заседании присутствовало _______ членов аттестационной комиссии</w:t>
      </w:r>
    </w:p>
    <w:p w:rsidR="00E1468D" w:rsidRDefault="00E1468D" w:rsidP="00E1468D">
      <w:pPr>
        <w:autoSpaceDE w:val="0"/>
        <w:autoSpaceDN w:val="0"/>
        <w:adjustRightInd w:val="0"/>
        <w:jc w:val="both"/>
        <w:rPr>
          <w:rFonts w:eastAsiaTheme="minorHAnsi"/>
          <w:lang w:eastAsia="en-US"/>
        </w:rPr>
      </w:pPr>
      <w:r>
        <w:rPr>
          <w:rFonts w:eastAsiaTheme="minorHAnsi"/>
          <w:lang w:eastAsia="en-US"/>
        </w:rPr>
        <w:t xml:space="preserve">Количество голосов </w:t>
      </w:r>
      <w:proofErr w:type="gramStart"/>
      <w:r>
        <w:rPr>
          <w:rFonts w:eastAsiaTheme="minorHAnsi"/>
          <w:lang w:eastAsia="en-US"/>
        </w:rPr>
        <w:t>за</w:t>
      </w:r>
      <w:proofErr w:type="gramEnd"/>
      <w:r>
        <w:rPr>
          <w:rFonts w:eastAsiaTheme="minorHAnsi"/>
          <w:lang w:eastAsia="en-US"/>
        </w:rPr>
        <w:t xml:space="preserve"> _____, против ______ воздержались</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10. Дата проведения аттестации __________________ 20__ г.</w:t>
      </w:r>
    </w:p>
    <w:p w:rsidR="00E1468D" w:rsidRDefault="00E1468D" w:rsidP="00E1468D">
      <w:pPr>
        <w:autoSpaceDE w:val="0"/>
        <w:autoSpaceDN w:val="0"/>
        <w:adjustRightInd w:val="0"/>
        <w:jc w:val="both"/>
        <w:rPr>
          <w:rFonts w:eastAsiaTheme="minorHAnsi"/>
          <w:lang w:eastAsia="en-US"/>
        </w:rPr>
      </w:pPr>
      <w:r>
        <w:rPr>
          <w:rFonts w:eastAsiaTheme="minorHAnsi"/>
          <w:lang w:eastAsia="en-US"/>
        </w:rPr>
        <w:t>11. Распорядительный документ, утверждающий решение аттестационной комиссии</w:t>
      </w:r>
    </w:p>
    <w:p w:rsidR="00E1468D" w:rsidRDefault="00E1468D" w:rsidP="00E1468D">
      <w:pPr>
        <w:autoSpaceDE w:val="0"/>
        <w:autoSpaceDN w:val="0"/>
        <w:adjustRightInd w:val="0"/>
        <w:jc w:val="both"/>
        <w:rPr>
          <w:rFonts w:eastAsiaTheme="minorHAnsi"/>
          <w:lang w:eastAsia="en-US"/>
        </w:rPr>
      </w:pPr>
      <w:r>
        <w:rPr>
          <w:rFonts w:eastAsiaTheme="minorHAnsi"/>
          <w:lang w:eastAsia="en-US"/>
        </w:rPr>
        <w:t>___________________________________________________________________________</w:t>
      </w:r>
    </w:p>
    <w:p w:rsidR="00E1468D" w:rsidRDefault="00E1468D" w:rsidP="00E1468D">
      <w:pPr>
        <w:autoSpaceDE w:val="0"/>
        <w:autoSpaceDN w:val="0"/>
        <w:adjustRightInd w:val="0"/>
        <w:jc w:val="both"/>
        <w:rPr>
          <w:rFonts w:eastAsiaTheme="minorHAnsi"/>
          <w:lang w:eastAsia="en-US"/>
        </w:rPr>
      </w:pPr>
      <w:r>
        <w:rPr>
          <w:rFonts w:eastAsiaTheme="minorHAnsi"/>
          <w:lang w:eastAsia="en-US"/>
        </w:rPr>
        <w:t xml:space="preserve">              (дата и номер приказа о результатах аттестации)</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Председатель аттестационной комиссии (подпись) (расшифровка подписи)</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Секретарь аттестационной комиссии    (подпись) (расшифровка подписи)</w:t>
      </w:r>
    </w:p>
    <w:p w:rsidR="00E1468D" w:rsidRDefault="00E1468D" w:rsidP="00E1468D">
      <w:pPr>
        <w:autoSpaceDE w:val="0"/>
        <w:autoSpaceDN w:val="0"/>
        <w:adjustRightInd w:val="0"/>
        <w:jc w:val="both"/>
        <w:rPr>
          <w:rFonts w:eastAsiaTheme="minorHAnsi"/>
          <w:lang w:eastAsia="en-US"/>
        </w:rPr>
      </w:pPr>
    </w:p>
    <w:p w:rsidR="00E1468D" w:rsidRDefault="00E1468D" w:rsidP="00E1468D">
      <w:pPr>
        <w:autoSpaceDE w:val="0"/>
        <w:autoSpaceDN w:val="0"/>
        <w:adjustRightInd w:val="0"/>
        <w:jc w:val="both"/>
        <w:rPr>
          <w:rFonts w:eastAsiaTheme="minorHAnsi"/>
          <w:lang w:eastAsia="en-US"/>
        </w:rPr>
      </w:pPr>
      <w:r>
        <w:rPr>
          <w:rFonts w:eastAsiaTheme="minorHAnsi"/>
          <w:lang w:eastAsia="en-US"/>
        </w:rPr>
        <w:t xml:space="preserve">С аттестационным листом </w:t>
      </w:r>
      <w:proofErr w:type="gramStart"/>
      <w:r>
        <w:rPr>
          <w:rFonts w:eastAsiaTheme="minorHAnsi"/>
          <w:lang w:eastAsia="en-US"/>
        </w:rPr>
        <w:t>ознакомлен</w:t>
      </w:r>
      <w:proofErr w:type="gramEnd"/>
      <w:r>
        <w:rPr>
          <w:rFonts w:eastAsiaTheme="minorHAnsi"/>
          <w:lang w:eastAsia="en-US"/>
        </w:rPr>
        <w:t xml:space="preserve"> (а) ____________________________________</w:t>
      </w:r>
    </w:p>
    <w:p w:rsidR="00E1468D" w:rsidRDefault="00E1468D" w:rsidP="00E1468D">
      <w:pPr>
        <w:autoSpaceDE w:val="0"/>
        <w:autoSpaceDN w:val="0"/>
        <w:adjustRightInd w:val="0"/>
        <w:jc w:val="center"/>
        <w:rPr>
          <w:rFonts w:eastAsiaTheme="minorHAnsi"/>
          <w:lang w:eastAsia="en-US"/>
        </w:rPr>
      </w:pPr>
      <w:r>
        <w:rPr>
          <w:rFonts w:eastAsiaTheme="minorHAnsi"/>
          <w:lang w:eastAsia="en-US"/>
        </w:rPr>
        <w:t>(подпись работника, дата)</w:t>
      </w:r>
    </w:p>
    <w:p w:rsidR="00E1468D" w:rsidRDefault="00E1468D" w:rsidP="00E1468D">
      <w:pPr>
        <w:rPr>
          <w:rFonts w:eastAsiaTheme="minorHAnsi"/>
          <w:lang w:eastAsia="en-US"/>
        </w:rPr>
        <w:sectPr w:rsidR="00E1468D">
          <w:pgSz w:w="11906" w:h="16838"/>
          <w:pgMar w:top="1134" w:right="850" w:bottom="1134" w:left="1701" w:header="708" w:footer="708" w:gutter="0"/>
          <w:cols w:space="720"/>
        </w:sectPr>
      </w:pPr>
    </w:p>
    <w:p w:rsidR="00E1468D" w:rsidRDefault="00E1468D" w:rsidP="00E1468D">
      <w:pPr>
        <w:autoSpaceDE w:val="0"/>
        <w:autoSpaceDN w:val="0"/>
        <w:adjustRightInd w:val="0"/>
        <w:jc w:val="center"/>
        <w:rPr>
          <w:rFonts w:eastAsiaTheme="minorHAnsi"/>
          <w:lang w:eastAsia="en-US"/>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1468D" w:rsidTr="00E1468D">
        <w:tc>
          <w:tcPr>
            <w:tcW w:w="4785" w:type="dxa"/>
          </w:tcPr>
          <w:p w:rsidR="00E1468D" w:rsidRDefault="00E1468D">
            <w:pPr>
              <w:rPr>
                <w:sz w:val="24"/>
                <w:szCs w:val="24"/>
                <w:lang w:eastAsia="en-US"/>
              </w:rPr>
            </w:pPr>
          </w:p>
        </w:tc>
        <w:tc>
          <w:tcPr>
            <w:tcW w:w="4786" w:type="dxa"/>
          </w:tcPr>
          <w:p w:rsidR="00E1468D" w:rsidRDefault="00E1468D">
            <w:pPr>
              <w:autoSpaceDE w:val="0"/>
              <w:autoSpaceDN w:val="0"/>
              <w:adjustRightInd w:val="0"/>
              <w:jc w:val="both"/>
              <w:outlineLvl w:val="0"/>
              <w:rPr>
                <w:rFonts w:eastAsiaTheme="minorHAnsi"/>
                <w:sz w:val="22"/>
                <w:szCs w:val="22"/>
                <w:lang w:eastAsia="en-US"/>
              </w:rPr>
            </w:pPr>
            <w:proofErr w:type="gramStart"/>
            <w:r>
              <w:rPr>
                <w:rFonts w:eastAsiaTheme="minorHAnsi"/>
                <w:sz w:val="22"/>
                <w:szCs w:val="22"/>
                <w:lang w:eastAsia="en-US"/>
              </w:rPr>
              <w:t xml:space="preserve">Приложение N 4 к </w:t>
            </w:r>
            <w:r>
              <w:rPr>
                <w:sz w:val="22"/>
                <w:szCs w:val="22"/>
                <w:lang w:eastAsia="en-US"/>
              </w:rPr>
              <w:t>Порядку проведения аттестации кандидатов на должность руководителя и руководителей муниципальных образовательных учреждений Богучанского района, подведомственных управлению образования администрации Богучанского района</w:t>
            </w:r>
            <w:r>
              <w:rPr>
                <w:rFonts w:eastAsiaTheme="minorHAnsi"/>
                <w:sz w:val="22"/>
                <w:szCs w:val="22"/>
                <w:lang w:eastAsia="en-US"/>
              </w:rPr>
              <w:t>)</w:t>
            </w:r>
            <w:proofErr w:type="gramEnd"/>
          </w:p>
          <w:p w:rsidR="00E1468D" w:rsidRDefault="00E1468D">
            <w:pPr>
              <w:rPr>
                <w:sz w:val="22"/>
                <w:szCs w:val="22"/>
                <w:lang w:eastAsia="en-US"/>
              </w:rPr>
            </w:pPr>
          </w:p>
        </w:tc>
      </w:tr>
    </w:tbl>
    <w:p w:rsidR="00E1468D" w:rsidRDefault="00E1468D" w:rsidP="00E1468D"/>
    <w:p w:rsidR="00E1468D" w:rsidRDefault="00E1468D" w:rsidP="00E1468D"/>
    <w:p w:rsidR="00E1468D" w:rsidRDefault="00E1468D" w:rsidP="00E1468D">
      <w:pPr>
        <w:widowControl w:val="0"/>
        <w:autoSpaceDE w:val="0"/>
        <w:autoSpaceDN w:val="0"/>
        <w:adjustRightInd w:val="0"/>
        <w:jc w:val="center"/>
        <w:rPr>
          <w:b/>
        </w:rPr>
      </w:pPr>
      <w:r>
        <w:rPr>
          <w:b/>
        </w:rPr>
        <w:t>КРИТЕРИИ ОЦЕНКИ ПРОГРАММЫ КАНДИДАТА</w:t>
      </w:r>
    </w:p>
    <w:p w:rsidR="00E1468D" w:rsidRDefault="00E1468D" w:rsidP="00E1468D">
      <w:pPr>
        <w:widowControl w:val="0"/>
        <w:autoSpaceDE w:val="0"/>
        <w:autoSpaceDN w:val="0"/>
        <w:adjustRightInd w:val="0"/>
        <w:jc w:val="center"/>
        <w:rPr>
          <w:b/>
        </w:rPr>
      </w:pPr>
    </w:p>
    <w:p w:rsidR="00E1468D" w:rsidRDefault="00E1468D" w:rsidP="00E1468D">
      <w:pPr>
        <w:widowControl w:val="0"/>
        <w:autoSpaceDE w:val="0"/>
        <w:autoSpaceDN w:val="0"/>
        <w:adjustRightInd w:val="0"/>
        <w:jc w:val="right"/>
      </w:pPr>
    </w:p>
    <w:tbl>
      <w:tblPr>
        <w:tblW w:w="9495" w:type="dxa"/>
        <w:tblInd w:w="75" w:type="dxa"/>
        <w:tblLayout w:type="fixed"/>
        <w:tblCellMar>
          <w:left w:w="75" w:type="dxa"/>
          <w:right w:w="75" w:type="dxa"/>
        </w:tblCellMar>
        <w:tblLook w:val="04A0"/>
      </w:tblPr>
      <w:tblGrid>
        <w:gridCol w:w="719"/>
        <w:gridCol w:w="3815"/>
        <w:gridCol w:w="3543"/>
        <w:gridCol w:w="1418"/>
      </w:tblGrid>
      <w:tr w:rsidR="00E1468D" w:rsidTr="00E1468D">
        <w:trPr>
          <w:trHeight w:val="400"/>
        </w:trPr>
        <w:tc>
          <w:tcPr>
            <w:tcW w:w="720" w:type="dxa"/>
            <w:tcBorders>
              <w:top w:val="single" w:sz="4" w:space="0" w:color="auto"/>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 N  </w:t>
            </w:r>
            <w:r>
              <w:rPr>
                <w:lang w:eastAsia="en-US"/>
              </w:rPr>
              <w:br/>
              <w:t xml:space="preserve">п/п </w:t>
            </w:r>
          </w:p>
        </w:tc>
        <w:tc>
          <w:tcPr>
            <w:tcW w:w="3816" w:type="dxa"/>
            <w:tcBorders>
              <w:top w:val="single" w:sz="4" w:space="0" w:color="auto"/>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 Требования к образовательной  </w:t>
            </w:r>
            <w:r>
              <w:rPr>
                <w:lang w:eastAsia="en-US"/>
              </w:rPr>
              <w:br/>
              <w:t xml:space="preserve">           программе           </w:t>
            </w:r>
          </w:p>
        </w:tc>
        <w:tc>
          <w:tcPr>
            <w:tcW w:w="3544" w:type="dxa"/>
            <w:tcBorders>
              <w:top w:val="single" w:sz="4" w:space="0" w:color="auto"/>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       Чем они обеспечиваются       </w:t>
            </w:r>
          </w:p>
        </w:tc>
        <w:tc>
          <w:tcPr>
            <w:tcW w:w="1418" w:type="dxa"/>
            <w:tcBorders>
              <w:top w:val="single" w:sz="4" w:space="0" w:color="auto"/>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Балл</w:t>
            </w:r>
          </w:p>
        </w:tc>
      </w:tr>
      <w:tr w:rsidR="00E1468D" w:rsidTr="00E1468D">
        <w:trPr>
          <w:trHeight w:val="400"/>
        </w:trPr>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1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Последовательность и           </w:t>
            </w:r>
            <w:r>
              <w:rPr>
                <w:lang w:eastAsia="en-US"/>
              </w:rPr>
              <w:br/>
              <w:t xml:space="preserve">непротиворечивость разделов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Логический переход от содержания    </w:t>
            </w:r>
            <w:r>
              <w:rPr>
                <w:lang w:eastAsia="en-US"/>
              </w:rPr>
              <w:br/>
              <w:t xml:space="preserve">одного раздела к другому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rPr>
          <w:trHeight w:val="600"/>
        </w:trPr>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2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Целостность программы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Системное ведение </w:t>
            </w:r>
            <w:proofErr w:type="spellStart"/>
            <w:r>
              <w:rPr>
                <w:lang w:eastAsia="en-US"/>
              </w:rPr>
              <w:t>воспитательн</w:t>
            </w:r>
            <w:proofErr w:type="gramStart"/>
            <w:r>
              <w:rPr>
                <w:lang w:eastAsia="en-US"/>
              </w:rPr>
              <w:t>о</w:t>
            </w:r>
            <w:proofErr w:type="spellEnd"/>
            <w:r>
              <w:rPr>
                <w:lang w:eastAsia="en-US"/>
              </w:rPr>
              <w:t>-</w:t>
            </w:r>
            <w:proofErr w:type="gramEnd"/>
            <w:r>
              <w:rPr>
                <w:lang w:eastAsia="en-US"/>
              </w:rPr>
              <w:t xml:space="preserve">    </w:t>
            </w:r>
            <w:r>
              <w:rPr>
                <w:lang w:eastAsia="en-US"/>
              </w:rPr>
              <w:br/>
              <w:t xml:space="preserve">образовательного процесса в         </w:t>
            </w:r>
            <w:r>
              <w:rPr>
                <w:lang w:eastAsia="en-US"/>
              </w:rPr>
              <w:br/>
              <w:t xml:space="preserve">учреждении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3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"Читаемость" программы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Простой и ясный стиль изложения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rPr>
          <w:trHeight w:val="400"/>
        </w:trPr>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4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Индивидуальность программы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Отражение специфики образовательного</w:t>
            </w:r>
            <w:r>
              <w:rPr>
                <w:lang w:eastAsia="en-US"/>
              </w:rPr>
              <w:br/>
              <w:t xml:space="preserve">учреждения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rPr>
          <w:trHeight w:val="1000"/>
        </w:trPr>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5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Обоснованность содержания      </w:t>
            </w:r>
            <w:r>
              <w:rPr>
                <w:lang w:eastAsia="en-US"/>
              </w:rPr>
              <w:br/>
              <w:t xml:space="preserve">разделов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Соответствие содержания разделов    </w:t>
            </w:r>
            <w:r>
              <w:rPr>
                <w:lang w:eastAsia="en-US"/>
              </w:rPr>
              <w:br/>
              <w:t xml:space="preserve">друг с другом. Особое внимание - на </w:t>
            </w:r>
            <w:r>
              <w:rPr>
                <w:lang w:eastAsia="en-US"/>
              </w:rPr>
              <w:br/>
              <w:t xml:space="preserve">обоснованность выбора основной      </w:t>
            </w:r>
            <w:r>
              <w:rPr>
                <w:lang w:eastAsia="en-US"/>
              </w:rPr>
              <w:br/>
              <w:t xml:space="preserve">образовательной программы,          </w:t>
            </w:r>
            <w:r>
              <w:rPr>
                <w:lang w:eastAsia="en-US"/>
              </w:rPr>
              <w:br/>
              <w:t xml:space="preserve">реализуемой в учреждении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rPr>
          <w:trHeight w:val="400"/>
        </w:trPr>
        <w:tc>
          <w:tcPr>
            <w:tcW w:w="720"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6   </w:t>
            </w:r>
          </w:p>
        </w:tc>
        <w:tc>
          <w:tcPr>
            <w:tcW w:w="3816"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Культура оформления            </w:t>
            </w:r>
          </w:p>
        </w:tc>
        <w:tc>
          <w:tcPr>
            <w:tcW w:w="3544"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Использование современных           </w:t>
            </w:r>
            <w:r>
              <w:rPr>
                <w:lang w:eastAsia="en-US"/>
              </w:rPr>
              <w:br/>
              <w:t xml:space="preserve">технических средств                 </w:t>
            </w:r>
          </w:p>
        </w:tc>
        <w:tc>
          <w:tcPr>
            <w:tcW w:w="1418" w:type="dxa"/>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1 балл</w:t>
            </w: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r w:rsidR="00E1468D" w:rsidTr="00E1468D">
        <w:tc>
          <w:tcPr>
            <w:tcW w:w="720" w:type="dxa"/>
            <w:tcBorders>
              <w:top w:val="nil"/>
              <w:left w:val="single" w:sz="4" w:space="0" w:color="auto"/>
              <w:bottom w:val="single" w:sz="4" w:space="0" w:color="auto"/>
              <w:right w:val="single" w:sz="4" w:space="0" w:color="auto"/>
            </w:tcBorders>
          </w:tcPr>
          <w:p w:rsidR="00E1468D" w:rsidRDefault="00E1468D">
            <w:pPr>
              <w:widowControl w:val="0"/>
              <w:autoSpaceDE w:val="0"/>
              <w:autoSpaceDN w:val="0"/>
              <w:adjustRightInd w:val="0"/>
              <w:spacing w:line="276" w:lineRule="auto"/>
              <w:jc w:val="right"/>
              <w:rPr>
                <w:lang w:eastAsia="en-US"/>
              </w:rPr>
            </w:pPr>
          </w:p>
        </w:tc>
        <w:tc>
          <w:tcPr>
            <w:tcW w:w="7360" w:type="dxa"/>
            <w:gridSpan w:val="2"/>
            <w:tcBorders>
              <w:top w:val="nil"/>
              <w:left w:val="single" w:sz="4" w:space="0" w:color="auto"/>
              <w:bottom w:val="single" w:sz="4" w:space="0" w:color="auto"/>
              <w:right w:val="single" w:sz="4" w:space="0" w:color="auto"/>
            </w:tcBorders>
            <w:hideMark/>
          </w:tcPr>
          <w:p w:rsidR="00E1468D" w:rsidRDefault="00E1468D">
            <w:pPr>
              <w:pStyle w:val="ConsPlusCell"/>
              <w:spacing w:line="276" w:lineRule="auto"/>
              <w:rPr>
                <w:lang w:eastAsia="en-US"/>
              </w:rPr>
            </w:pPr>
            <w:r>
              <w:rPr>
                <w:lang w:eastAsia="en-US"/>
              </w:rPr>
              <w:t xml:space="preserve">Итого: не более 6 баллов                                            </w:t>
            </w:r>
          </w:p>
        </w:tc>
        <w:tc>
          <w:tcPr>
            <w:tcW w:w="1418" w:type="dxa"/>
            <w:tcBorders>
              <w:top w:val="nil"/>
              <w:left w:val="single" w:sz="4" w:space="0" w:color="auto"/>
              <w:bottom w:val="single" w:sz="4" w:space="0" w:color="auto"/>
              <w:right w:val="single" w:sz="4" w:space="0" w:color="auto"/>
            </w:tcBorders>
          </w:tcPr>
          <w:p w:rsidR="00E1468D" w:rsidRDefault="00E1468D">
            <w:pPr>
              <w:pStyle w:val="ConsPlusCell"/>
              <w:spacing w:line="276" w:lineRule="auto"/>
              <w:rPr>
                <w:lang w:eastAsia="en-US"/>
              </w:rPr>
            </w:pPr>
          </w:p>
        </w:tc>
      </w:tr>
    </w:tbl>
    <w:p w:rsidR="00E1468D" w:rsidRDefault="00E1468D" w:rsidP="00E1468D">
      <w:pPr>
        <w:widowControl w:val="0"/>
        <w:autoSpaceDE w:val="0"/>
        <w:autoSpaceDN w:val="0"/>
        <w:adjustRightInd w:val="0"/>
        <w:jc w:val="right"/>
        <w:rPr>
          <w:sz w:val="20"/>
          <w:szCs w:val="20"/>
        </w:rPr>
      </w:pPr>
    </w:p>
    <w:p w:rsidR="00E1468D" w:rsidRDefault="00E1468D" w:rsidP="00E1468D"/>
    <w:p w:rsidR="0072046C" w:rsidRDefault="0072046C"/>
    <w:sectPr w:rsidR="0072046C" w:rsidSect="0072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5CD"/>
    <w:multiLevelType w:val="hybridMultilevel"/>
    <w:tmpl w:val="AD9022EA"/>
    <w:lvl w:ilvl="0" w:tplc="0338D0F4">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BA4938"/>
    <w:multiLevelType w:val="multilevel"/>
    <w:tmpl w:val="F33A87C4"/>
    <w:lvl w:ilvl="0">
      <w:start w:val="1"/>
      <w:numFmt w:val="decimal"/>
      <w:lvlText w:val="%1."/>
      <w:lvlJc w:val="left"/>
      <w:pPr>
        <w:ind w:left="1050" w:hanging="1050"/>
      </w:pPr>
    </w:lvl>
    <w:lvl w:ilvl="1">
      <w:start w:val="1"/>
      <w:numFmt w:val="decimal"/>
      <w:lvlText w:val="%1.%2."/>
      <w:lvlJc w:val="left"/>
      <w:pPr>
        <w:ind w:left="1590" w:hanging="1050"/>
      </w:pPr>
    </w:lvl>
    <w:lvl w:ilvl="2">
      <w:start w:val="1"/>
      <w:numFmt w:val="decimal"/>
      <w:lvlText w:val="%3."/>
      <w:lvlJc w:val="left"/>
      <w:pPr>
        <w:ind w:left="2130" w:hanging="1050"/>
      </w:pPr>
    </w:lvl>
    <w:lvl w:ilvl="3">
      <w:start w:val="1"/>
      <w:numFmt w:val="decimal"/>
      <w:lvlText w:val="%1.%2.%3.%4."/>
      <w:lvlJc w:val="left"/>
      <w:pPr>
        <w:ind w:left="2670" w:hanging="105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294C70"/>
    <w:multiLevelType w:val="multilevel"/>
    <w:tmpl w:val="72DC05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1468D"/>
    <w:rsid w:val="001D0F08"/>
    <w:rsid w:val="0072046C"/>
    <w:rsid w:val="00C748D6"/>
    <w:rsid w:val="00E14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8D"/>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468D"/>
    <w:rPr>
      <w:color w:val="0000FF"/>
      <w:u w:val="single"/>
    </w:rPr>
  </w:style>
  <w:style w:type="paragraph" w:styleId="a4">
    <w:name w:val="List Paragraph"/>
    <w:basedOn w:val="a"/>
    <w:uiPriority w:val="34"/>
    <w:qFormat/>
    <w:rsid w:val="00E1468D"/>
    <w:pPr>
      <w:ind w:left="720"/>
      <w:contextualSpacing/>
    </w:pPr>
  </w:style>
  <w:style w:type="character" w:customStyle="1" w:styleId="a5">
    <w:name w:val="Основной текст_"/>
    <w:basedOn w:val="a0"/>
    <w:link w:val="3"/>
    <w:locked/>
    <w:rsid w:val="00E1468D"/>
    <w:rPr>
      <w:rFonts w:eastAsia="Times New Roman"/>
      <w:sz w:val="27"/>
      <w:szCs w:val="27"/>
      <w:shd w:val="clear" w:color="auto" w:fill="FFFFFF"/>
    </w:rPr>
  </w:style>
  <w:style w:type="paragraph" w:customStyle="1" w:styleId="3">
    <w:name w:val="Основной текст3"/>
    <w:basedOn w:val="a"/>
    <w:link w:val="a5"/>
    <w:rsid w:val="00E1468D"/>
    <w:pPr>
      <w:widowControl w:val="0"/>
      <w:shd w:val="clear" w:color="auto" w:fill="FFFFFF"/>
      <w:spacing w:before="840" w:after="360" w:line="0" w:lineRule="atLeast"/>
      <w:jc w:val="both"/>
    </w:pPr>
    <w:rPr>
      <w:sz w:val="27"/>
      <w:szCs w:val="27"/>
      <w:lang w:eastAsia="en-US"/>
    </w:rPr>
  </w:style>
  <w:style w:type="paragraph" w:customStyle="1" w:styleId="ConsPlusCell">
    <w:name w:val="ConsPlusCell"/>
    <w:rsid w:val="00E1468D"/>
    <w:pPr>
      <w:widowControl w:val="0"/>
      <w:autoSpaceDE w:val="0"/>
      <w:autoSpaceDN w:val="0"/>
      <w:adjustRightInd w:val="0"/>
      <w:spacing w:after="0" w:line="240" w:lineRule="auto"/>
    </w:pPr>
    <w:rPr>
      <w:rFonts w:eastAsia="Times New Roman"/>
      <w:sz w:val="24"/>
      <w:szCs w:val="24"/>
      <w:lang w:eastAsia="ru-RU"/>
    </w:rPr>
  </w:style>
  <w:style w:type="character" w:customStyle="1" w:styleId="30">
    <w:name w:val="Основной текст (3)_"/>
    <w:basedOn w:val="a0"/>
    <w:link w:val="31"/>
    <w:locked/>
    <w:rsid w:val="00E1468D"/>
    <w:rPr>
      <w:rFonts w:eastAsia="Times New Roman"/>
      <w:sz w:val="22"/>
      <w:szCs w:val="22"/>
      <w:shd w:val="clear" w:color="auto" w:fill="FFFFFF"/>
    </w:rPr>
  </w:style>
  <w:style w:type="paragraph" w:customStyle="1" w:styleId="31">
    <w:name w:val="Основной текст (3)"/>
    <w:basedOn w:val="a"/>
    <w:link w:val="30"/>
    <w:rsid w:val="00E1468D"/>
    <w:pPr>
      <w:widowControl w:val="0"/>
      <w:shd w:val="clear" w:color="auto" w:fill="FFFFFF"/>
      <w:spacing w:after="180" w:line="0" w:lineRule="atLeast"/>
      <w:ind w:hanging="360"/>
      <w:jc w:val="both"/>
    </w:pPr>
    <w:rPr>
      <w:sz w:val="22"/>
      <w:szCs w:val="22"/>
      <w:lang w:eastAsia="en-US"/>
    </w:rPr>
  </w:style>
  <w:style w:type="character" w:customStyle="1" w:styleId="2">
    <w:name w:val="Основной текст2"/>
    <w:basedOn w:val="a5"/>
    <w:rsid w:val="00E1468D"/>
    <w:rPr>
      <w:b w:val="0"/>
      <w:bCs w:val="0"/>
      <w:i w:val="0"/>
      <w:iCs w:val="0"/>
      <w:smallCaps w:val="0"/>
      <w:color w:val="000000"/>
      <w:spacing w:val="0"/>
      <w:w w:val="100"/>
      <w:position w:val="0"/>
      <w:u w:val="single"/>
      <w:lang w:val="ru-RU"/>
    </w:rPr>
  </w:style>
  <w:style w:type="character" w:customStyle="1" w:styleId="11pt">
    <w:name w:val="Основной текст + 11 pt"/>
    <w:basedOn w:val="a5"/>
    <w:rsid w:val="00E1468D"/>
    <w:rPr>
      <w:b w:val="0"/>
      <w:bCs w:val="0"/>
      <w:i w:val="0"/>
      <w:iCs w:val="0"/>
      <w:smallCaps w:val="0"/>
      <w:strike w:val="0"/>
      <w:dstrike w:val="0"/>
      <w:color w:val="000000"/>
      <w:spacing w:val="0"/>
      <w:w w:val="100"/>
      <w:position w:val="0"/>
      <w:sz w:val="22"/>
      <w:szCs w:val="22"/>
      <w:u w:val="none"/>
      <w:effect w:val="none"/>
      <w:lang w:val="ru-RU"/>
    </w:rPr>
  </w:style>
  <w:style w:type="table" w:styleId="a6">
    <w:name w:val="Table Grid"/>
    <w:basedOn w:val="a1"/>
    <w:uiPriority w:val="59"/>
    <w:rsid w:val="00E1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0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9AD4458681BB24F8B315451FD51C42D91A37E5C2695468116EC9220D03C56BEE6AD56A3ACF8B91D605C36BDW269H" TargetMode="External"/><Relationship Id="rId13" Type="http://schemas.openxmlformats.org/officeDocument/2006/relationships/hyperlink" Target="consultantplus://offline/ref=057DBC370F4CE0E1688761CBAC851D65884DDB39A72CCAB0174B38964A2000ED5A28B602CC9CD5128915F530564824C02E13ECC9U5gEC" TargetMode="External"/><Relationship Id="rId18" Type="http://schemas.openxmlformats.org/officeDocument/2006/relationships/hyperlink" Target="consultantplus://offline/ref=6F879E4C8F6DA0535E3C248176DF3EDE5C7D5F014E770E1A1CDAF533A8CE9067EC65198CCC6D284AA4DF8A81CE0CA2646B0FD404AD1826F3343A2A841F6A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AE9AD4458681BB24F8B315451FD51C42D91A37E5C2695468116EC9220D03C56BEE6AD56A3ACF8B91D605C36BDW269H" TargetMode="External"/><Relationship Id="rId12" Type="http://schemas.openxmlformats.org/officeDocument/2006/relationships/hyperlink" Target="consultantplus://offline/ref=057DBC370F4CE0E1688761CBAC851D65884DDB39A72CCAB0174B38964A2000ED5A28B602CC9CD5128915F530564824C02E13ECC9U5gEC" TargetMode="External"/><Relationship Id="rId17" Type="http://schemas.openxmlformats.org/officeDocument/2006/relationships/hyperlink" Target="consultantplus://offline/ref=9CFB4B118BC6642904F00B480EBCA230DC3818A123D0D2B6BDF9A700E9EABA9054C348FE0E9306BC0502A7E396D1C5046F16682F400ABA3E10340087k6h4L" TargetMode="External"/><Relationship Id="rId2" Type="http://schemas.openxmlformats.org/officeDocument/2006/relationships/styles" Target="styles.xml"/><Relationship Id="rId16" Type="http://schemas.openxmlformats.org/officeDocument/2006/relationships/hyperlink" Target="consultantplus://offline/ref=8AE9AD4458681BB24F8B314252910ECB2F9BFB7159289812DE44EAC57F803A03ECA6F30FE1EEEBB81B7E5C37B82386E4A463AFDCF05CBBA3B2CCB2D1WE64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AE9AD4458681BB24F8B315451FD51C42F98A77A582995468116EC9220D03C56ACE6F55AA2ABE0BE1C750A67FB7DDFB4E628A2DBE840BBA7WA6DH" TargetMode="External"/><Relationship Id="rId11" Type="http://schemas.openxmlformats.org/officeDocument/2006/relationships/hyperlink" Target="consultantplus://offline/ref=D705C9DEEF64DAD96F69497B7F16ABC1D65BCAB6287A37B8B65D1F9A7D4DF55EC0787F5F9BC534BF9B9C925021qB46B" TargetMode="External"/><Relationship Id="rId5" Type="http://schemas.openxmlformats.org/officeDocument/2006/relationships/hyperlink" Target="consultantplus://offline/ref=8AE9AD4458681BB24F8B315451FD51C42F98A4785D2C95468116EC9220D03C56ACE6F55AA2AAE1B812750A67FB7DDFB4E628A2DBE840BBA7WA6DH" TargetMode="External"/><Relationship Id="rId15" Type="http://schemas.openxmlformats.org/officeDocument/2006/relationships/hyperlink" Target="consultantplus://offline/ref=8AE9AD4458681BB24F8B314252910ECB2F9BFB7159289812DE44EAC57F803A03ECA6F30FE1EEEBB81B7E5C36BC2386E4A463AFDCF05CBBA3B2CCB2D1WE64H" TargetMode="External"/><Relationship Id="rId10" Type="http://schemas.openxmlformats.org/officeDocument/2006/relationships/hyperlink" Target="consultantplus://offline/ref=D705C9DEEF64DAD96F69497B7F16ABC1DE59CEB523776AB2BE0413987A42AA5BD56927539DDC2AB983809052q242B" TargetMode="External"/><Relationship Id="rId19" Type="http://schemas.openxmlformats.org/officeDocument/2006/relationships/hyperlink" Target="consultantplus://offline/ref=057DBC370F4CE0E1688761CBAC851D658A4ADF3CA026CAB0174B38964A2000ED5A28B601C5978142CD4BAC60150329C7370FECCD4182F99DUDg0C" TargetMode="External"/><Relationship Id="rId4" Type="http://schemas.openxmlformats.org/officeDocument/2006/relationships/webSettings" Target="webSettings.xml"/><Relationship Id="rId9" Type="http://schemas.openxmlformats.org/officeDocument/2006/relationships/hyperlink" Target="https://docs.cntd.ru/document/9004937" TargetMode="External"/><Relationship Id="rId14" Type="http://schemas.openxmlformats.org/officeDocument/2006/relationships/hyperlink" Target="consultantplus://offline/ref=8AE9AD4458681BB24F8B314252910ECB2F9BFB7159289812DE44EAC57F803A03ECA6F30FE1EEEBB81B7E5C36BF2386E4A463AFDCF05CBBA3B2CCB2D1WE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5773</Words>
  <Characters>32909</Characters>
  <Application>Microsoft Office Word</Application>
  <DocSecurity>0</DocSecurity>
  <Lines>274</Lines>
  <Paragraphs>77</Paragraphs>
  <ScaleCrop>false</ScaleCrop>
  <Company>УО администрации Богучанского района</Company>
  <LinksUpToDate>false</LinksUpToDate>
  <CharactersWithSpaces>38605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3</cp:revision>
  <dcterms:created xsi:type="dcterms:W3CDTF">2021-06-22T08:16:00Z</dcterms:created>
  <dcterms:modified xsi:type="dcterms:W3CDTF">2021-06-22T08:17:00Z</dcterms:modified>
</cp:coreProperties>
</file>