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09" w:rsidRPr="006047A7" w:rsidRDefault="006047A7" w:rsidP="00D35809">
      <w:pPr>
        <w:ind w:firstLine="5670"/>
        <w:rPr>
          <w:sz w:val="20"/>
          <w:szCs w:val="20"/>
        </w:rPr>
      </w:pPr>
      <w:r w:rsidRPr="006047A7">
        <w:rPr>
          <w:sz w:val="20"/>
          <w:szCs w:val="20"/>
        </w:rPr>
        <w:t xml:space="preserve">Утверждено </w:t>
      </w:r>
      <w:r w:rsidR="00D35809" w:rsidRPr="006047A7">
        <w:rPr>
          <w:sz w:val="20"/>
          <w:szCs w:val="20"/>
        </w:rPr>
        <w:t xml:space="preserve"> постановлени</w:t>
      </w:r>
      <w:r w:rsidRPr="006047A7">
        <w:rPr>
          <w:sz w:val="20"/>
          <w:szCs w:val="20"/>
        </w:rPr>
        <w:t xml:space="preserve">ем </w:t>
      </w:r>
    </w:p>
    <w:p w:rsidR="00D35809" w:rsidRPr="006047A7" w:rsidRDefault="00D35809" w:rsidP="00D35809">
      <w:pPr>
        <w:ind w:firstLine="5670"/>
        <w:rPr>
          <w:sz w:val="20"/>
          <w:szCs w:val="20"/>
        </w:rPr>
      </w:pPr>
      <w:r w:rsidRPr="006047A7">
        <w:rPr>
          <w:sz w:val="20"/>
          <w:szCs w:val="20"/>
        </w:rPr>
        <w:t xml:space="preserve">администрации Богучанского района </w:t>
      </w:r>
    </w:p>
    <w:p w:rsidR="006047A7" w:rsidRPr="006047A7" w:rsidRDefault="005C64CE" w:rsidP="00D35809">
      <w:pPr>
        <w:ind w:firstLine="5670"/>
        <w:rPr>
          <w:sz w:val="20"/>
          <w:szCs w:val="20"/>
        </w:rPr>
      </w:pPr>
      <w:r w:rsidRPr="006047A7">
        <w:rPr>
          <w:sz w:val="20"/>
          <w:szCs w:val="20"/>
        </w:rPr>
        <w:t xml:space="preserve">от </w:t>
      </w:r>
      <w:r w:rsidR="00E66CE1" w:rsidRPr="006047A7">
        <w:rPr>
          <w:sz w:val="20"/>
          <w:szCs w:val="20"/>
        </w:rPr>
        <w:t>_</w:t>
      </w:r>
      <w:r w:rsidR="007E3C47" w:rsidRPr="006047A7">
        <w:rPr>
          <w:sz w:val="20"/>
          <w:szCs w:val="20"/>
        </w:rPr>
        <w:t>11.11.</w:t>
      </w:r>
      <w:r w:rsidR="00D35809" w:rsidRPr="006047A7">
        <w:rPr>
          <w:sz w:val="20"/>
          <w:szCs w:val="20"/>
        </w:rPr>
        <w:t xml:space="preserve">2019 № </w:t>
      </w:r>
      <w:r w:rsidR="00E66CE1" w:rsidRPr="006047A7">
        <w:rPr>
          <w:sz w:val="20"/>
          <w:szCs w:val="20"/>
        </w:rPr>
        <w:t>_</w:t>
      </w:r>
      <w:r w:rsidR="007E3C47" w:rsidRPr="006047A7">
        <w:rPr>
          <w:sz w:val="20"/>
          <w:szCs w:val="20"/>
        </w:rPr>
        <w:t>1103</w:t>
      </w:r>
      <w:r w:rsidR="00D35809" w:rsidRPr="006047A7">
        <w:rPr>
          <w:sz w:val="20"/>
          <w:szCs w:val="20"/>
        </w:rPr>
        <w:t xml:space="preserve"> </w:t>
      </w:r>
      <w:r w:rsidR="006047A7" w:rsidRPr="006047A7">
        <w:rPr>
          <w:sz w:val="20"/>
          <w:szCs w:val="20"/>
        </w:rPr>
        <w:t>–</w:t>
      </w:r>
      <w:proofErr w:type="spellStart"/>
      <w:proofErr w:type="gramStart"/>
      <w:r w:rsidR="00D35809" w:rsidRPr="006047A7">
        <w:rPr>
          <w:sz w:val="20"/>
          <w:szCs w:val="20"/>
        </w:rPr>
        <w:t>п</w:t>
      </w:r>
      <w:proofErr w:type="spellEnd"/>
      <w:proofErr w:type="gramEnd"/>
      <w:r w:rsidR="006047A7" w:rsidRPr="006047A7">
        <w:rPr>
          <w:sz w:val="20"/>
          <w:szCs w:val="20"/>
        </w:rPr>
        <w:t xml:space="preserve"> </w:t>
      </w:r>
    </w:p>
    <w:p w:rsidR="00D35809" w:rsidRPr="006047A7" w:rsidRDefault="006047A7" w:rsidP="00D35809">
      <w:pPr>
        <w:ind w:firstLine="5670"/>
        <w:rPr>
          <w:sz w:val="20"/>
          <w:szCs w:val="20"/>
        </w:rPr>
      </w:pPr>
      <w:r w:rsidRPr="006047A7">
        <w:rPr>
          <w:sz w:val="20"/>
          <w:szCs w:val="20"/>
        </w:rPr>
        <w:t xml:space="preserve">(приложение </w:t>
      </w:r>
      <w:proofErr w:type="gramStart"/>
      <w:r w:rsidRPr="006047A7">
        <w:rPr>
          <w:sz w:val="20"/>
          <w:szCs w:val="20"/>
        </w:rPr>
        <w:t>в</w:t>
      </w:r>
      <w:proofErr w:type="gramEnd"/>
      <w:r w:rsidRPr="006047A7">
        <w:rPr>
          <w:sz w:val="20"/>
          <w:szCs w:val="20"/>
        </w:rPr>
        <w:t xml:space="preserve"> постановлению)</w:t>
      </w:r>
    </w:p>
    <w:p w:rsidR="00CC004B" w:rsidRPr="006047A7" w:rsidRDefault="00CC004B" w:rsidP="00CC004B"/>
    <w:p w:rsidR="00E66CE1" w:rsidRPr="006047A7" w:rsidRDefault="00E66CE1" w:rsidP="00E66CE1">
      <w:pPr>
        <w:pStyle w:val="a6"/>
        <w:jc w:val="center"/>
        <w:rPr>
          <w:b/>
          <w:i/>
          <w:sz w:val="28"/>
          <w:szCs w:val="28"/>
        </w:rPr>
      </w:pPr>
      <w:r w:rsidRPr="006047A7">
        <w:rPr>
          <w:b/>
          <w:i/>
          <w:sz w:val="28"/>
          <w:szCs w:val="28"/>
        </w:rPr>
        <w:t>Порядок</w:t>
      </w:r>
    </w:p>
    <w:p w:rsidR="00610BEC" w:rsidRPr="006047A7" w:rsidRDefault="00E66CE1" w:rsidP="00E66CE1">
      <w:pPr>
        <w:pStyle w:val="a6"/>
        <w:jc w:val="center"/>
        <w:rPr>
          <w:b/>
          <w:i/>
          <w:sz w:val="28"/>
          <w:szCs w:val="28"/>
        </w:rPr>
      </w:pPr>
      <w:r w:rsidRPr="006047A7">
        <w:rPr>
          <w:b/>
          <w:i/>
          <w:sz w:val="28"/>
          <w:szCs w:val="28"/>
        </w:rPr>
        <w:t>выплаты единовременного подъемного пособия молодым специалистам, работающим в образовательных организациях, расположенных на территории муниципального образования Богучанский район</w:t>
      </w:r>
    </w:p>
    <w:p w:rsidR="00892E3C" w:rsidRPr="006047A7" w:rsidRDefault="00264F7E" w:rsidP="00264F7E">
      <w:pPr>
        <w:jc w:val="center"/>
        <w:rPr>
          <w:sz w:val="22"/>
          <w:szCs w:val="22"/>
        </w:rPr>
      </w:pPr>
      <w:r w:rsidRPr="006047A7">
        <w:rPr>
          <w:sz w:val="22"/>
          <w:szCs w:val="22"/>
        </w:rPr>
        <w:t xml:space="preserve">(в ред. от 11.11.2019 №1103-п,  от 25.11.2020.№1206- </w:t>
      </w:r>
      <w:proofErr w:type="gramStart"/>
      <w:r w:rsidRPr="006047A7">
        <w:rPr>
          <w:sz w:val="22"/>
          <w:szCs w:val="22"/>
        </w:rPr>
        <w:t>п</w:t>
      </w:r>
      <w:proofErr w:type="gramEnd"/>
      <w:r w:rsidRPr="006047A7">
        <w:rPr>
          <w:sz w:val="22"/>
          <w:szCs w:val="22"/>
        </w:rPr>
        <w:t>, от 26.10.2022 №1063-п )</w:t>
      </w:r>
    </w:p>
    <w:p w:rsidR="006047A7" w:rsidRPr="006047A7" w:rsidRDefault="006047A7" w:rsidP="00892E3C">
      <w:pPr>
        <w:pStyle w:val="a6"/>
        <w:ind w:firstLine="567"/>
        <w:jc w:val="center"/>
        <w:rPr>
          <w:b/>
          <w:sz w:val="28"/>
          <w:szCs w:val="28"/>
        </w:rPr>
      </w:pPr>
    </w:p>
    <w:p w:rsidR="00892E3C" w:rsidRPr="006047A7" w:rsidRDefault="00892E3C" w:rsidP="00892E3C">
      <w:pPr>
        <w:pStyle w:val="a6"/>
        <w:ind w:firstLine="567"/>
        <w:jc w:val="center"/>
        <w:rPr>
          <w:b/>
          <w:sz w:val="28"/>
          <w:szCs w:val="28"/>
        </w:rPr>
      </w:pPr>
      <w:r w:rsidRPr="006047A7">
        <w:rPr>
          <w:b/>
          <w:sz w:val="28"/>
          <w:szCs w:val="28"/>
        </w:rPr>
        <w:t>1. Общие положения</w:t>
      </w:r>
    </w:p>
    <w:p w:rsidR="00892E3C" w:rsidRPr="006047A7" w:rsidRDefault="00892E3C" w:rsidP="00892E3C">
      <w:pPr>
        <w:pStyle w:val="a6"/>
        <w:ind w:firstLine="567"/>
        <w:jc w:val="both"/>
        <w:rPr>
          <w:sz w:val="28"/>
          <w:szCs w:val="28"/>
        </w:rPr>
      </w:pPr>
      <w:r w:rsidRPr="006047A7">
        <w:rPr>
          <w:sz w:val="28"/>
          <w:szCs w:val="28"/>
        </w:rPr>
        <w:t>1.</w:t>
      </w:r>
      <w:r w:rsidR="00256BBE" w:rsidRPr="006047A7">
        <w:rPr>
          <w:sz w:val="28"/>
          <w:szCs w:val="28"/>
        </w:rPr>
        <w:t>1</w:t>
      </w:r>
      <w:r w:rsidR="00091032" w:rsidRPr="006047A7">
        <w:rPr>
          <w:sz w:val="28"/>
          <w:szCs w:val="28"/>
        </w:rPr>
        <w:t>.</w:t>
      </w:r>
      <w:r w:rsidRPr="006047A7">
        <w:rPr>
          <w:sz w:val="28"/>
          <w:szCs w:val="28"/>
        </w:rPr>
        <w:t xml:space="preserve"> Настоящий Порядок выплаты единовременного подъемного пособия молодым специалистам, работающим в образовательных организациях, расположенных на территории муниципального образования Богучанский район</w:t>
      </w:r>
      <w:r w:rsidR="006B085F" w:rsidRPr="006047A7">
        <w:rPr>
          <w:sz w:val="28"/>
          <w:szCs w:val="28"/>
        </w:rPr>
        <w:t>,</w:t>
      </w:r>
      <w:r w:rsidRPr="006047A7">
        <w:rPr>
          <w:sz w:val="28"/>
          <w:szCs w:val="28"/>
        </w:rPr>
        <w:t xml:space="preserve"> (дале</w:t>
      </w:r>
      <w:proofErr w:type="gramStart"/>
      <w:r w:rsidRPr="006047A7">
        <w:rPr>
          <w:sz w:val="28"/>
          <w:szCs w:val="28"/>
        </w:rPr>
        <w:t>е-</w:t>
      </w:r>
      <w:proofErr w:type="gramEnd"/>
      <w:r w:rsidRPr="006047A7">
        <w:rPr>
          <w:sz w:val="28"/>
          <w:szCs w:val="28"/>
        </w:rPr>
        <w:t xml:space="preserve"> Порядок) определяет порядок назначения, выплаты и возврата единовременного подъемного пособия молодым специалистам (далее - подъемное пособие), работающим в муниципальных образовательных организациях, подведомственных управлению образования администрации Богучан</w:t>
      </w:r>
      <w:r w:rsidR="00A565CD" w:rsidRPr="006047A7">
        <w:rPr>
          <w:sz w:val="28"/>
          <w:szCs w:val="28"/>
        </w:rPr>
        <w:t>ского района Красноярского края,</w:t>
      </w:r>
      <w:r w:rsidR="00A565CD" w:rsidRPr="006047A7">
        <w:rPr>
          <w:color w:val="2D2D2D"/>
          <w:spacing w:val="2"/>
          <w:sz w:val="28"/>
          <w:szCs w:val="28"/>
          <w:shd w:val="clear" w:color="auto" w:fill="FFFFFF"/>
        </w:rPr>
        <w:t xml:space="preserve"> в целях социальной поддержки молодых специалистов из числа педагогических работников, создания благоприятных условий для привлечения молодых специалистов из числа педагогических работников для работы в муниципальных образовательных организациях.</w:t>
      </w:r>
    </w:p>
    <w:p w:rsidR="00892E3C" w:rsidRPr="006047A7" w:rsidRDefault="00256BBE" w:rsidP="00461660">
      <w:pPr>
        <w:pStyle w:val="a6"/>
        <w:ind w:firstLine="567"/>
        <w:jc w:val="both"/>
        <w:rPr>
          <w:sz w:val="28"/>
          <w:szCs w:val="28"/>
        </w:rPr>
      </w:pPr>
      <w:r w:rsidRPr="006047A7">
        <w:rPr>
          <w:sz w:val="28"/>
          <w:szCs w:val="28"/>
        </w:rPr>
        <w:t>1.2</w:t>
      </w:r>
      <w:r w:rsidR="00892E3C" w:rsidRPr="006047A7">
        <w:rPr>
          <w:sz w:val="28"/>
          <w:szCs w:val="28"/>
        </w:rPr>
        <w:t xml:space="preserve">. </w:t>
      </w:r>
      <w:proofErr w:type="gramStart"/>
      <w:r w:rsidR="00892E3C" w:rsidRPr="006047A7">
        <w:rPr>
          <w:sz w:val="28"/>
          <w:szCs w:val="28"/>
        </w:rPr>
        <w:t xml:space="preserve">Молодым специалистом в целях настоящего </w:t>
      </w:r>
      <w:r w:rsidR="00191EDF" w:rsidRPr="006047A7">
        <w:rPr>
          <w:sz w:val="28"/>
          <w:szCs w:val="28"/>
        </w:rPr>
        <w:t>Порядка</w:t>
      </w:r>
      <w:r w:rsidR="00892E3C" w:rsidRPr="006047A7">
        <w:rPr>
          <w:sz w:val="28"/>
          <w:szCs w:val="28"/>
        </w:rPr>
        <w:t xml:space="preserve"> признается</w:t>
      </w:r>
      <w:r w:rsidR="00191EDF" w:rsidRPr="006047A7">
        <w:rPr>
          <w:sz w:val="28"/>
          <w:szCs w:val="28"/>
        </w:rPr>
        <w:t xml:space="preserve"> </w:t>
      </w:r>
      <w:r w:rsidR="00892E3C" w:rsidRPr="006047A7">
        <w:rPr>
          <w:sz w:val="28"/>
          <w:szCs w:val="28"/>
        </w:rPr>
        <w:t>педагогический работник</w:t>
      </w:r>
      <w:r w:rsidR="00191EDF" w:rsidRPr="006047A7">
        <w:rPr>
          <w:sz w:val="28"/>
          <w:szCs w:val="28"/>
        </w:rPr>
        <w:t>,</w:t>
      </w:r>
      <w:r w:rsidR="00892E3C" w:rsidRPr="006047A7">
        <w:rPr>
          <w:sz w:val="28"/>
          <w:szCs w:val="28"/>
        </w:rPr>
        <w:t xml:space="preserve"> </w:t>
      </w:r>
      <w:r w:rsidR="00191EDF" w:rsidRPr="006047A7">
        <w:rPr>
          <w:rFonts w:eastAsiaTheme="minorHAnsi"/>
          <w:sz w:val="28"/>
          <w:szCs w:val="28"/>
          <w:lang w:eastAsia="en-US"/>
        </w:rPr>
        <w:t xml:space="preserve">состоящий в трудовых отношениях с </w:t>
      </w:r>
      <w:r w:rsidR="00BB5109" w:rsidRPr="006047A7">
        <w:rPr>
          <w:rFonts w:eastAsiaTheme="minorHAnsi"/>
          <w:sz w:val="28"/>
          <w:szCs w:val="28"/>
          <w:lang w:eastAsia="en-US"/>
        </w:rPr>
        <w:t xml:space="preserve">образовательной </w:t>
      </w:r>
      <w:r w:rsidR="00191EDF" w:rsidRPr="006047A7">
        <w:rPr>
          <w:rFonts w:eastAsiaTheme="minorHAnsi"/>
          <w:sz w:val="28"/>
          <w:szCs w:val="28"/>
          <w:lang w:eastAsia="en-US"/>
        </w:rPr>
        <w:t>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</w:t>
      </w:r>
      <w:r w:rsidR="00BB5109" w:rsidRPr="006047A7">
        <w:rPr>
          <w:rFonts w:eastAsiaTheme="minorHAnsi"/>
          <w:sz w:val="28"/>
          <w:szCs w:val="28"/>
          <w:lang w:eastAsia="en-US"/>
        </w:rPr>
        <w:t xml:space="preserve">ности, </w:t>
      </w:r>
      <w:r w:rsidR="00892E3C" w:rsidRPr="006047A7">
        <w:rPr>
          <w:sz w:val="28"/>
          <w:szCs w:val="28"/>
        </w:rPr>
        <w:t xml:space="preserve">не старше 35 лет, закончивший </w:t>
      </w:r>
      <w:r w:rsidR="004A3B14" w:rsidRPr="006047A7">
        <w:rPr>
          <w:sz w:val="28"/>
          <w:szCs w:val="28"/>
        </w:rPr>
        <w:t>государственное</w:t>
      </w:r>
      <w:r w:rsidR="00892E3C" w:rsidRPr="006047A7">
        <w:rPr>
          <w:sz w:val="28"/>
          <w:szCs w:val="28"/>
        </w:rPr>
        <w:t xml:space="preserve"> образовательно</w:t>
      </w:r>
      <w:r w:rsidR="004A3B14" w:rsidRPr="006047A7">
        <w:rPr>
          <w:sz w:val="28"/>
          <w:szCs w:val="28"/>
        </w:rPr>
        <w:t>е</w:t>
      </w:r>
      <w:r w:rsidR="00892E3C" w:rsidRPr="006047A7">
        <w:rPr>
          <w:sz w:val="28"/>
          <w:szCs w:val="28"/>
        </w:rPr>
        <w:t xml:space="preserve"> учреждени</w:t>
      </w:r>
      <w:r w:rsidR="004A3B14" w:rsidRPr="006047A7">
        <w:rPr>
          <w:sz w:val="28"/>
          <w:szCs w:val="28"/>
        </w:rPr>
        <w:t>е</w:t>
      </w:r>
      <w:r w:rsidR="00892E3C" w:rsidRPr="006047A7">
        <w:rPr>
          <w:sz w:val="28"/>
          <w:szCs w:val="28"/>
        </w:rPr>
        <w:t xml:space="preserve"> высшего профессионального или среднего профессионального образования и заключивший бессрочный трудовой договор с муниципальн</w:t>
      </w:r>
      <w:r w:rsidRPr="006047A7">
        <w:rPr>
          <w:sz w:val="28"/>
          <w:szCs w:val="28"/>
        </w:rPr>
        <w:t>ой</w:t>
      </w:r>
      <w:r w:rsidR="00892E3C" w:rsidRPr="006047A7">
        <w:rPr>
          <w:sz w:val="28"/>
          <w:szCs w:val="28"/>
        </w:rPr>
        <w:t xml:space="preserve"> образовательн</w:t>
      </w:r>
      <w:r w:rsidRPr="006047A7">
        <w:rPr>
          <w:sz w:val="28"/>
          <w:szCs w:val="28"/>
        </w:rPr>
        <w:t>ой</w:t>
      </w:r>
      <w:r w:rsidR="00892E3C" w:rsidRPr="006047A7">
        <w:rPr>
          <w:sz w:val="28"/>
          <w:szCs w:val="28"/>
        </w:rPr>
        <w:t xml:space="preserve"> </w:t>
      </w:r>
      <w:r w:rsidRPr="006047A7">
        <w:rPr>
          <w:sz w:val="28"/>
          <w:szCs w:val="28"/>
        </w:rPr>
        <w:t xml:space="preserve">организацией </w:t>
      </w:r>
      <w:r w:rsidR="00892E3C" w:rsidRPr="006047A7">
        <w:rPr>
          <w:sz w:val="28"/>
          <w:szCs w:val="28"/>
        </w:rPr>
        <w:t>в первы</w:t>
      </w:r>
      <w:r w:rsidR="004A3B14" w:rsidRPr="006047A7">
        <w:rPr>
          <w:sz w:val="28"/>
          <w:szCs w:val="28"/>
        </w:rPr>
        <w:t>е 1,5</w:t>
      </w:r>
      <w:r w:rsidR="00892E3C" w:rsidRPr="006047A7">
        <w:rPr>
          <w:sz w:val="28"/>
          <w:szCs w:val="28"/>
        </w:rPr>
        <w:t xml:space="preserve"> </w:t>
      </w:r>
      <w:r w:rsidR="004A3B14" w:rsidRPr="006047A7">
        <w:rPr>
          <w:sz w:val="28"/>
          <w:szCs w:val="28"/>
        </w:rPr>
        <w:t xml:space="preserve">(полтора) </w:t>
      </w:r>
      <w:r w:rsidR="00892E3C" w:rsidRPr="006047A7">
        <w:rPr>
          <w:sz w:val="28"/>
          <w:szCs w:val="28"/>
        </w:rPr>
        <w:t>год</w:t>
      </w:r>
      <w:r w:rsidR="004A3B14" w:rsidRPr="006047A7">
        <w:rPr>
          <w:sz w:val="28"/>
          <w:szCs w:val="28"/>
        </w:rPr>
        <w:t>а</w:t>
      </w:r>
      <w:r w:rsidRPr="006047A7">
        <w:rPr>
          <w:sz w:val="28"/>
          <w:szCs w:val="28"/>
        </w:rPr>
        <w:t xml:space="preserve"> </w:t>
      </w:r>
      <w:r w:rsidR="00892E3C" w:rsidRPr="006047A7">
        <w:rPr>
          <w:sz w:val="28"/>
          <w:szCs w:val="28"/>
        </w:rPr>
        <w:t>после</w:t>
      </w:r>
      <w:proofErr w:type="gramEnd"/>
      <w:r w:rsidR="00892E3C" w:rsidRPr="006047A7">
        <w:rPr>
          <w:sz w:val="28"/>
          <w:szCs w:val="28"/>
        </w:rPr>
        <w:t xml:space="preserve"> окончания по полученной специальности (направлению).</w:t>
      </w:r>
    </w:p>
    <w:p w:rsidR="00F67C80" w:rsidRPr="006047A7" w:rsidRDefault="00F67C80" w:rsidP="005D3485">
      <w:pPr>
        <w:ind w:firstLine="709"/>
        <w:jc w:val="both"/>
        <w:rPr>
          <w:sz w:val="22"/>
          <w:szCs w:val="22"/>
        </w:rPr>
      </w:pPr>
      <w:r w:rsidRPr="006047A7">
        <w:rPr>
          <w:sz w:val="28"/>
          <w:szCs w:val="28"/>
        </w:rPr>
        <w:t xml:space="preserve">В </w:t>
      </w:r>
      <w:r w:rsidR="000A5F8B" w:rsidRPr="006047A7">
        <w:rPr>
          <w:sz w:val="28"/>
          <w:szCs w:val="28"/>
        </w:rPr>
        <w:t xml:space="preserve">период 1,5 (полтора) года </w:t>
      </w:r>
      <w:r w:rsidRPr="006047A7">
        <w:rPr>
          <w:sz w:val="28"/>
          <w:szCs w:val="28"/>
        </w:rPr>
        <w:t xml:space="preserve">после окончания  государственного образовательного учреждения высшего профессионального или среднего профессионального образования, не засчитывается время нахождения молодого специалиста в отпуске по уходу за ребенком,  </w:t>
      </w:r>
      <w:r w:rsidR="000A5F8B" w:rsidRPr="006047A7">
        <w:rPr>
          <w:sz w:val="28"/>
          <w:szCs w:val="28"/>
        </w:rPr>
        <w:t xml:space="preserve">а так же </w:t>
      </w:r>
      <w:r w:rsidRPr="006047A7">
        <w:rPr>
          <w:color w:val="000000"/>
          <w:sz w:val="28"/>
          <w:szCs w:val="28"/>
          <w:shd w:val="clear" w:color="auto" w:fill="FFFFFF"/>
        </w:rPr>
        <w:t>прохождени</w:t>
      </w:r>
      <w:r w:rsidR="000A5F8B" w:rsidRPr="006047A7">
        <w:rPr>
          <w:color w:val="000000"/>
          <w:sz w:val="28"/>
          <w:szCs w:val="28"/>
          <w:shd w:val="clear" w:color="auto" w:fill="FFFFFF"/>
        </w:rPr>
        <w:t>е</w:t>
      </w:r>
      <w:r w:rsidRPr="006047A7">
        <w:rPr>
          <w:color w:val="000000"/>
          <w:sz w:val="28"/>
          <w:szCs w:val="28"/>
          <w:shd w:val="clear" w:color="auto" w:fill="FFFFFF"/>
        </w:rPr>
        <w:t xml:space="preserve"> молодым специалистом  военной службы по призыву в Вооруженных Силах Российской Федерации</w:t>
      </w:r>
      <w:proofErr w:type="gramStart"/>
      <w:r w:rsidRPr="006047A7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461660" w:rsidRPr="006047A7">
        <w:rPr>
          <w:sz w:val="22"/>
          <w:szCs w:val="22"/>
        </w:rPr>
        <w:t xml:space="preserve"> (</w:t>
      </w:r>
      <w:proofErr w:type="gramStart"/>
      <w:r w:rsidR="00461660" w:rsidRPr="006047A7">
        <w:rPr>
          <w:sz w:val="22"/>
          <w:szCs w:val="22"/>
        </w:rPr>
        <w:t>в</w:t>
      </w:r>
      <w:proofErr w:type="gramEnd"/>
      <w:r w:rsidR="00461660" w:rsidRPr="006047A7">
        <w:rPr>
          <w:sz w:val="22"/>
          <w:szCs w:val="22"/>
        </w:rPr>
        <w:t xml:space="preserve"> ред.  </w:t>
      </w:r>
      <w:r w:rsidR="003A5E5B" w:rsidRPr="006047A7">
        <w:rPr>
          <w:sz w:val="22"/>
          <w:szCs w:val="22"/>
        </w:rPr>
        <w:t xml:space="preserve">пост. </w:t>
      </w:r>
      <w:r w:rsidR="00461660" w:rsidRPr="006047A7">
        <w:rPr>
          <w:sz w:val="22"/>
          <w:szCs w:val="22"/>
        </w:rPr>
        <w:t>от 25.11.2020.№1206- п)</w:t>
      </w:r>
    </w:p>
    <w:p w:rsidR="006922B4" w:rsidRPr="006047A7" w:rsidRDefault="006922B4" w:rsidP="00461660">
      <w:pPr>
        <w:pStyle w:val="a6"/>
        <w:ind w:firstLine="567"/>
        <w:jc w:val="both"/>
        <w:rPr>
          <w:sz w:val="28"/>
          <w:szCs w:val="28"/>
        </w:rPr>
      </w:pPr>
      <w:r w:rsidRPr="006047A7">
        <w:rPr>
          <w:sz w:val="28"/>
          <w:szCs w:val="28"/>
        </w:rPr>
        <w:t xml:space="preserve">1.3. Выплата подъемного пособия является </w:t>
      </w:r>
      <w:r w:rsidR="001B3063" w:rsidRPr="006047A7">
        <w:rPr>
          <w:sz w:val="28"/>
          <w:szCs w:val="28"/>
        </w:rPr>
        <w:t>расходным</w:t>
      </w:r>
      <w:r w:rsidRPr="006047A7">
        <w:rPr>
          <w:sz w:val="28"/>
          <w:szCs w:val="28"/>
        </w:rPr>
        <w:t xml:space="preserve"> обязательством муниципального образования Богучанский район перед физическим лицом, подлежащим исполнению в денежной форме</w:t>
      </w:r>
      <w:r w:rsidR="001B3063" w:rsidRPr="006047A7">
        <w:rPr>
          <w:sz w:val="28"/>
          <w:szCs w:val="28"/>
        </w:rPr>
        <w:t>.</w:t>
      </w:r>
    </w:p>
    <w:p w:rsidR="006047A7" w:rsidRDefault="006922B4" w:rsidP="006047A7">
      <w:pPr>
        <w:pStyle w:val="a6"/>
        <w:ind w:firstLine="567"/>
        <w:jc w:val="both"/>
        <w:rPr>
          <w:sz w:val="28"/>
          <w:szCs w:val="28"/>
        </w:rPr>
      </w:pPr>
      <w:r w:rsidRPr="006047A7">
        <w:rPr>
          <w:sz w:val="28"/>
          <w:szCs w:val="28"/>
        </w:rPr>
        <w:t xml:space="preserve">1.4. </w:t>
      </w:r>
      <w:r w:rsidR="00B72F63" w:rsidRPr="006047A7">
        <w:rPr>
          <w:sz w:val="28"/>
          <w:szCs w:val="28"/>
        </w:rPr>
        <w:t>Ф</w:t>
      </w:r>
      <w:r w:rsidR="004A3B14" w:rsidRPr="006047A7">
        <w:rPr>
          <w:sz w:val="28"/>
          <w:szCs w:val="28"/>
        </w:rPr>
        <w:t xml:space="preserve">инансирование расходов на выплату подъемного пособия молодым специалистам, предусмотренных настоящим Порядком, производится за счет средств </w:t>
      </w:r>
      <w:r w:rsidR="00E85F4D" w:rsidRPr="006047A7">
        <w:rPr>
          <w:sz w:val="28"/>
          <w:szCs w:val="28"/>
        </w:rPr>
        <w:t xml:space="preserve">районного </w:t>
      </w:r>
      <w:r w:rsidR="004A3B14" w:rsidRPr="006047A7">
        <w:rPr>
          <w:sz w:val="28"/>
          <w:szCs w:val="28"/>
        </w:rPr>
        <w:t>бюджета</w:t>
      </w:r>
      <w:r w:rsidR="00E85F4D" w:rsidRPr="006047A7">
        <w:rPr>
          <w:sz w:val="28"/>
          <w:szCs w:val="28"/>
        </w:rPr>
        <w:t>.</w:t>
      </w:r>
    </w:p>
    <w:p w:rsidR="006047A7" w:rsidRPr="006047A7" w:rsidRDefault="006047A7" w:rsidP="006047A7">
      <w:pPr>
        <w:pStyle w:val="a6"/>
        <w:ind w:firstLine="567"/>
        <w:jc w:val="both"/>
        <w:rPr>
          <w:sz w:val="28"/>
          <w:szCs w:val="28"/>
        </w:rPr>
      </w:pPr>
    </w:p>
    <w:p w:rsidR="00892E3C" w:rsidRPr="006047A7" w:rsidRDefault="00892E3C" w:rsidP="00256BBE">
      <w:pPr>
        <w:pStyle w:val="a6"/>
        <w:ind w:firstLine="567"/>
        <w:jc w:val="center"/>
        <w:rPr>
          <w:b/>
          <w:sz w:val="28"/>
          <w:szCs w:val="28"/>
        </w:rPr>
      </w:pPr>
      <w:r w:rsidRPr="006047A7">
        <w:rPr>
          <w:b/>
          <w:sz w:val="28"/>
          <w:szCs w:val="28"/>
        </w:rPr>
        <w:lastRenderedPageBreak/>
        <w:t>2. Порядок выплаты подъемного пособия</w:t>
      </w:r>
    </w:p>
    <w:p w:rsidR="00E30DCA" w:rsidRPr="006047A7" w:rsidRDefault="00E30DCA" w:rsidP="00256BBE">
      <w:pPr>
        <w:pStyle w:val="a6"/>
        <w:ind w:firstLine="567"/>
        <w:jc w:val="center"/>
        <w:rPr>
          <w:i/>
          <w:sz w:val="22"/>
          <w:szCs w:val="22"/>
        </w:rPr>
      </w:pPr>
      <w:r w:rsidRPr="006047A7">
        <w:rPr>
          <w:i/>
          <w:sz w:val="22"/>
          <w:szCs w:val="22"/>
        </w:rPr>
        <w:t>(</w:t>
      </w:r>
      <w:proofErr w:type="spellStart"/>
      <w:r w:rsidRPr="006047A7">
        <w:rPr>
          <w:i/>
          <w:sz w:val="22"/>
          <w:szCs w:val="22"/>
        </w:rPr>
        <w:t>изм</w:t>
      </w:r>
      <w:proofErr w:type="gramStart"/>
      <w:r w:rsidRPr="006047A7">
        <w:rPr>
          <w:i/>
          <w:sz w:val="22"/>
          <w:szCs w:val="22"/>
        </w:rPr>
        <w:t>.п</w:t>
      </w:r>
      <w:proofErr w:type="gramEnd"/>
      <w:r w:rsidRPr="006047A7">
        <w:rPr>
          <w:i/>
          <w:sz w:val="22"/>
          <w:szCs w:val="22"/>
        </w:rPr>
        <w:t>ост.адм</w:t>
      </w:r>
      <w:proofErr w:type="spellEnd"/>
      <w:r w:rsidRPr="006047A7">
        <w:rPr>
          <w:i/>
          <w:sz w:val="22"/>
          <w:szCs w:val="22"/>
        </w:rPr>
        <w:t>. от 26.10.2022 №1063-п)</w:t>
      </w:r>
    </w:p>
    <w:p w:rsidR="00E30DCA" w:rsidRPr="006047A7" w:rsidRDefault="00E30DCA" w:rsidP="00E30DCA">
      <w:pPr>
        <w:pStyle w:val="a6"/>
        <w:ind w:firstLine="567"/>
        <w:jc w:val="both"/>
        <w:rPr>
          <w:sz w:val="28"/>
          <w:szCs w:val="28"/>
        </w:rPr>
      </w:pPr>
      <w:r w:rsidRPr="006047A7">
        <w:rPr>
          <w:sz w:val="28"/>
          <w:szCs w:val="28"/>
        </w:rPr>
        <w:t>2.1. Подъемное пособие выплачивается при соблюдении следующих условий:</w:t>
      </w:r>
    </w:p>
    <w:p w:rsidR="00E30DCA" w:rsidRPr="006047A7" w:rsidRDefault="00E30DCA" w:rsidP="00E30DCA">
      <w:pPr>
        <w:pStyle w:val="a6"/>
        <w:numPr>
          <w:ilvl w:val="0"/>
          <w:numId w:val="13"/>
        </w:numPr>
        <w:tabs>
          <w:tab w:val="left" w:pos="993"/>
        </w:tabs>
        <w:ind w:left="0" w:firstLine="556"/>
        <w:jc w:val="both"/>
        <w:rPr>
          <w:sz w:val="28"/>
          <w:szCs w:val="28"/>
        </w:rPr>
      </w:pPr>
      <w:r w:rsidRPr="006047A7">
        <w:rPr>
          <w:sz w:val="28"/>
          <w:szCs w:val="28"/>
        </w:rPr>
        <w:t>молодой специалист, впервые окончивший государственное образовательное учреждение высшего профессионального или среднего профессионального образования по  очной  форме  обучения;</w:t>
      </w:r>
    </w:p>
    <w:p w:rsidR="00E30DCA" w:rsidRPr="006047A7" w:rsidRDefault="00E30DCA" w:rsidP="00E30DCA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556"/>
        <w:jc w:val="both"/>
        <w:rPr>
          <w:sz w:val="28"/>
          <w:szCs w:val="28"/>
        </w:rPr>
      </w:pPr>
      <w:r w:rsidRPr="006047A7">
        <w:rPr>
          <w:sz w:val="28"/>
          <w:szCs w:val="28"/>
        </w:rPr>
        <w:t>получивший  диплом установленного образца;</w:t>
      </w:r>
    </w:p>
    <w:p w:rsidR="00E30DCA" w:rsidRPr="006047A7" w:rsidRDefault="00E30DCA" w:rsidP="00E30DCA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556"/>
        <w:jc w:val="both"/>
        <w:rPr>
          <w:sz w:val="28"/>
          <w:szCs w:val="28"/>
        </w:rPr>
      </w:pPr>
      <w:r w:rsidRPr="006047A7">
        <w:rPr>
          <w:sz w:val="28"/>
          <w:szCs w:val="28"/>
        </w:rPr>
        <w:t>впервые трудоустроен по полученной специальности (направлению) в течение  полутора лет после окончания образовательной организации;</w:t>
      </w:r>
    </w:p>
    <w:p w:rsidR="00E30DCA" w:rsidRPr="006047A7" w:rsidRDefault="00E30DCA" w:rsidP="00E30DCA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556"/>
        <w:jc w:val="both"/>
        <w:rPr>
          <w:sz w:val="28"/>
          <w:szCs w:val="28"/>
        </w:rPr>
      </w:pPr>
      <w:proofErr w:type="gramStart"/>
      <w:r w:rsidRPr="006047A7">
        <w:rPr>
          <w:sz w:val="28"/>
          <w:szCs w:val="28"/>
        </w:rPr>
        <w:t>признан</w:t>
      </w:r>
      <w:proofErr w:type="gramEnd"/>
      <w:r w:rsidRPr="006047A7">
        <w:rPr>
          <w:sz w:val="28"/>
          <w:szCs w:val="28"/>
        </w:rPr>
        <w:t xml:space="preserve"> педагогическим работником, </w:t>
      </w:r>
      <w:r w:rsidRPr="006047A7">
        <w:rPr>
          <w:rFonts w:eastAsiaTheme="minorHAnsi"/>
          <w:sz w:val="28"/>
          <w:szCs w:val="28"/>
          <w:lang w:eastAsia="en-US"/>
        </w:rPr>
        <w:t>выполняющий обязанности по обучению, воспитании обучающихся и (или) организации образовательной деятельности;</w:t>
      </w:r>
    </w:p>
    <w:p w:rsidR="00E30DCA" w:rsidRPr="006047A7" w:rsidRDefault="00E30DCA" w:rsidP="00E30DCA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556"/>
        <w:jc w:val="both"/>
        <w:rPr>
          <w:sz w:val="28"/>
          <w:szCs w:val="28"/>
        </w:rPr>
      </w:pPr>
      <w:r w:rsidRPr="006047A7">
        <w:rPr>
          <w:rFonts w:eastAsiaTheme="minorHAnsi"/>
          <w:sz w:val="28"/>
          <w:szCs w:val="28"/>
          <w:lang w:eastAsia="en-US"/>
        </w:rPr>
        <w:t>молодой специалист не старше  35 лет на момент рассмотрения  документов комиссией.</w:t>
      </w:r>
    </w:p>
    <w:p w:rsidR="00E30DCA" w:rsidRPr="006047A7" w:rsidRDefault="00E30DCA" w:rsidP="00E30DCA">
      <w:pPr>
        <w:pStyle w:val="a6"/>
        <w:ind w:firstLine="567"/>
        <w:jc w:val="both"/>
        <w:rPr>
          <w:sz w:val="28"/>
          <w:szCs w:val="28"/>
        </w:rPr>
      </w:pPr>
      <w:r w:rsidRPr="006047A7">
        <w:rPr>
          <w:sz w:val="28"/>
          <w:szCs w:val="28"/>
        </w:rPr>
        <w:t xml:space="preserve">2.2. Подъемное пособие выплачивается по основному месту работы независимо от учебной нагрузки молодого специалиста, </w:t>
      </w:r>
      <w:r w:rsidRPr="006047A7">
        <w:rPr>
          <w:i/>
          <w:sz w:val="28"/>
          <w:szCs w:val="28"/>
          <w:u w:val="single"/>
        </w:rPr>
        <w:t>единовременно,</w:t>
      </w:r>
      <w:r w:rsidRPr="006047A7">
        <w:rPr>
          <w:sz w:val="28"/>
          <w:szCs w:val="28"/>
        </w:rPr>
        <w:t xml:space="preserve"> в размере 30 000,00 рублей без начисления районного коэффициента и процентной надбавки за стаж работы в районах Крайнего Севера и приравненных к ним местностях.</w:t>
      </w:r>
    </w:p>
    <w:p w:rsidR="00E30DCA" w:rsidRPr="006047A7" w:rsidRDefault="00E30DCA" w:rsidP="00E30DCA">
      <w:pPr>
        <w:pStyle w:val="a6"/>
        <w:ind w:firstLine="567"/>
        <w:jc w:val="both"/>
        <w:rPr>
          <w:sz w:val="28"/>
          <w:szCs w:val="28"/>
        </w:rPr>
      </w:pPr>
      <w:r w:rsidRPr="006047A7">
        <w:rPr>
          <w:sz w:val="28"/>
          <w:szCs w:val="28"/>
        </w:rPr>
        <w:t>Подъемное пособие не предоставляется молодым специалистам, работающим на условиях совместительства.</w:t>
      </w:r>
    </w:p>
    <w:p w:rsidR="00E30DCA" w:rsidRPr="006047A7" w:rsidRDefault="00E30DCA" w:rsidP="00E30DCA">
      <w:pPr>
        <w:pStyle w:val="a6"/>
        <w:ind w:firstLine="567"/>
        <w:jc w:val="both"/>
        <w:rPr>
          <w:sz w:val="28"/>
          <w:szCs w:val="28"/>
        </w:rPr>
      </w:pPr>
      <w:r w:rsidRPr="006047A7">
        <w:rPr>
          <w:sz w:val="28"/>
          <w:szCs w:val="28"/>
        </w:rPr>
        <w:t xml:space="preserve">2.3. Молодой специалист принимает на себя обязательства работать в муниципальной образовательной организации не менее трех лет с момента получения подъемного пособия. </w:t>
      </w:r>
    </w:p>
    <w:p w:rsidR="00E30DCA" w:rsidRPr="006047A7" w:rsidRDefault="00E30DCA" w:rsidP="00E30DCA">
      <w:pPr>
        <w:ind w:firstLine="567"/>
        <w:jc w:val="both"/>
        <w:rPr>
          <w:sz w:val="28"/>
          <w:szCs w:val="28"/>
        </w:rPr>
      </w:pPr>
      <w:r w:rsidRPr="006047A7">
        <w:rPr>
          <w:sz w:val="28"/>
          <w:szCs w:val="28"/>
        </w:rPr>
        <w:t xml:space="preserve">Данные обязательства оговаривается в трудовом договоре в качестве дополнительного условия. </w:t>
      </w:r>
    </w:p>
    <w:p w:rsidR="00E30DCA" w:rsidRPr="006047A7" w:rsidRDefault="00E30DCA" w:rsidP="00E30DCA">
      <w:pPr>
        <w:ind w:firstLine="567"/>
        <w:jc w:val="both"/>
        <w:rPr>
          <w:sz w:val="28"/>
          <w:szCs w:val="28"/>
        </w:rPr>
      </w:pPr>
      <w:r w:rsidRPr="006047A7">
        <w:rPr>
          <w:sz w:val="28"/>
          <w:szCs w:val="28"/>
        </w:rPr>
        <w:t xml:space="preserve">В трехлетний период работы не засчитывается время нахождения молодого специалиста в отпуске по уходу за ребенком,  а так же  </w:t>
      </w:r>
      <w:r w:rsidRPr="006047A7">
        <w:rPr>
          <w:color w:val="000000"/>
          <w:sz w:val="28"/>
          <w:szCs w:val="28"/>
          <w:shd w:val="clear" w:color="auto" w:fill="FFFFFF"/>
        </w:rPr>
        <w:t>прохождения молодым специалистом  военной службы по призыву в Вооруженных Силах Российской Федерации</w:t>
      </w:r>
      <w:proofErr w:type="gramStart"/>
      <w:r w:rsidRPr="006047A7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6047A7">
        <w:rPr>
          <w:sz w:val="28"/>
          <w:szCs w:val="28"/>
        </w:rPr>
        <w:t xml:space="preserve"> (</w:t>
      </w:r>
      <w:proofErr w:type="gramStart"/>
      <w:r w:rsidRPr="006047A7">
        <w:rPr>
          <w:sz w:val="28"/>
          <w:szCs w:val="28"/>
        </w:rPr>
        <w:t>в</w:t>
      </w:r>
      <w:proofErr w:type="gramEnd"/>
      <w:r w:rsidRPr="006047A7">
        <w:rPr>
          <w:sz w:val="28"/>
          <w:szCs w:val="28"/>
        </w:rPr>
        <w:t xml:space="preserve"> ред. от 25.11.2020.№1206- п)</w:t>
      </w:r>
    </w:p>
    <w:p w:rsidR="00E30DCA" w:rsidRPr="006047A7" w:rsidRDefault="00E30DCA" w:rsidP="00E30DCA">
      <w:pPr>
        <w:pStyle w:val="2"/>
        <w:shd w:val="clear" w:color="auto" w:fill="auto"/>
        <w:tabs>
          <w:tab w:val="left" w:pos="11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047A7">
        <w:rPr>
          <w:sz w:val="28"/>
          <w:szCs w:val="28"/>
        </w:rPr>
        <w:t xml:space="preserve">2.4. </w:t>
      </w:r>
      <w:r w:rsidRPr="006047A7">
        <w:rPr>
          <w:color w:val="000000"/>
          <w:sz w:val="28"/>
          <w:szCs w:val="28"/>
        </w:rPr>
        <w:t xml:space="preserve">Для получения подъемного пособия молодой специалист, по </w:t>
      </w:r>
      <w:r w:rsidRPr="006047A7">
        <w:rPr>
          <w:i/>
          <w:color w:val="000000"/>
          <w:sz w:val="28"/>
          <w:szCs w:val="28"/>
          <w:u w:val="single"/>
        </w:rPr>
        <w:t>истечении одного месяца работы, в течение первого года работы  оформляет</w:t>
      </w:r>
      <w:r w:rsidRPr="006047A7">
        <w:rPr>
          <w:color w:val="000000"/>
          <w:sz w:val="28"/>
          <w:szCs w:val="28"/>
        </w:rPr>
        <w:t xml:space="preserve"> на имя руководителя муниципальной образовательной организации личное заявление</w:t>
      </w:r>
      <w:r w:rsidRPr="006047A7">
        <w:rPr>
          <w:sz w:val="28"/>
          <w:szCs w:val="28"/>
        </w:rPr>
        <w:t xml:space="preserve">, согласно приложению 1 к Порядку. </w:t>
      </w:r>
    </w:p>
    <w:p w:rsidR="00E30DCA" w:rsidRPr="006047A7" w:rsidRDefault="00E30DCA" w:rsidP="00E30DCA">
      <w:pPr>
        <w:pStyle w:val="a6"/>
        <w:ind w:firstLine="567"/>
        <w:jc w:val="both"/>
        <w:rPr>
          <w:sz w:val="28"/>
          <w:szCs w:val="28"/>
        </w:rPr>
      </w:pPr>
      <w:r w:rsidRPr="006047A7">
        <w:rPr>
          <w:sz w:val="28"/>
          <w:szCs w:val="28"/>
        </w:rPr>
        <w:t xml:space="preserve">2.5. </w:t>
      </w:r>
      <w:r w:rsidRPr="006047A7">
        <w:rPr>
          <w:color w:val="000000"/>
          <w:sz w:val="28"/>
          <w:szCs w:val="28"/>
        </w:rPr>
        <w:t xml:space="preserve">Руководители муниципальных образовательных организаций для рассмотрения вопроса о назначении и выплате подъемного пособия в течение недели после подачи личного заявления молодого специалиста, но </w:t>
      </w:r>
      <w:r w:rsidRPr="006047A7">
        <w:rPr>
          <w:sz w:val="28"/>
          <w:szCs w:val="28"/>
        </w:rPr>
        <w:t xml:space="preserve">не  </w:t>
      </w:r>
      <w:r w:rsidRPr="006047A7">
        <w:rPr>
          <w:i/>
          <w:sz w:val="28"/>
          <w:szCs w:val="28"/>
          <w:u w:val="single"/>
        </w:rPr>
        <w:t>позднее 10 октября  текущего финансового года</w:t>
      </w:r>
      <w:r w:rsidRPr="006047A7">
        <w:rPr>
          <w:sz w:val="28"/>
          <w:szCs w:val="28"/>
        </w:rPr>
        <w:t xml:space="preserve">, </w:t>
      </w:r>
      <w:r w:rsidRPr="006047A7">
        <w:rPr>
          <w:color w:val="000000"/>
          <w:sz w:val="28"/>
          <w:szCs w:val="28"/>
        </w:rPr>
        <w:t xml:space="preserve">направляют в </w:t>
      </w:r>
      <w:r w:rsidRPr="006047A7">
        <w:rPr>
          <w:sz w:val="28"/>
          <w:szCs w:val="28"/>
        </w:rPr>
        <w:t>уполномоченный орган</w:t>
      </w:r>
      <w:r w:rsidRPr="006047A7">
        <w:rPr>
          <w:color w:val="000000"/>
          <w:sz w:val="28"/>
          <w:szCs w:val="28"/>
        </w:rPr>
        <w:t xml:space="preserve"> ходатайство </w:t>
      </w:r>
      <w:r w:rsidRPr="006047A7">
        <w:rPr>
          <w:sz w:val="28"/>
          <w:szCs w:val="28"/>
        </w:rPr>
        <w:t xml:space="preserve">о выплате подъемного пособия молодому специалисту </w:t>
      </w:r>
      <w:r w:rsidRPr="006047A7">
        <w:rPr>
          <w:color w:val="000000"/>
          <w:sz w:val="28"/>
          <w:szCs w:val="28"/>
        </w:rPr>
        <w:t>с приложением необходимого пакета документов:</w:t>
      </w:r>
    </w:p>
    <w:p w:rsidR="00E30DCA" w:rsidRPr="006047A7" w:rsidRDefault="00E30DCA" w:rsidP="00E30DCA">
      <w:pPr>
        <w:pStyle w:val="a6"/>
        <w:ind w:firstLine="567"/>
        <w:jc w:val="both"/>
        <w:rPr>
          <w:sz w:val="28"/>
          <w:szCs w:val="28"/>
        </w:rPr>
      </w:pPr>
      <w:r w:rsidRPr="006047A7">
        <w:rPr>
          <w:sz w:val="28"/>
          <w:szCs w:val="28"/>
        </w:rPr>
        <w:t>- копии документа, удостоверяющего личность молодого специалиста;</w:t>
      </w:r>
    </w:p>
    <w:p w:rsidR="00E30DCA" w:rsidRPr="006047A7" w:rsidRDefault="00E30DCA" w:rsidP="00E30DCA">
      <w:pPr>
        <w:pStyle w:val="a6"/>
        <w:ind w:firstLine="567"/>
        <w:jc w:val="both"/>
        <w:rPr>
          <w:sz w:val="28"/>
          <w:szCs w:val="28"/>
        </w:rPr>
      </w:pPr>
      <w:r w:rsidRPr="006047A7">
        <w:rPr>
          <w:sz w:val="28"/>
          <w:szCs w:val="28"/>
        </w:rPr>
        <w:t>- копии документа об образовании молодого специалиста;</w:t>
      </w:r>
    </w:p>
    <w:p w:rsidR="00E30DCA" w:rsidRPr="006047A7" w:rsidRDefault="00E30DCA" w:rsidP="00E30DCA">
      <w:pPr>
        <w:pStyle w:val="a6"/>
        <w:ind w:firstLine="567"/>
        <w:jc w:val="both"/>
        <w:rPr>
          <w:sz w:val="28"/>
          <w:szCs w:val="28"/>
        </w:rPr>
      </w:pPr>
      <w:r w:rsidRPr="006047A7">
        <w:rPr>
          <w:sz w:val="28"/>
          <w:szCs w:val="28"/>
        </w:rPr>
        <w:t>- копии трудового договора и приказа о приеме на работу молодого специалиста;</w:t>
      </w:r>
    </w:p>
    <w:p w:rsidR="00E30DCA" w:rsidRPr="006047A7" w:rsidRDefault="00E30DCA" w:rsidP="00E30DCA">
      <w:pPr>
        <w:pStyle w:val="a6"/>
        <w:ind w:firstLine="567"/>
        <w:jc w:val="both"/>
        <w:rPr>
          <w:sz w:val="28"/>
          <w:szCs w:val="28"/>
        </w:rPr>
      </w:pPr>
      <w:r w:rsidRPr="006047A7">
        <w:rPr>
          <w:sz w:val="28"/>
          <w:szCs w:val="28"/>
        </w:rPr>
        <w:lastRenderedPageBreak/>
        <w:t xml:space="preserve">- копии трудовой книжки </w:t>
      </w:r>
      <w:r w:rsidRPr="006047A7">
        <w:rPr>
          <w:sz w:val="28"/>
          <w:szCs w:val="28"/>
          <w:shd w:val="clear" w:color="auto" w:fill="FFFFFF"/>
        </w:rPr>
        <w:t>и (или) сведений о трудовой деятельности</w:t>
      </w:r>
      <w:r w:rsidRPr="006047A7">
        <w:rPr>
          <w:sz w:val="28"/>
          <w:szCs w:val="28"/>
          <w:u w:val="single"/>
          <w:shd w:val="clear" w:color="auto" w:fill="FFFFFF"/>
        </w:rPr>
        <w:t xml:space="preserve"> </w:t>
      </w:r>
      <w:r w:rsidRPr="006047A7">
        <w:rPr>
          <w:sz w:val="28"/>
          <w:szCs w:val="28"/>
          <w:shd w:val="clear" w:color="auto" w:fill="FFFFFF"/>
        </w:rPr>
        <w:t>после 1 января 2020 года</w:t>
      </w:r>
      <w:r w:rsidRPr="006047A7">
        <w:rPr>
          <w:sz w:val="28"/>
          <w:szCs w:val="28"/>
        </w:rPr>
        <w:t xml:space="preserve"> на молодого специалиста;</w:t>
      </w:r>
    </w:p>
    <w:p w:rsidR="00E30DCA" w:rsidRPr="006047A7" w:rsidRDefault="00E30DCA" w:rsidP="00E30DCA">
      <w:pPr>
        <w:pStyle w:val="a6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6047A7">
        <w:rPr>
          <w:sz w:val="28"/>
          <w:szCs w:val="28"/>
        </w:rPr>
        <w:t>- соглашение о выплате подъемного пособия молодому специалисту (подписанное молодым специалистом и руководителем муниципальной образовательной организацией -  в трех экземплярах согласно приложению 2 к настоящему Порядку).</w:t>
      </w:r>
    </w:p>
    <w:p w:rsidR="00E30DCA" w:rsidRPr="006047A7" w:rsidRDefault="00E30DCA" w:rsidP="00E30DCA">
      <w:pPr>
        <w:pStyle w:val="a6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6047A7">
        <w:rPr>
          <w:sz w:val="28"/>
          <w:szCs w:val="28"/>
        </w:rPr>
        <w:t>Все вышеуказанные документы направляются в уполномоченный орган в надлежаще заверенных копиях.</w:t>
      </w:r>
    </w:p>
    <w:p w:rsidR="00E30DCA" w:rsidRPr="006047A7" w:rsidRDefault="00E30DCA" w:rsidP="00E30DCA">
      <w:pPr>
        <w:pStyle w:val="a6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6047A7">
        <w:rPr>
          <w:sz w:val="28"/>
          <w:szCs w:val="28"/>
        </w:rPr>
        <w:t xml:space="preserve">2.6. Уполномоченным органом, </w:t>
      </w:r>
      <w:r w:rsidRPr="006047A7">
        <w:rPr>
          <w:color w:val="000000"/>
          <w:sz w:val="28"/>
          <w:szCs w:val="28"/>
        </w:rPr>
        <w:t>в целях рассмотрения документов создается Комиссия по рассмотрению документов на назначение и выплату единовременного подъемного пособия молодым специалистам (далее - Комиссия)</w:t>
      </w:r>
    </w:p>
    <w:p w:rsidR="00E30DCA" w:rsidRPr="006047A7" w:rsidRDefault="00E30DCA" w:rsidP="00E30DCA">
      <w:pPr>
        <w:pStyle w:val="a6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6047A7">
        <w:rPr>
          <w:color w:val="000000"/>
          <w:sz w:val="28"/>
          <w:szCs w:val="28"/>
        </w:rPr>
        <w:t>2.7. Комиссия регистрирует пакет документов и ходатайство руководителя муниципальной образовательной организации, 31 октября  текущего финансового года  рассматривает их и принимает решение о назначении и выплате или отказе в назначении и выплате единовременного подъемного пособия молодому специалисту</w:t>
      </w:r>
      <w:r w:rsidRPr="006047A7">
        <w:rPr>
          <w:sz w:val="28"/>
          <w:szCs w:val="28"/>
        </w:rPr>
        <w:t>.</w:t>
      </w:r>
    </w:p>
    <w:p w:rsidR="00E30DCA" w:rsidRPr="006047A7" w:rsidRDefault="00E30DCA" w:rsidP="00E30DCA">
      <w:pPr>
        <w:pStyle w:val="a6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6047A7">
        <w:rPr>
          <w:sz w:val="28"/>
          <w:szCs w:val="28"/>
        </w:rPr>
        <w:t xml:space="preserve">2.8. Решение о выплате подъемного пособия молодому специалисту оформляется приказом руководителя уполномоченного органа на основании протокола Комиссии. </w:t>
      </w:r>
    </w:p>
    <w:p w:rsidR="00E30DCA" w:rsidRPr="006047A7" w:rsidRDefault="00E30DCA" w:rsidP="00E30DCA">
      <w:pPr>
        <w:pStyle w:val="a6"/>
        <w:ind w:firstLine="567"/>
        <w:jc w:val="both"/>
        <w:rPr>
          <w:sz w:val="28"/>
          <w:szCs w:val="28"/>
        </w:rPr>
      </w:pPr>
      <w:r w:rsidRPr="006047A7">
        <w:rPr>
          <w:sz w:val="28"/>
          <w:szCs w:val="28"/>
        </w:rPr>
        <w:t>Выплата подъемного пособия  производится в срок не позднее 15 календарных дней со дня подписания руководителем уполномоченного органа соглашения о выплате подъемного пособия молодому специалисту путем перечисления денежных средств на лицевой счет, открытый в кредитной организации, указанный в заявлении.</w:t>
      </w:r>
    </w:p>
    <w:p w:rsidR="00E30DCA" w:rsidRPr="006047A7" w:rsidRDefault="00E30DCA" w:rsidP="00E30DCA">
      <w:pPr>
        <w:pStyle w:val="a6"/>
        <w:ind w:firstLine="567"/>
        <w:jc w:val="both"/>
        <w:rPr>
          <w:sz w:val="28"/>
          <w:szCs w:val="28"/>
        </w:rPr>
      </w:pPr>
      <w:r w:rsidRPr="006047A7">
        <w:rPr>
          <w:sz w:val="28"/>
          <w:szCs w:val="28"/>
        </w:rPr>
        <w:t>Уплата налогов с предоставленного подъемного пособия осуществляется в соответствии с действующим законодательством.</w:t>
      </w:r>
    </w:p>
    <w:p w:rsidR="00E30DCA" w:rsidRPr="006047A7" w:rsidRDefault="00E30DCA" w:rsidP="00E30DCA">
      <w:pPr>
        <w:pStyle w:val="a6"/>
        <w:ind w:firstLine="567"/>
        <w:jc w:val="both"/>
        <w:rPr>
          <w:sz w:val="28"/>
          <w:szCs w:val="28"/>
        </w:rPr>
      </w:pPr>
      <w:r w:rsidRPr="006047A7">
        <w:rPr>
          <w:sz w:val="28"/>
          <w:szCs w:val="28"/>
        </w:rPr>
        <w:t>2.9. Основаниями для отказа в выплате подъемного пособия молодому специалисту являются:</w:t>
      </w:r>
    </w:p>
    <w:p w:rsidR="00E30DCA" w:rsidRPr="006047A7" w:rsidRDefault="00E30DCA" w:rsidP="00E30DCA">
      <w:pPr>
        <w:pStyle w:val="a6"/>
        <w:ind w:firstLine="567"/>
        <w:jc w:val="both"/>
        <w:rPr>
          <w:sz w:val="28"/>
          <w:szCs w:val="28"/>
        </w:rPr>
      </w:pPr>
      <w:r w:rsidRPr="006047A7">
        <w:rPr>
          <w:sz w:val="28"/>
          <w:szCs w:val="28"/>
        </w:rPr>
        <w:t>-  несоблюдение срока подачи заявления, предусмотренного пунктом 2.4 настоящего Порядка;</w:t>
      </w:r>
    </w:p>
    <w:p w:rsidR="00E30DCA" w:rsidRPr="006047A7" w:rsidRDefault="00E30DCA" w:rsidP="00E30DCA">
      <w:pPr>
        <w:pStyle w:val="a6"/>
        <w:ind w:firstLine="567"/>
        <w:jc w:val="both"/>
        <w:rPr>
          <w:sz w:val="28"/>
          <w:szCs w:val="28"/>
        </w:rPr>
      </w:pPr>
      <w:r w:rsidRPr="006047A7">
        <w:rPr>
          <w:sz w:val="28"/>
          <w:szCs w:val="28"/>
        </w:rPr>
        <w:t>-  представление неполного пакета документов, указанных в пункте 2.5 настоящего Порядка.</w:t>
      </w:r>
    </w:p>
    <w:p w:rsidR="00E30DCA" w:rsidRPr="006047A7" w:rsidRDefault="00E30DCA" w:rsidP="00E30DCA">
      <w:pPr>
        <w:pStyle w:val="a6"/>
        <w:ind w:firstLine="567"/>
        <w:jc w:val="both"/>
        <w:rPr>
          <w:sz w:val="28"/>
          <w:szCs w:val="28"/>
        </w:rPr>
      </w:pPr>
      <w:r w:rsidRPr="006047A7">
        <w:rPr>
          <w:sz w:val="28"/>
          <w:szCs w:val="28"/>
        </w:rPr>
        <w:t>-  несоответствие молодого специалиста условиям, предусмотренным пунктами  2.1 настоящего Порядка.</w:t>
      </w:r>
    </w:p>
    <w:p w:rsidR="00E30DCA" w:rsidRPr="006047A7" w:rsidRDefault="00E30DCA" w:rsidP="00E30DCA">
      <w:pPr>
        <w:pStyle w:val="a6"/>
        <w:ind w:firstLine="567"/>
        <w:jc w:val="both"/>
        <w:rPr>
          <w:sz w:val="28"/>
          <w:szCs w:val="28"/>
        </w:rPr>
      </w:pPr>
      <w:r w:rsidRPr="006047A7">
        <w:rPr>
          <w:sz w:val="28"/>
          <w:szCs w:val="28"/>
        </w:rPr>
        <w:t>2.10. Решение об отказе в выплате подъемного пособия молодому специалисту оформляется в виде письма за подписью руководителя уполномоченного органа, в котором указываются причины, послужившие основанием для отказа.</w:t>
      </w:r>
    </w:p>
    <w:p w:rsidR="00E30DCA" w:rsidRPr="006047A7" w:rsidRDefault="00E30DCA" w:rsidP="00E30DCA">
      <w:pPr>
        <w:pStyle w:val="a6"/>
        <w:ind w:firstLine="567"/>
        <w:jc w:val="both"/>
        <w:rPr>
          <w:sz w:val="28"/>
          <w:szCs w:val="28"/>
        </w:rPr>
      </w:pPr>
      <w:r w:rsidRPr="006047A7">
        <w:rPr>
          <w:sz w:val="28"/>
          <w:szCs w:val="28"/>
        </w:rPr>
        <w:t xml:space="preserve">2.11. Подъемное пособие, выплаченное молодому специалисту, подлежит возврату в размере, исчисленном пропорционально неотработанному времени, в случае прекращения трудовых отношений (расторжения трудового договора) молодого специалиста с муниципальной образовательной организацией до истечения трехлетнего срока со дня предоставления ему пособия в связи </w:t>
      </w:r>
      <w:proofErr w:type="gramStart"/>
      <w:r w:rsidRPr="006047A7">
        <w:rPr>
          <w:sz w:val="28"/>
          <w:szCs w:val="28"/>
        </w:rPr>
        <w:t>с</w:t>
      </w:r>
      <w:proofErr w:type="gramEnd"/>
      <w:r w:rsidRPr="006047A7">
        <w:rPr>
          <w:sz w:val="28"/>
          <w:szCs w:val="28"/>
        </w:rPr>
        <w:t>:</w:t>
      </w:r>
    </w:p>
    <w:p w:rsidR="00E30DCA" w:rsidRPr="006047A7" w:rsidRDefault="00E30DCA" w:rsidP="00E30DCA">
      <w:pPr>
        <w:pStyle w:val="a6"/>
        <w:ind w:firstLine="567"/>
        <w:jc w:val="both"/>
        <w:rPr>
          <w:sz w:val="28"/>
          <w:szCs w:val="28"/>
        </w:rPr>
      </w:pPr>
      <w:r w:rsidRPr="006047A7">
        <w:rPr>
          <w:sz w:val="28"/>
          <w:szCs w:val="28"/>
        </w:rPr>
        <w:t>- по инициативе молодого специалиста (п. 3 ст. 77, ст.80 ТК РФ);</w:t>
      </w:r>
    </w:p>
    <w:p w:rsidR="00E30DCA" w:rsidRPr="006047A7" w:rsidRDefault="00E30DCA" w:rsidP="00E30DCA">
      <w:pPr>
        <w:pStyle w:val="a6"/>
        <w:ind w:firstLine="567"/>
        <w:jc w:val="both"/>
        <w:rPr>
          <w:sz w:val="28"/>
          <w:szCs w:val="28"/>
        </w:rPr>
      </w:pPr>
      <w:r w:rsidRPr="006047A7">
        <w:rPr>
          <w:sz w:val="28"/>
          <w:szCs w:val="28"/>
        </w:rPr>
        <w:lastRenderedPageBreak/>
        <w:t>- по инициативе работодателя (п. 3, 5, 6, 8, 11 ст. 81 ТК РФ);</w:t>
      </w:r>
    </w:p>
    <w:p w:rsidR="00E30DCA" w:rsidRPr="006047A7" w:rsidRDefault="00E30DCA" w:rsidP="00E30D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047A7">
        <w:rPr>
          <w:sz w:val="28"/>
          <w:szCs w:val="28"/>
        </w:rPr>
        <w:t xml:space="preserve">- </w:t>
      </w:r>
      <w:r w:rsidRPr="006047A7">
        <w:rPr>
          <w:rFonts w:eastAsiaTheme="minorHAnsi"/>
          <w:sz w:val="28"/>
          <w:szCs w:val="28"/>
          <w:lang w:eastAsia="en-US"/>
        </w:rPr>
        <w:t>осуждением педагогического работника к наказанию, исключающему продолжение прежней работы, в соответствии с приговором суда, вступившим в законную силу (п.4 ст.83 ТК РФ);</w:t>
      </w:r>
    </w:p>
    <w:p w:rsidR="00E30DCA" w:rsidRPr="006047A7" w:rsidRDefault="00E30DCA" w:rsidP="00E30DCA">
      <w:pPr>
        <w:pStyle w:val="a6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047A7">
        <w:rPr>
          <w:color w:val="000000"/>
          <w:sz w:val="28"/>
          <w:szCs w:val="28"/>
        </w:rPr>
        <w:t>При увольнении молодого специалиста в порядке перевода из одной муниципальной образовательной организации Богучанского района в другую муниципальную образовательную организацию на территории  муниципального образования Богучанский район,  подъемное пособие возврату не подлежит.</w:t>
      </w:r>
    </w:p>
    <w:p w:rsidR="00E30DCA" w:rsidRPr="006047A7" w:rsidRDefault="00E30DCA" w:rsidP="00E30DCA">
      <w:pPr>
        <w:pStyle w:val="a6"/>
        <w:ind w:firstLine="567"/>
        <w:jc w:val="both"/>
        <w:rPr>
          <w:sz w:val="28"/>
          <w:szCs w:val="28"/>
        </w:rPr>
      </w:pPr>
      <w:r w:rsidRPr="006047A7">
        <w:rPr>
          <w:sz w:val="28"/>
          <w:szCs w:val="28"/>
        </w:rPr>
        <w:t>2.12. Возврат подъемного пособия осуществляется молодым специалистом на лицевой счет уполномоченного органа в течение 15 дней со дня прекращения или расторжения трудового договора, заключенного с муниципальной образовательной организацией.</w:t>
      </w:r>
    </w:p>
    <w:p w:rsidR="00E30DCA" w:rsidRPr="006047A7" w:rsidRDefault="00E30DCA" w:rsidP="00E30DCA">
      <w:pPr>
        <w:pStyle w:val="a6"/>
        <w:ind w:firstLine="567"/>
        <w:jc w:val="both"/>
        <w:rPr>
          <w:sz w:val="28"/>
          <w:szCs w:val="28"/>
        </w:rPr>
      </w:pPr>
      <w:r w:rsidRPr="006047A7">
        <w:rPr>
          <w:sz w:val="28"/>
          <w:szCs w:val="28"/>
        </w:rPr>
        <w:t>2.13. Муниципальная образовательная организация в течение 3 рабочих дней со дня прекращения или расторжения трудового договора в случаях, предусмотренных пунктом 2.11 настоящего Порядка, уведомляет уполномоченный орган о расторжении или прекращении трудового договора с молодым специалистом в письменном виде.</w:t>
      </w:r>
    </w:p>
    <w:p w:rsidR="00E30DCA" w:rsidRPr="006047A7" w:rsidRDefault="00E30DCA" w:rsidP="00E30DCA">
      <w:pPr>
        <w:pStyle w:val="a6"/>
        <w:ind w:firstLine="567"/>
        <w:jc w:val="both"/>
        <w:rPr>
          <w:sz w:val="28"/>
          <w:szCs w:val="28"/>
        </w:rPr>
      </w:pPr>
      <w:r w:rsidRPr="006047A7">
        <w:rPr>
          <w:sz w:val="28"/>
          <w:szCs w:val="28"/>
        </w:rPr>
        <w:t>2.14. Уполномоченный орган в течение 5 рабочих дней со дня получения уведомления о расторжении или прекращении трудового договора с молодым специалистом, вручает лично либо направляет почтовым отправлением молодому специалисту уведомление о возврате подъемного пособия, в котором указывается сумма, подлежащая возврату, и реквизиты счета, необходимые для перечисления указанной суммы.</w:t>
      </w:r>
    </w:p>
    <w:p w:rsidR="00E30DCA" w:rsidRPr="006047A7" w:rsidRDefault="00E30DCA" w:rsidP="00E30DCA">
      <w:pPr>
        <w:pStyle w:val="a6"/>
        <w:ind w:firstLine="567"/>
        <w:jc w:val="both"/>
        <w:rPr>
          <w:sz w:val="28"/>
          <w:szCs w:val="28"/>
        </w:rPr>
      </w:pPr>
      <w:r w:rsidRPr="006047A7">
        <w:rPr>
          <w:sz w:val="28"/>
          <w:szCs w:val="28"/>
        </w:rPr>
        <w:t xml:space="preserve">2.15. В случае если сумма, подлежащая возврату, указанная в уведомлении о возврате подъемного пособия, не возвращена молодым специалистом в добровольном порядке, ее взыскание производится в судебном порядке в соответствии с действующим законодательством Российской Федерации»; </w:t>
      </w:r>
    </w:p>
    <w:p w:rsidR="00892E3C" w:rsidRPr="006047A7" w:rsidRDefault="002455B8" w:rsidP="00845FAC">
      <w:pPr>
        <w:pStyle w:val="a6"/>
        <w:ind w:firstLine="567"/>
        <w:jc w:val="center"/>
        <w:rPr>
          <w:b/>
          <w:sz w:val="28"/>
          <w:szCs w:val="28"/>
        </w:rPr>
      </w:pPr>
      <w:r w:rsidRPr="006047A7">
        <w:rPr>
          <w:b/>
          <w:sz w:val="28"/>
          <w:szCs w:val="28"/>
        </w:rPr>
        <w:t>3</w:t>
      </w:r>
      <w:r w:rsidR="00892E3C" w:rsidRPr="006047A7">
        <w:rPr>
          <w:b/>
          <w:sz w:val="28"/>
          <w:szCs w:val="28"/>
        </w:rPr>
        <w:t>. Ответственность</w:t>
      </w:r>
    </w:p>
    <w:p w:rsidR="00892E3C" w:rsidRPr="006047A7" w:rsidRDefault="002455B8" w:rsidP="00892E3C">
      <w:pPr>
        <w:pStyle w:val="a6"/>
        <w:ind w:firstLine="567"/>
        <w:jc w:val="both"/>
        <w:rPr>
          <w:sz w:val="28"/>
          <w:szCs w:val="28"/>
        </w:rPr>
      </w:pPr>
      <w:r w:rsidRPr="006047A7">
        <w:rPr>
          <w:sz w:val="28"/>
          <w:szCs w:val="28"/>
        </w:rPr>
        <w:t>3</w:t>
      </w:r>
      <w:r w:rsidR="00892E3C" w:rsidRPr="006047A7">
        <w:rPr>
          <w:sz w:val="28"/>
          <w:szCs w:val="28"/>
        </w:rPr>
        <w:t xml:space="preserve">.1. Ответственность за соблюдение установленного порядка, целевое использование бюджетных средств, выделенных на выплату подъемного пособия, возлагается на </w:t>
      </w:r>
      <w:r w:rsidR="001E5CFD" w:rsidRPr="006047A7">
        <w:rPr>
          <w:sz w:val="28"/>
          <w:szCs w:val="28"/>
        </w:rPr>
        <w:t>уполномоченный орган</w:t>
      </w:r>
      <w:r w:rsidR="00892E3C" w:rsidRPr="006047A7">
        <w:rPr>
          <w:sz w:val="28"/>
          <w:szCs w:val="28"/>
        </w:rPr>
        <w:t>.</w:t>
      </w:r>
    </w:p>
    <w:p w:rsidR="006047A7" w:rsidRDefault="0005010C" w:rsidP="00892E3C">
      <w:pPr>
        <w:pStyle w:val="a6"/>
        <w:ind w:firstLine="567"/>
        <w:jc w:val="both"/>
        <w:rPr>
          <w:sz w:val="28"/>
          <w:szCs w:val="28"/>
        </w:rPr>
      </w:pPr>
      <w:r w:rsidRPr="006047A7">
        <w:rPr>
          <w:sz w:val="28"/>
          <w:szCs w:val="28"/>
        </w:rPr>
        <w:t xml:space="preserve">3.2. </w:t>
      </w:r>
      <w:proofErr w:type="gramStart"/>
      <w:r w:rsidR="00C30969" w:rsidRPr="006047A7">
        <w:rPr>
          <w:sz w:val="28"/>
          <w:szCs w:val="28"/>
        </w:rPr>
        <w:t>П</w:t>
      </w:r>
      <w:r w:rsidRPr="006047A7">
        <w:rPr>
          <w:sz w:val="28"/>
          <w:szCs w:val="28"/>
        </w:rPr>
        <w:t xml:space="preserve">роверка соблюдений условий, целей и порядка выплат единовременного подъемного пособия молодым специалистам, работающим в образовательных организациях, расположенных на территории муниципального образования Богучанский район, осуществляется уполномоченным органом, </w:t>
      </w:r>
      <w:r w:rsidR="00E30DCA" w:rsidRPr="006047A7">
        <w:rPr>
          <w:rStyle w:val="FontStyle27"/>
          <w:sz w:val="28"/>
          <w:szCs w:val="28"/>
        </w:rPr>
        <w:t>Муниципальным казённым учреждением «</w:t>
      </w:r>
      <w:r w:rsidR="00E30DCA" w:rsidRPr="006047A7">
        <w:rPr>
          <w:sz w:val="28"/>
          <w:szCs w:val="28"/>
        </w:rPr>
        <w:t xml:space="preserve">Центр обеспечения деятельности учреждений образования Богучанского района», </w:t>
      </w:r>
      <w:r w:rsidRPr="006047A7">
        <w:rPr>
          <w:sz w:val="28"/>
          <w:szCs w:val="28"/>
        </w:rPr>
        <w:t>отделом муниципального финансового контроля финансового управления администрации Богучанского района, контрольно-счетной комиссией муниципального образования Богучанский район в пределах полномочий, установленных действующим законодательством.</w:t>
      </w:r>
      <w:proofErr w:type="gramEnd"/>
    </w:p>
    <w:p w:rsidR="0005010C" w:rsidRPr="006047A7" w:rsidRDefault="00E30DCA" w:rsidP="006047A7">
      <w:pPr>
        <w:pStyle w:val="a6"/>
        <w:jc w:val="both"/>
        <w:rPr>
          <w:i/>
          <w:sz w:val="22"/>
          <w:szCs w:val="22"/>
        </w:rPr>
      </w:pPr>
      <w:r w:rsidRPr="006047A7">
        <w:rPr>
          <w:sz w:val="28"/>
          <w:szCs w:val="28"/>
        </w:rPr>
        <w:t xml:space="preserve"> </w:t>
      </w:r>
      <w:r w:rsidRPr="006047A7">
        <w:rPr>
          <w:i/>
          <w:sz w:val="22"/>
          <w:szCs w:val="22"/>
        </w:rPr>
        <w:t>(</w:t>
      </w:r>
      <w:proofErr w:type="spellStart"/>
      <w:r w:rsidRPr="006047A7">
        <w:rPr>
          <w:i/>
          <w:sz w:val="22"/>
          <w:szCs w:val="22"/>
        </w:rPr>
        <w:t>изм</w:t>
      </w:r>
      <w:proofErr w:type="gramStart"/>
      <w:r w:rsidRPr="006047A7">
        <w:rPr>
          <w:i/>
          <w:sz w:val="22"/>
          <w:szCs w:val="22"/>
        </w:rPr>
        <w:t>.п</w:t>
      </w:r>
      <w:proofErr w:type="gramEnd"/>
      <w:r w:rsidRPr="006047A7">
        <w:rPr>
          <w:i/>
          <w:sz w:val="22"/>
          <w:szCs w:val="22"/>
        </w:rPr>
        <w:t>ост.адм</w:t>
      </w:r>
      <w:proofErr w:type="spellEnd"/>
      <w:r w:rsidRPr="006047A7">
        <w:rPr>
          <w:i/>
          <w:sz w:val="22"/>
          <w:szCs w:val="22"/>
        </w:rPr>
        <w:t>. от 26.10.2022 №1063-п)</w:t>
      </w:r>
    </w:p>
    <w:p w:rsidR="00264F7E" w:rsidRPr="006047A7" w:rsidRDefault="00264F7E" w:rsidP="00892E3C">
      <w:pPr>
        <w:pStyle w:val="a6"/>
        <w:ind w:firstLine="567"/>
        <w:jc w:val="both"/>
        <w:rPr>
          <w:sz w:val="28"/>
          <w:szCs w:val="28"/>
        </w:rPr>
        <w:sectPr w:rsidR="00264F7E" w:rsidRPr="006047A7" w:rsidSect="006047A7">
          <w:headerReference w:type="default" r:id="rId8"/>
          <w:pgSz w:w="11906" w:h="16838"/>
          <w:pgMar w:top="1217" w:right="851" w:bottom="851" w:left="1418" w:header="426" w:footer="709" w:gutter="0"/>
          <w:cols w:space="708"/>
          <w:docGrid w:linePitch="360"/>
        </w:sectPr>
      </w:pPr>
    </w:p>
    <w:p w:rsidR="00892E3C" w:rsidRPr="006047A7" w:rsidRDefault="00892E3C" w:rsidP="00892E3C">
      <w:pPr>
        <w:pStyle w:val="a6"/>
        <w:ind w:firstLine="567"/>
        <w:jc w:val="both"/>
        <w:rPr>
          <w:sz w:val="28"/>
          <w:szCs w:val="28"/>
        </w:rPr>
      </w:pPr>
    </w:p>
    <w:p w:rsidR="00F8755C" w:rsidRPr="006047A7" w:rsidRDefault="00F8755C" w:rsidP="00F8755C">
      <w:pPr>
        <w:pStyle w:val="a6"/>
        <w:ind w:firstLine="4820"/>
        <w:rPr>
          <w:sz w:val="20"/>
          <w:szCs w:val="20"/>
        </w:rPr>
      </w:pPr>
      <w:r w:rsidRPr="006047A7">
        <w:rPr>
          <w:sz w:val="20"/>
          <w:szCs w:val="20"/>
        </w:rPr>
        <w:t>Приложение 1 к Порядку выплаты единовременного</w:t>
      </w:r>
    </w:p>
    <w:p w:rsidR="00F8755C" w:rsidRPr="006047A7" w:rsidRDefault="00F8755C" w:rsidP="00F8755C">
      <w:pPr>
        <w:pStyle w:val="a6"/>
        <w:ind w:firstLine="4820"/>
        <w:rPr>
          <w:sz w:val="20"/>
          <w:szCs w:val="20"/>
        </w:rPr>
      </w:pPr>
      <w:r w:rsidRPr="006047A7">
        <w:rPr>
          <w:sz w:val="20"/>
          <w:szCs w:val="20"/>
        </w:rPr>
        <w:t xml:space="preserve">подъемного пособия молодым специалистам, </w:t>
      </w:r>
    </w:p>
    <w:p w:rsidR="00F8755C" w:rsidRPr="006047A7" w:rsidRDefault="00F8755C" w:rsidP="00F8755C">
      <w:pPr>
        <w:pStyle w:val="a6"/>
        <w:ind w:firstLine="4820"/>
        <w:rPr>
          <w:sz w:val="20"/>
          <w:szCs w:val="20"/>
        </w:rPr>
      </w:pPr>
      <w:proofErr w:type="gramStart"/>
      <w:r w:rsidRPr="006047A7">
        <w:rPr>
          <w:sz w:val="20"/>
          <w:szCs w:val="20"/>
        </w:rPr>
        <w:t>работающим</w:t>
      </w:r>
      <w:proofErr w:type="gramEnd"/>
      <w:r w:rsidRPr="006047A7">
        <w:rPr>
          <w:sz w:val="20"/>
          <w:szCs w:val="20"/>
        </w:rPr>
        <w:t xml:space="preserve"> в образовательных организациях, </w:t>
      </w:r>
    </w:p>
    <w:p w:rsidR="00F8755C" w:rsidRPr="006047A7" w:rsidRDefault="00F8755C" w:rsidP="00F8755C">
      <w:pPr>
        <w:pStyle w:val="a6"/>
        <w:ind w:firstLine="4820"/>
        <w:rPr>
          <w:sz w:val="20"/>
          <w:szCs w:val="20"/>
        </w:rPr>
      </w:pPr>
      <w:proofErr w:type="gramStart"/>
      <w:r w:rsidRPr="006047A7">
        <w:rPr>
          <w:sz w:val="20"/>
          <w:szCs w:val="20"/>
        </w:rPr>
        <w:t>расположенных</w:t>
      </w:r>
      <w:proofErr w:type="gramEnd"/>
      <w:r w:rsidRPr="006047A7">
        <w:rPr>
          <w:sz w:val="20"/>
          <w:szCs w:val="20"/>
        </w:rPr>
        <w:t xml:space="preserve"> на территории муниципального </w:t>
      </w:r>
    </w:p>
    <w:p w:rsidR="00F8755C" w:rsidRPr="006047A7" w:rsidRDefault="00F8755C" w:rsidP="00F8755C">
      <w:pPr>
        <w:pStyle w:val="a6"/>
        <w:ind w:firstLine="4820"/>
        <w:rPr>
          <w:sz w:val="20"/>
          <w:szCs w:val="20"/>
        </w:rPr>
      </w:pPr>
      <w:r w:rsidRPr="006047A7">
        <w:rPr>
          <w:sz w:val="20"/>
          <w:szCs w:val="20"/>
        </w:rPr>
        <w:t>образования Богучанский район</w:t>
      </w:r>
    </w:p>
    <w:p w:rsidR="00F8755C" w:rsidRPr="006047A7" w:rsidRDefault="00F8755C" w:rsidP="00892E3C">
      <w:pPr>
        <w:pStyle w:val="a6"/>
        <w:ind w:firstLine="567"/>
        <w:jc w:val="both"/>
        <w:rPr>
          <w:sz w:val="20"/>
          <w:szCs w:val="20"/>
        </w:rPr>
      </w:pPr>
    </w:p>
    <w:p w:rsidR="00F8755C" w:rsidRPr="006047A7" w:rsidRDefault="00F8755C" w:rsidP="00892E3C">
      <w:pPr>
        <w:pStyle w:val="a6"/>
        <w:ind w:firstLine="567"/>
        <w:jc w:val="both"/>
        <w:rPr>
          <w:sz w:val="28"/>
          <w:szCs w:val="28"/>
        </w:rPr>
      </w:pPr>
    </w:p>
    <w:p w:rsidR="00F8755C" w:rsidRPr="006047A7" w:rsidRDefault="00F8755C" w:rsidP="00F8755C">
      <w:pPr>
        <w:pStyle w:val="a6"/>
        <w:ind w:firstLine="3969"/>
      </w:pPr>
      <w:r w:rsidRPr="006047A7">
        <w:t>Начальнику управления образования</w:t>
      </w:r>
    </w:p>
    <w:p w:rsidR="00F8755C" w:rsidRPr="006047A7" w:rsidRDefault="00F8755C" w:rsidP="00F8755C">
      <w:pPr>
        <w:pStyle w:val="a6"/>
        <w:ind w:firstLine="3969"/>
      </w:pPr>
      <w:r w:rsidRPr="006047A7">
        <w:t>администрации Богучанского района</w:t>
      </w:r>
    </w:p>
    <w:p w:rsidR="00F8755C" w:rsidRPr="006047A7" w:rsidRDefault="00F8755C" w:rsidP="00F8755C">
      <w:pPr>
        <w:pStyle w:val="a6"/>
        <w:ind w:firstLine="3969"/>
      </w:pPr>
      <w:r w:rsidRPr="006047A7">
        <w:t>_________________________________</w:t>
      </w:r>
    </w:p>
    <w:p w:rsidR="00F8755C" w:rsidRPr="006047A7" w:rsidRDefault="00F8755C" w:rsidP="00F8755C">
      <w:pPr>
        <w:pStyle w:val="a6"/>
        <w:ind w:firstLine="3969"/>
        <w:rPr>
          <w:sz w:val="20"/>
          <w:szCs w:val="20"/>
        </w:rPr>
      </w:pPr>
      <w:r w:rsidRPr="006047A7">
        <w:rPr>
          <w:sz w:val="20"/>
          <w:szCs w:val="20"/>
        </w:rPr>
        <w:t xml:space="preserve">                                  (Ф.И.О.)</w:t>
      </w:r>
    </w:p>
    <w:p w:rsidR="00F8755C" w:rsidRPr="006047A7" w:rsidRDefault="00F8755C" w:rsidP="00F8755C">
      <w:pPr>
        <w:pStyle w:val="a6"/>
        <w:ind w:firstLine="3969"/>
      </w:pPr>
      <w:proofErr w:type="spellStart"/>
      <w:r w:rsidRPr="006047A7">
        <w:t>от_______________________________</w:t>
      </w:r>
      <w:proofErr w:type="spellEnd"/>
      <w:r w:rsidRPr="006047A7">
        <w:t>,</w:t>
      </w:r>
    </w:p>
    <w:p w:rsidR="00F8755C" w:rsidRPr="006047A7" w:rsidRDefault="00F8755C" w:rsidP="00F8755C">
      <w:pPr>
        <w:pStyle w:val="a6"/>
        <w:ind w:firstLine="3969"/>
        <w:rPr>
          <w:sz w:val="20"/>
          <w:szCs w:val="20"/>
        </w:rPr>
      </w:pPr>
      <w:r w:rsidRPr="006047A7">
        <w:rPr>
          <w:sz w:val="20"/>
          <w:szCs w:val="20"/>
        </w:rPr>
        <w:t xml:space="preserve">  (Ф.И.О. работника, занимаемая должность)</w:t>
      </w:r>
    </w:p>
    <w:p w:rsidR="00F8755C" w:rsidRPr="006047A7" w:rsidRDefault="00F8755C" w:rsidP="00F8755C">
      <w:pPr>
        <w:pStyle w:val="a6"/>
        <w:ind w:firstLine="3969"/>
      </w:pPr>
    </w:p>
    <w:p w:rsidR="00F8755C" w:rsidRPr="006047A7" w:rsidRDefault="00F8755C" w:rsidP="00F8755C">
      <w:pPr>
        <w:pStyle w:val="a6"/>
        <w:ind w:firstLine="3969"/>
      </w:pPr>
      <w:r w:rsidRPr="006047A7">
        <w:t>проживающег</w:t>
      </w:r>
      <w:proofErr w:type="gramStart"/>
      <w:r w:rsidRPr="006047A7">
        <w:t>о(</w:t>
      </w:r>
      <w:proofErr w:type="gramEnd"/>
      <w:r w:rsidRPr="006047A7">
        <w:t>ей) по адресу: _____________</w:t>
      </w:r>
    </w:p>
    <w:p w:rsidR="00F8755C" w:rsidRPr="006047A7" w:rsidRDefault="00F8755C" w:rsidP="00F8755C">
      <w:pPr>
        <w:pStyle w:val="a6"/>
        <w:ind w:firstLine="3969"/>
      </w:pPr>
      <w:r w:rsidRPr="006047A7">
        <w:t>_______________________________________</w:t>
      </w:r>
    </w:p>
    <w:p w:rsidR="00F8755C" w:rsidRPr="006047A7" w:rsidRDefault="00F8755C" w:rsidP="00F8755C">
      <w:pPr>
        <w:pStyle w:val="a6"/>
        <w:ind w:firstLine="3969"/>
        <w:rPr>
          <w:sz w:val="20"/>
          <w:szCs w:val="20"/>
        </w:rPr>
      </w:pPr>
      <w:r w:rsidRPr="006047A7">
        <w:t xml:space="preserve">                     </w:t>
      </w:r>
      <w:r w:rsidRPr="006047A7">
        <w:rPr>
          <w:sz w:val="20"/>
          <w:szCs w:val="20"/>
        </w:rPr>
        <w:t>(адрес места жительства)</w:t>
      </w:r>
    </w:p>
    <w:p w:rsidR="00F8755C" w:rsidRPr="006047A7" w:rsidRDefault="00F8755C" w:rsidP="00F8755C">
      <w:pPr>
        <w:pStyle w:val="a6"/>
        <w:ind w:firstLine="3969"/>
      </w:pPr>
    </w:p>
    <w:p w:rsidR="00F8755C" w:rsidRPr="006047A7" w:rsidRDefault="00F8755C" w:rsidP="00F8755C">
      <w:pPr>
        <w:pStyle w:val="a6"/>
        <w:ind w:firstLine="3969"/>
      </w:pPr>
      <w:r w:rsidRPr="006047A7">
        <w:t>паспорт __________ выдан _______________</w:t>
      </w:r>
    </w:p>
    <w:p w:rsidR="00F8755C" w:rsidRPr="006047A7" w:rsidRDefault="00F8755C" w:rsidP="00F8755C">
      <w:pPr>
        <w:pStyle w:val="a6"/>
        <w:ind w:firstLine="3969"/>
        <w:rPr>
          <w:sz w:val="20"/>
          <w:szCs w:val="20"/>
        </w:rPr>
      </w:pPr>
      <w:r w:rsidRPr="006047A7">
        <w:t xml:space="preserve">              </w:t>
      </w:r>
      <w:r w:rsidRPr="006047A7">
        <w:rPr>
          <w:sz w:val="20"/>
          <w:szCs w:val="20"/>
        </w:rPr>
        <w:t>(номер, серия)                        (кем, дата)</w:t>
      </w:r>
    </w:p>
    <w:p w:rsidR="00F8755C" w:rsidRPr="006047A7" w:rsidRDefault="00F8755C" w:rsidP="00F8755C">
      <w:pPr>
        <w:pStyle w:val="a6"/>
        <w:ind w:firstLine="3969"/>
      </w:pPr>
      <w:r w:rsidRPr="006047A7">
        <w:t>_______________________________________</w:t>
      </w:r>
    </w:p>
    <w:p w:rsidR="00F8755C" w:rsidRPr="006047A7" w:rsidRDefault="00F8755C" w:rsidP="00F8755C">
      <w:pPr>
        <w:pStyle w:val="a6"/>
        <w:ind w:firstLine="3969"/>
        <w:jc w:val="center"/>
        <w:rPr>
          <w:sz w:val="20"/>
          <w:szCs w:val="20"/>
        </w:rPr>
      </w:pPr>
      <w:r w:rsidRPr="006047A7">
        <w:rPr>
          <w:sz w:val="20"/>
          <w:szCs w:val="20"/>
        </w:rPr>
        <w:t>(телефон)</w:t>
      </w:r>
    </w:p>
    <w:p w:rsidR="00F8755C" w:rsidRPr="006047A7" w:rsidRDefault="00F8755C" w:rsidP="00F8755C">
      <w:pPr>
        <w:pStyle w:val="a6"/>
        <w:jc w:val="center"/>
      </w:pPr>
      <w:r w:rsidRPr="006047A7">
        <w:br/>
      </w:r>
    </w:p>
    <w:p w:rsidR="00F8755C" w:rsidRPr="006047A7" w:rsidRDefault="00F8755C" w:rsidP="00F8755C">
      <w:pPr>
        <w:pStyle w:val="a6"/>
        <w:jc w:val="center"/>
      </w:pPr>
      <w:r w:rsidRPr="006047A7">
        <w:t>ЗАЯВЛЕНИЕ</w:t>
      </w:r>
    </w:p>
    <w:p w:rsidR="00F8755C" w:rsidRPr="006047A7" w:rsidRDefault="00F8755C" w:rsidP="00F8755C">
      <w:pPr>
        <w:pStyle w:val="a6"/>
        <w:jc w:val="center"/>
      </w:pPr>
      <w:r w:rsidRPr="006047A7">
        <w:t>о выплате единовременного подъемного пособия молодым специалистам</w:t>
      </w:r>
    </w:p>
    <w:p w:rsidR="00F8755C" w:rsidRPr="006047A7" w:rsidRDefault="00F8755C" w:rsidP="00F8755C">
      <w:pPr>
        <w:pStyle w:val="a6"/>
        <w:ind w:firstLine="567"/>
      </w:pPr>
    </w:p>
    <w:p w:rsidR="00F8755C" w:rsidRPr="006047A7" w:rsidRDefault="00F8755C" w:rsidP="00F8755C">
      <w:pPr>
        <w:pStyle w:val="a6"/>
        <w:ind w:firstLine="567"/>
        <w:jc w:val="both"/>
      </w:pPr>
      <w:r w:rsidRPr="006047A7">
        <w:t>В соответствии с Порядком выплаты единовременного подъемного пособия молодым специалистам, работающим в образовательных организациях, расположенных на территории муниципального образования Богучанский район, утвержденным постановлением администрации Богучанского района от _</w:t>
      </w:r>
      <w:r w:rsidR="007E3C47" w:rsidRPr="006047A7">
        <w:t>11.11.2019</w:t>
      </w:r>
      <w:r w:rsidRPr="006047A7">
        <w:t>_ №  </w:t>
      </w:r>
      <w:r w:rsidR="007E3C47" w:rsidRPr="006047A7">
        <w:t>1103-п</w:t>
      </w:r>
      <w:r w:rsidRPr="006047A7">
        <w:t xml:space="preserve">, прошу выплатить мне единовременное подъемное пособие путем перечисления денежных средств на лицевой счет №_______________, открытый в кредитной организации </w:t>
      </w:r>
    </w:p>
    <w:p w:rsidR="00F8755C" w:rsidRPr="006047A7" w:rsidRDefault="00F8755C" w:rsidP="00F8755C">
      <w:pPr>
        <w:pStyle w:val="a6"/>
      </w:pPr>
      <w:r w:rsidRPr="006047A7">
        <w:t>___________________________________________________________________________</w:t>
      </w:r>
    </w:p>
    <w:p w:rsidR="00F8755C" w:rsidRPr="006047A7" w:rsidRDefault="00F8755C" w:rsidP="00F8755C">
      <w:pPr>
        <w:pStyle w:val="a6"/>
        <w:jc w:val="center"/>
        <w:rPr>
          <w:sz w:val="20"/>
          <w:szCs w:val="20"/>
        </w:rPr>
      </w:pPr>
      <w:r w:rsidRPr="006047A7">
        <w:rPr>
          <w:sz w:val="20"/>
          <w:szCs w:val="20"/>
        </w:rPr>
        <w:t>(реквизиты банка)</w:t>
      </w:r>
    </w:p>
    <w:p w:rsidR="00F8755C" w:rsidRPr="006047A7" w:rsidRDefault="00F8755C" w:rsidP="00F8755C">
      <w:pPr>
        <w:pStyle w:val="a6"/>
      </w:pPr>
      <w:r w:rsidRPr="006047A7">
        <w:br/>
        <w:t>_____________________________      ___________________      _______________</w:t>
      </w:r>
    </w:p>
    <w:p w:rsidR="00F8755C" w:rsidRPr="006047A7" w:rsidRDefault="00F8755C" w:rsidP="00F8755C">
      <w:pPr>
        <w:pStyle w:val="a6"/>
        <w:rPr>
          <w:sz w:val="20"/>
          <w:szCs w:val="20"/>
        </w:rPr>
      </w:pPr>
      <w:r w:rsidRPr="006047A7">
        <w:rPr>
          <w:sz w:val="20"/>
          <w:szCs w:val="20"/>
        </w:rPr>
        <w:t>      (Ф.И.О. заявителя)                                                     (подпись заявителя)                        (дата)</w:t>
      </w:r>
    </w:p>
    <w:p w:rsidR="00F8755C" w:rsidRPr="006047A7" w:rsidRDefault="00F8755C" w:rsidP="00F8755C">
      <w:pPr>
        <w:pStyle w:val="a6"/>
        <w:ind w:firstLine="567"/>
      </w:pPr>
    </w:p>
    <w:p w:rsidR="00F8755C" w:rsidRPr="006047A7" w:rsidRDefault="00F8755C" w:rsidP="00B540D0">
      <w:pPr>
        <w:pStyle w:val="a6"/>
        <w:ind w:firstLine="567"/>
      </w:pPr>
      <w:r w:rsidRPr="006047A7">
        <w:t xml:space="preserve">С положениями пункта 2.14, 2.18 Порядка выплаты единовременного подъемного пособия молодым специалистам, утвержденного постановлением администрации </w:t>
      </w:r>
      <w:r w:rsidR="00B540D0" w:rsidRPr="006047A7">
        <w:t xml:space="preserve">Богучанского района </w:t>
      </w:r>
      <w:r w:rsidRPr="006047A7">
        <w:t xml:space="preserve">от _________ </w:t>
      </w:r>
      <w:r w:rsidR="00B540D0" w:rsidRPr="006047A7">
        <w:t>№</w:t>
      </w:r>
      <w:r w:rsidRPr="006047A7">
        <w:t xml:space="preserve"> ____________,</w:t>
      </w:r>
      <w:r w:rsidR="00B540D0" w:rsidRPr="006047A7">
        <w:t xml:space="preserve"> </w:t>
      </w:r>
      <w:r w:rsidRPr="006047A7">
        <w:t>ознакомле</w:t>
      </w:r>
      <w:proofErr w:type="gramStart"/>
      <w:r w:rsidRPr="006047A7">
        <w:t>н(</w:t>
      </w:r>
      <w:proofErr w:type="gramEnd"/>
      <w:r w:rsidRPr="006047A7">
        <w:t>а) _________________.</w:t>
      </w:r>
    </w:p>
    <w:p w:rsidR="00F8755C" w:rsidRPr="006047A7" w:rsidRDefault="00B540D0" w:rsidP="00F8755C">
      <w:pPr>
        <w:pStyle w:val="a6"/>
        <w:rPr>
          <w:sz w:val="20"/>
          <w:szCs w:val="20"/>
        </w:rPr>
      </w:pPr>
      <w:r w:rsidRPr="006047A7"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F8755C" w:rsidRPr="006047A7">
        <w:rPr>
          <w:sz w:val="20"/>
          <w:szCs w:val="20"/>
        </w:rPr>
        <w:t>(дата, подпись)</w:t>
      </w:r>
    </w:p>
    <w:p w:rsidR="006047A7" w:rsidRDefault="006047A7" w:rsidP="00892E3C">
      <w:pPr>
        <w:pStyle w:val="a6"/>
        <w:ind w:firstLine="567"/>
        <w:jc w:val="both"/>
        <w:rPr>
          <w:sz w:val="28"/>
          <w:szCs w:val="28"/>
        </w:rPr>
        <w:sectPr w:rsidR="006047A7" w:rsidSect="00B72F63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B540D0" w:rsidRPr="006047A7" w:rsidRDefault="00B540D0" w:rsidP="00892E3C">
      <w:pPr>
        <w:pStyle w:val="a6"/>
        <w:ind w:firstLine="567"/>
        <w:jc w:val="both"/>
        <w:rPr>
          <w:sz w:val="28"/>
          <w:szCs w:val="28"/>
        </w:rPr>
      </w:pPr>
    </w:p>
    <w:p w:rsidR="00B540D0" w:rsidRPr="006047A7" w:rsidRDefault="00B540D0" w:rsidP="00B540D0">
      <w:pPr>
        <w:pStyle w:val="a6"/>
        <w:ind w:firstLine="4820"/>
        <w:rPr>
          <w:sz w:val="20"/>
          <w:szCs w:val="20"/>
        </w:rPr>
      </w:pPr>
      <w:proofErr w:type="gramStart"/>
      <w:r w:rsidRPr="006047A7">
        <w:rPr>
          <w:sz w:val="20"/>
          <w:szCs w:val="20"/>
        </w:rPr>
        <w:t>Приложение 2 к Порядку выплаты единовременного</w:t>
      </w:r>
      <w:proofErr w:type="gramEnd"/>
    </w:p>
    <w:p w:rsidR="00B540D0" w:rsidRPr="006047A7" w:rsidRDefault="00B540D0" w:rsidP="00B540D0">
      <w:pPr>
        <w:pStyle w:val="a6"/>
        <w:ind w:firstLine="4820"/>
        <w:rPr>
          <w:sz w:val="20"/>
          <w:szCs w:val="20"/>
        </w:rPr>
      </w:pPr>
      <w:r w:rsidRPr="006047A7">
        <w:rPr>
          <w:sz w:val="20"/>
          <w:szCs w:val="20"/>
        </w:rPr>
        <w:t xml:space="preserve">подъемного пособия молодым специалистам, </w:t>
      </w:r>
    </w:p>
    <w:p w:rsidR="00B540D0" w:rsidRPr="006047A7" w:rsidRDefault="00B540D0" w:rsidP="00B540D0">
      <w:pPr>
        <w:pStyle w:val="a6"/>
        <w:ind w:firstLine="4820"/>
        <w:rPr>
          <w:sz w:val="20"/>
          <w:szCs w:val="20"/>
        </w:rPr>
      </w:pPr>
      <w:proofErr w:type="gramStart"/>
      <w:r w:rsidRPr="006047A7">
        <w:rPr>
          <w:sz w:val="20"/>
          <w:szCs w:val="20"/>
        </w:rPr>
        <w:t>работающим</w:t>
      </w:r>
      <w:proofErr w:type="gramEnd"/>
      <w:r w:rsidRPr="006047A7">
        <w:rPr>
          <w:sz w:val="20"/>
          <w:szCs w:val="20"/>
        </w:rPr>
        <w:t xml:space="preserve"> в образовательных организациях, </w:t>
      </w:r>
    </w:p>
    <w:p w:rsidR="00B540D0" w:rsidRPr="006047A7" w:rsidRDefault="00B540D0" w:rsidP="00B540D0">
      <w:pPr>
        <w:pStyle w:val="a6"/>
        <w:ind w:firstLine="4820"/>
        <w:rPr>
          <w:sz w:val="20"/>
          <w:szCs w:val="20"/>
        </w:rPr>
      </w:pPr>
      <w:proofErr w:type="gramStart"/>
      <w:r w:rsidRPr="006047A7">
        <w:rPr>
          <w:sz w:val="20"/>
          <w:szCs w:val="20"/>
        </w:rPr>
        <w:t>расположенных</w:t>
      </w:r>
      <w:proofErr w:type="gramEnd"/>
      <w:r w:rsidRPr="006047A7">
        <w:rPr>
          <w:sz w:val="20"/>
          <w:szCs w:val="20"/>
        </w:rPr>
        <w:t xml:space="preserve"> на территории муниципального </w:t>
      </w:r>
    </w:p>
    <w:p w:rsidR="00B540D0" w:rsidRPr="006047A7" w:rsidRDefault="00B540D0" w:rsidP="00B540D0">
      <w:pPr>
        <w:pStyle w:val="a6"/>
        <w:ind w:firstLine="4820"/>
        <w:rPr>
          <w:sz w:val="20"/>
          <w:szCs w:val="20"/>
        </w:rPr>
      </w:pPr>
      <w:r w:rsidRPr="006047A7">
        <w:rPr>
          <w:sz w:val="20"/>
          <w:szCs w:val="20"/>
        </w:rPr>
        <w:t>образования Богучанский район</w:t>
      </w:r>
    </w:p>
    <w:p w:rsidR="00B540D0" w:rsidRPr="006047A7" w:rsidRDefault="00B540D0" w:rsidP="00892E3C">
      <w:pPr>
        <w:pStyle w:val="a6"/>
        <w:ind w:firstLine="567"/>
        <w:jc w:val="both"/>
        <w:rPr>
          <w:sz w:val="28"/>
          <w:szCs w:val="28"/>
        </w:rPr>
      </w:pPr>
    </w:p>
    <w:p w:rsidR="00F8755C" w:rsidRPr="006047A7" w:rsidRDefault="00F8755C" w:rsidP="00160042">
      <w:pPr>
        <w:pStyle w:val="a6"/>
        <w:jc w:val="both"/>
        <w:rPr>
          <w:sz w:val="28"/>
          <w:szCs w:val="28"/>
        </w:rPr>
      </w:pPr>
    </w:p>
    <w:p w:rsidR="00B540D0" w:rsidRPr="006047A7" w:rsidRDefault="00892E3C" w:rsidP="00BB723F">
      <w:pPr>
        <w:pStyle w:val="a6"/>
        <w:ind w:firstLine="567"/>
        <w:jc w:val="center"/>
      </w:pPr>
      <w:r w:rsidRPr="006047A7">
        <w:t>СОГЛАШЕНИЕ О ВЫПЛАТЕ ЕДИНОВРЕМЕННОГО ПОДЪЕМНОГО ПОСОБИЯ</w:t>
      </w:r>
      <w:r w:rsidR="00B540D0" w:rsidRPr="006047A7">
        <w:t xml:space="preserve"> МОЛОДОМУ СПЕЦИАЛИСТУ </w:t>
      </w:r>
    </w:p>
    <w:p w:rsidR="00B540D0" w:rsidRPr="006047A7" w:rsidRDefault="00B540D0" w:rsidP="00B540D0">
      <w:pPr>
        <w:spacing w:before="100" w:beforeAutospacing="1" w:after="100" w:afterAutospacing="1"/>
      </w:pPr>
      <w:r w:rsidRPr="006047A7">
        <w:br/>
      </w:r>
      <w:r w:rsidR="00BB723F" w:rsidRPr="006047A7">
        <w:t xml:space="preserve">с.Богучаны                                                                                             </w:t>
      </w:r>
      <w:r w:rsidRPr="006047A7">
        <w:t xml:space="preserve"> "__" _______________ г.</w:t>
      </w:r>
    </w:p>
    <w:p w:rsidR="00B540D0" w:rsidRPr="006047A7" w:rsidRDefault="00BB723F" w:rsidP="00BB723F">
      <w:pPr>
        <w:pStyle w:val="a6"/>
        <w:ind w:firstLine="567"/>
        <w:jc w:val="both"/>
      </w:pPr>
      <w:r w:rsidRPr="006047A7">
        <w:t xml:space="preserve">Управление образования администрации Богучанского района </w:t>
      </w:r>
      <w:r w:rsidR="00B540D0" w:rsidRPr="006047A7">
        <w:t>(далее именуемый "Уполномоченный орган") в лице начальника _________________________</w:t>
      </w:r>
      <w:r w:rsidRPr="006047A7">
        <w:t>____________</w:t>
      </w:r>
      <w:r w:rsidR="00B540D0" w:rsidRPr="006047A7">
        <w:t>,</w:t>
      </w:r>
    </w:p>
    <w:p w:rsidR="00B540D0" w:rsidRPr="006047A7" w:rsidRDefault="00BB723F" w:rsidP="00BB723F">
      <w:pPr>
        <w:pStyle w:val="a6"/>
        <w:ind w:firstLine="567"/>
        <w:jc w:val="both"/>
        <w:rPr>
          <w:sz w:val="20"/>
          <w:szCs w:val="20"/>
        </w:rPr>
      </w:pPr>
      <w:r w:rsidRPr="006047A7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B540D0" w:rsidRPr="006047A7">
        <w:rPr>
          <w:sz w:val="20"/>
          <w:szCs w:val="20"/>
        </w:rPr>
        <w:t>(Ф.И.О.)</w:t>
      </w:r>
    </w:p>
    <w:p w:rsidR="00B540D0" w:rsidRPr="006047A7" w:rsidRDefault="00B540D0" w:rsidP="00BB723F">
      <w:pPr>
        <w:pStyle w:val="a6"/>
        <w:jc w:val="both"/>
      </w:pPr>
      <w:r w:rsidRPr="006047A7">
        <w:t>действующе</w:t>
      </w:r>
      <w:r w:rsidR="00BB723F" w:rsidRPr="006047A7">
        <w:t>г</w:t>
      </w:r>
      <w:proofErr w:type="gramStart"/>
      <w:r w:rsidR="00BB723F" w:rsidRPr="006047A7">
        <w:t>о(</w:t>
      </w:r>
      <w:proofErr w:type="gramEnd"/>
      <w:r w:rsidR="00BB723F" w:rsidRPr="006047A7">
        <w:t>ей) на основании Положения</w:t>
      </w:r>
      <w:r w:rsidRPr="006047A7">
        <w:t>,</w:t>
      </w:r>
    </w:p>
    <w:p w:rsidR="00B540D0" w:rsidRPr="006047A7" w:rsidRDefault="00B540D0" w:rsidP="00BB723F">
      <w:pPr>
        <w:pStyle w:val="a6"/>
        <w:ind w:firstLine="567"/>
        <w:jc w:val="both"/>
      </w:pPr>
      <w:r w:rsidRPr="006047A7">
        <w:t>__________________________________________</w:t>
      </w:r>
      <w:r w:rsidR="00BB723F" w:rsidRPr="006047A7">
        <w:t>______________________________,</w:t>
      </w:r>
    </w:p>
    <w:p w:rsidR="00B540D0" w:rsidRPr="006047A7" w:rsidRDefault="00B540D0" w:rsidP="00BB723F">
      <w:pPr>
        <w:pStyle w:val="a6"/>
        <w:ind w:firstLine="567"/>
        <w:jc w:val="both"/>
        <w:rPr>
          <w:sz w:val="20"/>
          <w:szCs w:val="20"/>
        </w:rPr>
      </w:pPr>
      <w:r w:rsidRPr="006047A7">
        <w:t> </w:t>
      </w:r>
      <w:r w:rsidR="00BB723F" w:rsidRPr="006047A7">
        <w:t xml:space="preserve">                              </w:t>
      </w:r>
      <w:r w:rsidRPr="006047A7">
        <w:rPr>
          <w:sz w:val="20"/>
          <w:szCs w:val="20"/>
        </w:rPr>
        <w:t>(наименование муниципальной образовательной организации)</w:t>
      </w:r>
    </w:p>
    <w:p w:rsidR="00BB723F" w:rsidRPr="006047A7" w:rsidRDefault="00BB723F" w:rsidP="00BB723F">
      <w:pPr>
        <w:pStyle w:val="a6"/>
        <w:jc w:val="both"/>
      </w:pPr>
      <w:r w:rsidRPr="006047A7">
        <w:t>(далее именуемы</w:t>
      </w:r>
      <w:proofErr w:type="gramStart"/>
      <w:r w:rsidRPr="006047A7">
        <w:t>й(</w:t>
      </w:r>
      <w:proofErr w:type="spellStart"/>
      <w:proofErr w:type="gramEnd"/>
      <w:r w:rsidRPr="006047A7">
        <w:t>ая</w:t>
      </w:r>
      <w:proofErr w:type="spellEnd"/>
      <w:r w:rsidRPr="006047A7">
        <w:t>) "МОО</w:t>
      </w:r>
      <w:r w:rsidR="00B540D0" w:rsidRPr="006047A7">
        <w:t>") в лице _________________</w:t>
      </w:r>
      <w:r w:rsidRPr="006047A7">
        <w:t>_________________</w:t>
      </w:r>
      <w:r w:rsidR="00B540D0" w:rsidRPr="006047A7">
        <w:t>__________,</w:t>
      </w:r>
      <w:r w:rsidRPr="006047A7">
        <w:t xml:space="preserve"> </w:t>
      </w:r>
    </w:p>
    <w:p w:rsidR="00BB723F" w:rsidRPr="006047A7" w:rsidRDefault="00BB723F" w:rsidP="00BB723F">
      <w:pPr>
        <w:pStyle w:val="a6"/>
        <w:jc w:val="both"/>
        <w:rPr>
          <w:sz w:val="20"/>
          <w:szCs w:val="20"/>
        </w:rPr>
      </w:pPr>
      <w:r w:rsidRPr="006047A7">
        <w:t xml:space="preserve">                                                                                                        </w:t>
      </w:r>
      <w:r w:rsidRPr="006047A7">
        <w:rPr>
          <w:sz w:val="20"/>
          <w:szCs w:val="20"/>
        </w:rPr>
        <w:t>(Ф.И.О.)</w:t>
      </w:r>
    </w:p>
    <w:p w:rsidR="00B540D0" w:rsidRPr="006047A7" w:rsidRDefault="00BB723F" w:rsidP="00BB723F">
      <w:pPr>
        <w:pStyle w:val="a6"/>
        <w:jc w:val="both"/>
      </w:pPr>
      <w:r w:rsidRPr="006047A7">
        <w:t>действующег</w:t>
      </w:r>
      <w:proofErr w:type="gramStart"/>
      <w:r w:rsidRPr="006047A7">
        <w:t>о(</w:t>
      </w:r>
      <w:proofErr w:type="gramEnd"/>
      <w:r w:rsidRPr="006047A7">
        <w:t>ей) на основании Устава</w:t>
      </w:r>
      <w:r w:rsidR="00B540D0" w:rsidRPr="006047A7">
        <w:t xml:space="preserve">, и </w:t>
      </w:r>
      <w:r w:rsidRPr="006047A7">
        <w:t>_</w:t>
      </w:r>
      <w:r w:rsidR="00B540D0" w:rsidRPr="006047A7">
        <w:t>_______________________________________,</w:t>
      </w:r>
    </w:p>
    <w:p w:rsidR="00B540D0" w:rsidRPr="006047A7" w:rsidRDefault="00B540D0" w:rsidP="00BB723F">
      <w:pPr>
        <w:pStyle w:val="a6"/>
        <w:ind w:firstLine="567"/>
        <w:jc w:val="both"/>
        <w:rPr>
          <w:sz w:val="20"/>
          <w:szCs w:val="20"/>
        </w:rPr>
      </w:pPr>
      <w:r w:rsidRPr="006047A7">
        <w:t>                       </w:t>
      </w:r>
      <w:r w:rsidR="00BB723F" w:rsidRPr="006047A7">
        <w:t xml:space="preserve">                                          </w:t>
      </w:r>
      <w:r w:rsidRPr="006047A7">
        <w:rPr>
          <w:sz w:val="20"/>
          <w:szCs w:val="20"/>
        </w:rPr>
        <w:t>(Ф.И.О. молодого специалиста)</w:t>
      </w:r>
    </w:p>
    <w:p w:rsidR="00B540D0" w:rsidRPr="006047A7" w:rsidRDefault="00B540D0" w:rsidP="00BB723F">
      <w:pPr>
        <w:pStyle w:val="a6"/>
        <w:jc w:val="both"/>
      </w:pPr>
      <w:r w:rsidRPr="006047A7">
        <w:t>паспорт ______________________, выданный __</w:t>
      </w:r>
      <w:r w:rsidR="00BB723F" w:rsidRPr="006047A7">
        <w:t>___________________________________</w:t>
      </w:r>
    </w:p>
    <w:p w:rsidR="00B540D0" w:rsidRPr="006047A7" w:rsidRDefault="00BB723F" w:rsidP="00BB723F">
      <w:pPr>
        <w:pStyle w:val="a6"/>
        <w:ind w:firstLine="567"/>
        <w:jc w:val="both"/>
        <w:rPr>
          <w:sz w:val="20"/>
          <w:szCs w:val="20"/>
        </w:rPr>
      </w:pPr>
      <w:r w:rsidRPr="006047A7">
        <w:t>      </w:t>
      </w:r>
      <w:r w:rsidR="00B540D0" w:rsidRPr="006047A7">
        <w:t>   </w:t>
      </w:r>
      <w:r w:rsidR="00B540D0" w:rsidRPr="006047A7">
        <w:rPr>
          <w:sz w:val="20"/>
          <w:szCs w:val="20"/>
        </w:rPr>
        <w:t>(номер, серия)</w:t>
      </w:r>
    </w:p>
    <w:p w:rsidR="00B540D0" w:rsidRPr="006047A7" w:rsidRDefault="00B540D0" w:rsidP="00BB723F">
      <w:pPr>
        <w:pStyle w:val="a6"/>
        <w:jc w:val="both"/>
      </w:pPr>
      <w:r w:rsidRPr="006047A7">
        <w:t>"__" _______________ ____ г., проживающи</w:t>
      </w:r>
      <w:proofErr w:type="gramStart"/>
      <w:r w:rsidRPr="006047A7">
        <w:t>й(</w:t>
      </w:r>
      <w:proofErr w:type="spellStart"/>
      <w:proofErr w:type="gramEnd"/>
      <w:r w:rsidRPr="006047A7">
        <w:t>ая</w:t>
      </w:r>
      <w:proofErr w:type="spellEnd"/>
      <w:r w:rsidRPr="006047A7">
        <w:t>) по адресу: ______</w:t>
      </w:r>
      <w:r w:rsidR="00BB723F" w:rsidRPr="006047A7">
        <w:t>_______</w:t>
      </w:r>
      <w:r w:rsidRPr="006047A7">
        <w:t>____________</w:t>
      </w:r>
    </w:p>
    <w:p w:rsidR="00A13B2B" w:rsidRPr="006047A7" w:rsidRDefault="00A13B2B" w:rsidP="00A13B2B">
      <w:pPr>
        <w:pStyle w:val="a6"/>
        <w:jc w:val="both"/>
      </w:pPr>
    </w:p>
    <w:p w:rsidR="00B540D0" w:rsidRPr="006047A7" w:rsidRDefault="00B540D0" w:rsidP="00A13B2B">
      <w:pPr>
        <w:pStyle w:val="a6"/>
        <w:jc w:val="both"/>
      </w:pPr>
      <w:r w:rsidRPr="006047A7">
        <w:t>(далее именуемы</w:t>
      </w:r>
      <w:proofErr w:type="gramStart"/>
      <w:r w:rsidRPr="006047A7">
        <w:t>й(</w:t>
      </w:r>
      <w:proofErr w:type="spellStart"/>
      <w:proofErr w:type="gramEnd"/>
      <w:r w:rsidRPr="006047A7">
        <w:t>ая</w:t>
      </w:r>
      <w:proofErr w:type="spellEnd"/>
      <w:r w:rsidRPr="006047A7">
        <w:t xml:space="preserve">) "Молодой специалист") (именуемые в дальнейшем при совместном упоминании "Стороны"), в соответствии с </w:t>
      </w:r>
      <w:r w:rsidR="00A13B2B" w:rsidRPr="006047A7">
        <w:t xml:space="preserve">Порядком выплаты единовременного подъемного пособия молодым специалистам, работающим в образовательных организациях, расположенных на территории муниципального образования Богучанский район, утвержденным постановлением администрации Богучанского района от </w:t>
      </w:r>
      <w:r w:rsidR="007E3C47" w:rsidRPr="006047A7">
        <w:t>11.11.2019</w:t>
      </w:r>
      <w:r w:rsidR="00A13B2B" w:rsidRPr="006047A7">
        <w:t xml:space="preserve"> №  </w:t>
      </w:r>
      <w:r w:rsidR="007E3C47" w:rsidRPr="006047A7">
        <w:t>1103-п</w:t>
      </w:r>
      <w:r w:rsidR="00A13B2B" w:rsidRPr="006047A7">
        <w:t xml:space="preserve">, </w:t>
      </w:r>
      <w:r w:rsidRPr="006047A7">
        <w:t>заключили настоящее Соглашение о нижеследующем:</w:t>
      </w:r>
    </w:p>
    <w:p w:rsidR="00A13B2B" w:rsidRPr="006047A7" w:rsidRDefault="00A13B2B" w:rsidP="00BB723F">
      <w:pPr>
        <w:pStyle w:val="a6"/>
        <w:ind w:firstLine="567"/>
        <w:jc w:val="both"/>
        <w:rPr>
          <w:b/>
          <w:bCs/>
        </w:rPr>
      </w:pPr>
    </w:p>
    <w:p w:rsidR="00B540D0" w:rsidRPr="006047A7" w:rsidRDefault="00B540D0" w:rsidP="00A13B2B">
      <w:pPr>
        <w:pStyle w:val="a6"/>
        <w:ind w:firstLine="567"/>
        <w:jc w:val="center"/>
        <w:rPr>
          <w:b/>
          <w:bCs/>
        </w:rPr>
      </w:pPr>
      <w:r w:rsidRPr="006047A7">
        <w:rPr>
          <w:b/>
          <w:bCs/>
        </w:rPr>
        <w:t>1. Предмет Соглашения</w:t>
      </w:r>
    </w:p>
    <w:p w:rsidR="00B540D0" w:rsidRPr="006047A7" w:rsidRDefault="00B540D0" w:rsidP="00BB723F">
      <w:pPr>
        <w:pStyle w:val="a6"/>
        <w:ind w:firstLine="567"/>
        <w:jc w:val="both"/>
      </w:pPr>
      <w:r w:rsidRPr="006047A7">
        <w:t xml:space="preserve">1.1. Предметом настоящего Соглашения является предоставление Молодому специалисту единовременного </w:t>
      </w:r>
      <w:r w:rsidR="00097D59" w:rsidRPr="006047A7">
        <w:t>подъемного</w:t>
      </w:r>
      <w:r w:rsidRPr="006047A7">
        <w:t xml:space="preserve"> пособия в целях социальной поддержки и создания благоприятных условий для привлечения молодых специалистов из числа педагогических работников для работы в муниципальных образовательных организациях (далее - пособие).</w:t>
      </w:r>
    </w:p>
    <w:p w:rsidR="00B540D0" w:rsidRPr="006047A7" w:rsidRDefault="00B540D0" w:rsidP="00BB723F">
      <w:pPr>
        <w:pStyle w:val="a6"/>
        <w:ind w:firstLine="567"/>
        <w:jc w:val="both"/>
      </w:pPr>
      <w:r w:rsidRPr="006047A7">
        <w:t xml:space="preserve">1.2. Пособие предоставляется при соблюдении условий, предусмотренных </w:t>
      </w:r>
      <w:r w:rsidR="00097D59" w:rsidRPr="006047A7">
        <w:t xml:space="preserve">Порядком выплаты единовременного подъемного пособия молодым специалистам, работающим в образовательных организациях, расположенных на территории муниципального образования Богучанский район, утвержденным постановлением администрации Богучанского района от </w:t>
      </w:r>
      <w:r w:rsidR="007E3C47" w:rsidRPr="006047A7">
        <w:t>11.11.2019</w:t>
      </w:r>
      <w:r w:rsidR="00097D59" w:rsidRPr="006047A7">
        <w:t xml:space="preserve"> №  </w:t>
      </w:r>
      <w:r w:rsidR="007E3C47" w:rsidRPr="006047A7">
        <w:t>1103-п</w:t>
      </w:r>
      <w:r w:rsidR="00097D59" w:rsidRPr="006047A7">
        <w:t>_</w:t>
      </w:r>
      <w:r w:rsidRPr="006047A7">
        <w:t>.</w:t>
      </w:r>
    </w:p>
    <w:p w:rsidR="00B540D0" w:rsidRPr="006047A7" w:rsidRDefault="00B540D0" w:rsidP="00BB723F">
      <w:pPr>
        <w:pStyle w:val="a6"/>
        <w:ind w:firstLine="567"/>
        <w:jc w:val="both"/>
      </w:pPr>
      <w:r w:rsidRPr="006047A7">
        <w:t xml:space="preserve">1.3. Размер предоставляемого пособия составляет </w:t>
      </w:r>
      <w:r w:rsidR="00097D59" w:rsidRPr="006047A7">
        <w:t>30 000,00 (тридцать тысяч</w:t>
      </w:r>
      <w:r w:rsidRPr="006047A7">
        <w:t>) рублей.</w:t>
      </w:r>
    </w:p>
    <w:p w:rsidR="00097D59" w:rsidRPr="006047A7" w:rsidRDefault="00097D59" w:rsidP="00BB723F">
      <w:pPr>
        <w:pStyle w:val="a6"/>
        <w:ind w:firstLine="567"/>
        <w:jc w:val="both"/>
        <w:rPr>
          <w:b/>
          <w:bCs/>
        </w:rPr>
      </w:pPr>
    </w:p>
    <w:p w:rsidR="00B540D0" w:rsidRPr="006047A7" w:rsidRDefault="00B540D0" w:rsidP="00097D59">
      <w:pPr>
        <w:pStyle w:val="a6"/>
        <w:ind w:firstLine="567"/>
        <w:jc w:val="center"/>
        <w:rPr>
          <w:b/>
          <w:bCs/>
        </w:rPr>
      </w:pPr>
      <w:r w:rsidRPr="006047A7">
        <w:rPr>
          <w:b/>
          <w:bCs/>
        </w:rPr>
        <w:t>2. Права и обязанности Сторон</w:t>
      </w:r>
    </w:p>
    <w:p w:rsidR="00B540D0" w:rsidRPr="006047A7" w:rsidRDefault="00B540D0" w:rsidP="00BB723F">
      <w:pPr>
        <w:pStyle w:val="a6"/>
        <w:ind w:firstLine="567"/>
        <w:jc w:val="both"/>
      </w:pPr>
      <w:r w:rsidRPr="006047A7">
        <w:t>2.1. Уполномоченный орган:</w:t>
      </w:r>
    </w:p>
    <w:p w:rsidR="00B540D0" w:rsidRPr="006047A7" w:rsidRDefault="00B540D0" w:rsidP="00BB723F">
      <w:pPr>
        <w:pStyle w:val="a6"/>
        <w:ind w:firstLine="567"/>
        <w:jc w:val="both"/>
      </w:pPr>
      <w:r w:rsidRPr="006047A7">
        <w:t xml:space="preserve">1) в течение </w:t>
      </w:r>
      <w:r w:rsidR="004A68CE" w:rsidRPr="006047A7">
        <w:t>15</w:t>
      </w:r>
      <w:r w:rsidR="00097D59" w:rsidRPr="006047A7">
        <w:t xml:space="preserve"> календарных дней</w:t>
      </w:r>
      <w:r w:rsidRPr="006047A7">
        <w:t xml:space="preserve"> со дня подписания Сторонами настоящего Соглашения перечисляет Молодому специалисту пособие в размере, предусмотренном пунктом 1.3 настоящего Соглашения (в случае исполнения публичного обязательства Уполномоченным органом);</w:t>
      </w:r>
    </w:p>
    <w:p w:rsidR="00B540D0" w:rsidRPr="006047A7" w:rsidRDefault="004A68CE" w:rsidP="00BB723F">
      <w:pPr>
        <w:pStyle w:val="a6"/>
        <w:ind w:firstLine="567"/>
        <w:jc w:val="both"/>
      </w:pPr>
      <w:r w:rsidRPr="006047A7">
        <w:lastRenderedPageBreak/>
        <w:t>2</w:t>
      </w:r>
      <w:r w:rsidR="00B540D0" w:rsidRPr="006047A7">
        <w:t xml:space="preserve">) в течение 5 рабочих дней со дня получения от </w:t>
      </w:r>
      <w:r w:rsidRPr="006047A7">
        <w:t>муниципальной образовательной организации</w:t>
      </w:r>
      <w:r w:rsidR="00B540D0" w:rsidRPr="006047A7">
        <w:t xml:space="preserve"> уведомления о расторжении или прекращении трудового договора с Молодым специалистом в случаях, предусмотренных разделом 3 настоящего Соглашения, вручает лично либо направляет почтовым отправлением Молодому специалисту уведомление о возврате пособия (в случае исполнения публичного обязательства Уполномоченным органом);</w:t>
      </w:r>
    </w:p>
    <w:p w:rsidR="00B540D0" w:rsidRPr="006047A7" w:rsidRDefault="00B540D0" w:rsidP="00BB723F">
      <w:pPr>
        <w:pStyle w:val="a6"/>
        <w:ind w:firstLine="567"/>
        <w:jc w:val="both"/>
      </w:pPr>
      <w:r w:rsidRPr="006047A7">
        <w:t>4) взыскивает в судебном порядке пособие в случае отказа Молодого специалиста от возврата пособия в добровольном порядке при наступлении случаев, указанных в разделе 3 настоящего Соглашения (в случае исполнения публичного обязательства Уполномоченным органом).</w:t>
      </w:r>
    </w:p>
    <w:p w:rsidR="00B540D0" w:rsidRPr="006047A7" w:rsidRDefault="00097D59" w:rsidP="00BB723F">
      <w:pPr>
        <w:pStyle w:val="a6"/>
        <w:ind w:firstLine="567"/>
        <w:jc w:val="both"/>
      </w:pPr>
      <w:r w:rsidRPr="006047A7">
        <w:t>2.2. М</w:t>
      </w:r>
      <w:r w:rsidR="004A68CE" w:rsidRPr="006047A7">
        <w:t>униципальная образовательная организация</w:t>
      </w:r>
      <w:r w:rsidR="00B540D0" w:rsidRPr="006047A7">
        <w:t>:</w:t>
      </w:r>
    </w:p>
    <w:p w:rsidR="00B540D0" w:rsidRPr="006047A7" w:rsidRDefault="00B540D0" w:rsidP="00BB723F">
      <w:pPr>
        <w:pStyle w:val="a6"/>
        <w:ind w:firstLine="567"/>
        <w:jc w:val="both"/>
      </w:pPr>
      <w:r w:rsidRPr="006047A7">
        <w:t>1) в течение 3 рабочих дней со дня расторжения или прекращения трудового договора с Молодым специалистом в случаях, предусмотренных разделом 3 настоящего Соглашения, уведомляет Уполномоченный орган о расторжении или прекращении трудового договора с Молодым специалистом в письменном виде;</w:t>
      </w:r>
    </w:p>
    <w:p w:rsidR="00B540D0" w:rsidRPr="006047A7" w:rsidRDefault="004A68CE" w:rsidP="00BB723F">
      <w:pPr>
        <w:pStyle w:val="a6"/>
        <w:ind w:firstLine="567"/>
        <w:jc w:val="both"/>
      </w:pPr>
      <w:r w:rsidRPr="006047A7">
        <w:t>2</w:t>
      </w:r>
      <w:r w:rsidR="00B540D0" w:rsidRPr="006047A7">
        <w:t>) в рамках настоящего Соглашения представляет по запросу Уполномоченного органа соответствующие информацию и документы;</w:t>
      </w:r>
    </w:p>
    <w:p w:rsidR="00B540D0" w:rsidRPr="006047A7" w:rsidRDefault="00B540D0" w:rsidP="00BB723F">
      <w:pPr>
        <w:pStyle w:val="a6"/>
        <w:ind w:firstLine="567"/>
        <w:jc w:val="both"/>
      </w:pPr>
      <w:r w:rsidRPr="006047A7">
        <w:t>2.3. Молодой специалист обязан:</w:t>
      </w:r>
    </w:p>
    <w:p w:rsidR="00B540D0" w:rsidRPr="006047A7" w:rsidRDefault="00B540D0" w:rsidP="00BB723F">
      <w:pPr>
        <w:pStyle w:val="a6"/>
        <w:ind w:firstLine="567"/>
        <w:jc w:val="both"/>
      </w:pPr>
      <w:r w:rsidRPr="006047A7">
        <w:t xml:space="preserve">1) исполнять трудовые обязанности, вытекающие из трудового договора, заключенного с </w:t>
      </w:r>
      <w:r w:rsidR="004A68CE" w:rsidRPr="006047A7">
        <w:t>муниципальной образовательной организацией</w:t>
      </w:r>
      <w:r w:rsidRPr="006047A7">
        <w:t>, не менее трех лет со дня заключения настоящего Соглашения;</w:t>
      </w:r>
    </w:p>
    <w:p w:rsidR="00B540D0" w:rsidRPr="006047A7" w:rsidRDefault="00B540D0" w:rsidP="00BB723F">
      <w:pPr>
        <w:pStyle w:val="a6"/>
        <w:ind w:firstLine="567"/>
        <w:jc w:val="both"/>
      </w:pPr>
      <w:r w:rsidRPr="006047A7">
        <w:t>2) в случае получения уведомления о возврате пособия осуществить возврат пособия в течение 15 (пятнадцати) дней с момента получения такого уведомления;</w:t>
      </w:r>
    </w:p>
    <w:p w:rsidR="00B540D0" w:rsidRPr="006047A7" w:rsidRDefault="00B540D0" w:rsidP="00BB723F">
      <w:pPr>
        <w:pStyle w:val="a6"/>
        <w:ind w:firstLine="567"/>
        <w:jc w:val="both"/>
      </w:pPr>
      <w:r w:rsidRPr="006047A7">
        <w:t>3) в рамках настоящего Соглашения представлять по запросу Уполномоченного органа соответствующие информацию и документы.</w:t>
      </w:r>
    </w:p>
    <w:p w:rsidR="00097D59" w:rsidRPr="006047A7" w:rsidRDefault="00097D59" w:rsidP="00BB723F">
      <w:pPr>
        <w:pStyle w:val="a6"/>
        <w:ind w:firstLine="567"/>
        <w:jc w:val="both"/>
      </w:pPr>
    </w:p>
    <w:p w:rsidR="00B540D0" w:rsidRPr="006047A7" w:rsidRDefault="00B540D0" w:rsidP="00097D59">
      <w:pPr>
        <w:pStyle w:val="a6"/>
        <w:ind w:firstLine="567"/>
        <w:jc w:val="center"/>
        <w:rPr>
          <w:b/>
          <w:bCs/>
        </w:rPr>
      </w:pPr>
      <w:r w:rsidRPr="006047A7">
        <w:rPr>
          <w:b/>
          <w:bCs/>
        </w:rPr>
        <w:t>3. Случаи возврата пособия</w:t>
      </w:r>
    </w:p>
    <w:p w:rsidR="00B540D0" w:rsidRPr="006047A7" w:rsidRDefault="00B540D0" w:rsidP="00BB723F">
      <w:pPr>
        <w:pStyle w:val="a6"/>
        <w:ind w:firstLine="567"/>
        <w:jc w:val="both"/>
      </w:pPr>
      <w:r w:rsidRPr="006047A7">
        <w:t xml:space="preserve">3.1. Пособие, выплаченное Молодому специалисту, подлежит возврату на лицевой счет Уполномоченного органа в течение 15 дней со дня прекращения трудового договора, заключенного с </w:t>
      </w:r>
      <w:r w:rsidR="004A68CE" w:rsidRPr="006047A7">
        <w:t>муниципальной образовательной организацией</w:t>
      </w:r>
      <w:r w:rsidRPr="006047A7">
        <w:t>, в следующих случаях:</w:t>
      </w:r>
    </w:p>
    <w:p w:rsidR="00B540D0" w:rsidRPr="006047A7" w:rsidRDefault="00B540D0" w:rsidP="00BB723F">
      <w:pPr>
        <w:pStyle w:val="a6"/>
        <w:ind w:firstLine="567"/>
        <w:jc w:val="both"/>
      </w:pPr>
      <w:r w:rsidRPr="006047A7">
        <w:t xml:space="preserve">1) прекращение трудового договора по основанию, предусмотренному пунктом 5 статьи 77 Трудового кодекса Российской Федерации, за исключением случая перевода в другую </w:t>
      </w:r>
      <w:r w:rsidR="004A68CE" w:rsidRPr="006047A7">
        <w:t>муниципальную образовательную организацию</w:t>
      </w:r>
      <w:r w:rsidRPr="006047A7">
        <w:t xml:space="preserve">, до истечения трехлетнего срока работы в </w:t>
      </w:r>
      <w:r w:rsidR="004A68CE" w:rsidRPr="006047A7">
        <w:t>муниципальной образовательной организации</w:t>
      </w:r>
      <w:r w:rsidRPr="006047A7">
        <w:t xml:space="preserve"> (в размере, исчисленном пропорционально неотработанному времени);</w:t>
      </w:r>
    </w:p>
    <w:p w:rsidR="00B540D0" w:rsidRPr="006047A7" w:rsidRDefault="00B540D0" w:rsidP="00BB723F">
      <w:pPr>
        <w:pStyle w:val="a6"/>
        <w:ind w:firstLine="567"/>
        <w:jc w:val="both"/>
      </w:pPr>
      <w:proofErr w:type="gramStart"/>
      <w:r w:rsidRPr="006047A7">
        <w:t>2) расторжение трудового договора по инициативе работника по основанию, предусмотренному пунктом 3 статьи 77 Трудового кодекса Российской Федерации, за исключением случая увольнения Молодого специалиста в связи с невозможностью продолжения им работы, а также случая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договора, до истечения</w:t>
      </w:r>
      <w:proofErr w:type="gramEnd"/>
      <w:r w:rsidRPr="006047A7">
        <w:t xml:space="preserve"> трехлетнего срока работы в </w:t>
      </w:r>
      <w:r w:rsidR="004A68CE" w:rsidRPr="006047A7">
        <w:t>муниципальной образовательной организации</w:t>
      </w:r>
      <w:r w:rsidRPr="006047A7">
        <w:t xml:space="preserve"> (в размере, исчисленном пропорционально неотработанному времени);</w:t>
      </w:r>
    </w:p>
    <w:p w:rsidR="00B540D0" w:rsidRPr="006047A7" w:rsidRDefault="00B540D0" w:rsidP="00BB723F">
      <w:pPr>
        <w:pStyle w:val="a6"/>
        <w:ind w:firstLine="567"/>
        <w:jc w:val="both"/>
      </w:pPr>
      <w:r w:rsidRPr="006047A7">
        <w:t xml:space="preserve">3) расторжение трудового договора по инициативе работодателя по основаниям, предусмотренным пунктами 3, 5, 6, 8, 11 статьи 81 Трудового кодекса Российской Федерации, до истечения трехлетнего срока работы в </w:t>
      </w:r>
      <w:r w:rsidR="004A68CE" w:rsidRPr="006047A7">
        <w:t>муниципальной образовательной организации</w:t>
      </w:r>
      <w:r w:rsidRPr="006047A7">
        <w:t xml:space="preserve"> (в полном объеме);</w:t>
      </w:r>
    </w:p>
    <w:p w:rsidR="00260725" w:rsidRPr="006047A7" w:rsidRDefault="00B540D0" w:rsidP="00160042">
      <w:pPr>
        <w:pStyle w:val="a6"/>
        <w:ind w:firstLine="567"/>
        <w:jc w:val="both"/>
      </w:pPr>
      <w:r w:rsidRPr="006047A7">
        <w:t xml:space="preserve">4) прекращение трудового договора по основаниям, предусмотренным пунктом 4 статьи 83, пунктами 1, 2 статьи 336 Трудового кодекса Российской Федерации, до истечения трехлетнего срока работы в </w:t>
      </w:r>
      <w:r w:rsidR="004A68CE" w:rsidRPr="006047A7">
        <w:t>муниципальной образовательной организации</w:t>
      </w:r>
      <w:r w:rsidRPr="006047A7">
        <w:t xml:space="preserve"> (в полном объеме).</w:t>
      </w:r>
    </w:p>
    <w:p w:rsidR="00B540D0" w:rsidRPr="006047A7" w:rsidRDefault="00B540D0" w:rsidP="00097D59">
      <w:pPr>
        <w:pStyle w:val="a6"/>
        <w:ind w:firstLine="567"/>
        <w:jc w:val="center"/>
        <w:rPr>
          <w:b/>
          <w:bCs/>
        </w:rPr>
      </w:pPr>
      <w:r w:rsidRPr="006047A7">
        <w:rPr>
          <w:b/>
          <w:bCs/>
        </w:rPr>
        <w:t>4. Заключительные положения</w:t>
      </w:r>
    </w:p>
    <w:p w:rsidR="00B540D0" w:rsidRPr="006047A7" w:rsidRDefault="00B540D0" w:rsidP="00BB723F">
      <w:pPr>
        <w:pStyle w:val="a6"/>
        <w:ind w:firstLine="567"/>
        <w:jc w:val="both"/>
      </w:pPr>
      <w:r w:rsidRPr="006047A7">
        <w:lastRenderedPageBreak/>
        <w:t xml:space="preserve">4.1. Споры и разногласия, возникающие между Сторонами при исполнении настоящего Соглашения, решаются путем переговоров (с оформлением протокола), а при </w:t>
      </w:r>
      <w:proofErr w:type="spellStart"/>
      <w:r w:rsidRPr="006047A7">
        <w:t>недостижении</w:t>
      </w:r>
      <w:proofErr w:type="spellEnd"/>
      <w:r w:rsidRPr="006047A7">
        <w:t xml:space="preserve"> согласия - в судебном порядке.</w:t>
      </w:r>
    </w:p>
    <w:p w:rsidR="00B540D0" w:rsidRPr="006047A7" w:rsidRDefault="00B540D0" w:rsidP="00BB723F">
      <w:pPr>
        <w:pStyle w:val="a6"/>
        <w:ind w:firstLine="567"/>
        <w:jc w:val="both"/>
      </w:pPr>
      <w:r w:rsidRPr="006047A7">
        <w:t>4.2. Изменение настоящего Соглашения осуществляется по инициативе Сторон в письменной форме в виде дополнительных соглашений к настоящему Соглашению, которые являются его неотъемлемой частью.</w:t>
      </w:r>
    </w:p>
    <w:p w:rsidR="00B540D0" w:rsidRPr="006047A7" w:rsidRDefault="00B540D0" w:rsidP="00BB723F">
      <w:pPr>
        <w:pStyle w:val="a6"/>
        <w:ind w:firstLine="567"/>
        <w:jc w:val="both"/>
      </w:pPr>
      <w:r w:rsidRPr="006047A7">
        <w:t xml:space="preserve">4.3. Настоящее Соглашение может быть расторгнуто Уполномоченным органом либо </w:t>
      </w:r>
      <w:r w:rsidR="004A68CE" w:rsidRPr="006047A7">
        <w:t>муниципальной образовательной организацией</w:t>
      </w:r>
      <w:r w:rsidRPr="006047A7">
        <w:t xml:space="preserve"> в одностороннем порядке, в случае неисполнения Молодым специалистом обязательств, предусмотренных настоящим Соглашением.</w:t>
      </w:r>
    </w:p>
    <w:p w:rsidR="00B540D0" w:rsidRPr="006047A7" w:rsidRDefault="00B540D0" w:rsidP="00BB723F">
      <w:pPr>
        <w:pStyle w:val="a6"/>
        <w:ind w:firstLine="567"/>
        <w:jc w:val="both"/>
      </w:pPr>
      <w:r w:rsidRPr="006047A7">
        <w:t>4.4. Настоящее Соглашение составлено в трех экземплярах, имеющих равную юридическую силу, по одному для каждой из Сторон.</w:t>
      </w:r>
    </w:p>
    <w:p w:rsidR="00B540D0" w:rsidRPr="006047A7" w:rsidRDefault="00B540D0" w:rsidP="00BB723F">
      <w:pPr>
        <w:pStyle w:val="a6"/>
        <w:ind w:firstLine="567"/>
        <w:jc w:val="both"/>
      </w:pPr>
      <w:r w:rsidRPr="006047A7">
        <w:t>4.5. Настоящее Соглашение вступает в силу с момента его подписания Сторонами и действует до исполнения Сторонами своих обязательств в полном объеме.</w:t>
      </w:r>
    </w:p>
    <w:p w:rsidR="004A68CE" w:rsidRPr="006047A7" w:rsidRDefault="004A68CE" w:rsidP="00BB723F">
      <w:pPr>
        <w:pStyle w:val="a6"/>
        <w:ind w:firstLine="567"/>
        <w:jc w:val="both"/>
        <w:rPr>
          <w:b/>
          <w:bCs/>
        </w:rPr>
      </w:pPr>
    </w:p>
    <w:p w:rsidR="00B540D0" w:rsidRPr="006047A7" w:rsidRDefault="00B540D0" w:rsidP="004A68CE">
      <w:pPr>
        <w:pStyle w:val="a6"/>
        <w:ind w:firstLine="567"/>
        <w:jc w:val="center"/>
        <w:rPr>
          <w:b/>
          <w:bCs/>
        </w:rPr>
      </w:pPr>
      <w:r w:rsidRPr="006047A7">
        <w:rPr>
          <w:b/>
          <w:bCs/>
        </w:rPr>
        <w:t>5. Реквизиты и подписи Сторон</w:t>
      </w:r>
    </w:p>
    <w:p w:rsidR="004A68CE" w:rsidRPr="006047A7" w:rsidRDefault="004A68CE" w:rsidP="00BB723F">
      <w:pPr>
        <w:pStyle w:val="a6"/>
        <w:ind w:firstLine="567"/>
        <w:jc w:val="both"/>
      </w:pPr>
    </w:p>
    <w:p w:rsidR="004A68CE" w:rsidRPr="006047A7" w:rsidRDefault="00B540D0" w:rsidP="00BB723F">
      <w:pPr>
        <w:pStyle w:val="a6"/>
        <w:ind w:firstLine="567"/>
        <w:jc w:val="both"/>
      </w:pPr>
      <w:r w:rsidRPr="006047A7">
        <w:t xml:space="preserve">Уполномоченный орган: </w:t>
      </w:r>
      <w:r w:rsidR="004A68CE" w:rsidRPr="006047A7">
        <w:t xml:space="preserve">                                    </w:t>
      </w:r>
      <w:r w:rsidRPr="006047A7">
        <w:t> </w:t>
      </w:r>
      <w:r w:rsidR="004A68CE" w:rsidRPr="006047A7">
        <w:t>_______________________</w:t>
      </w:r>
    </w:p>
    <w:p w:rsidR="004A68CE" w:rsidRPr="006047A7" w:rsidRDefault="00B540D0" w:rsidP="00BB723F">
      <w:pPr>
        <w:pStyle w:val="a6"/>
        <w:ind w:firstLine="567"/>
        <w:jc w:val="both"/>
      </w:pPr>
      <w:r w:rsidRPr="006047A7">
        <w:t>      </w:t>
      </w:r>
      <w:r w:rsidR="00097D59" w:rsidRPr="006047A7">
        <w:t xml:space="preserve">             </w:t>
      </w:r>
      <w:r w:rsidRPr="006047A7">
        <w:t>       </w:t>
      </w:r>
      <w:r w:rsidR="00097D59" w:rsidRPr="006047A7">
        <w:t xml:space="preserve">               </w:t>
      </w:r>
    </w:p>
    <w:p w:rsidR="00CD217A" w:rsidRPr="006047A7" w:rsidRDefault="00CD217A" w:rsidP="00BB723F">
      <w:pPr>
        <w:pStyle w:val="a6"/>
        <w:ind w:firstLine="567"/>
        <w:jc w:val="both"/>
      </w:pPr>
    </w:p>
    <w:p w:rsidR="004A68CE" w:rsidRPr="006047A7" w:rsidRDefault="004A68CE" w:rsidP="00BB723F">
      <w:pPr>
        <w:pStyle w:val="a6"/>
        <w:ind w:firstLine="567"/>
        <w:jc w:val="both"/>
      </w:pPr>
      <w:r w:rsidRPr="006047A7">
        <w:t xml:space="preserve">Муниципальная образовательная </w:t>
      </w:r>
    </w:p>
    <w:p w:rsidR="004A68CE" w:rsidRPr="006047A7" w:rsidRDefault="004A68CE" w:rsidP="00BB723F">
      <w:pPr>
        <w:pStyle w:val="a6"/>
        <w:ind w:firstLine="567"/>
        <w:jc w:val="both"/>
      </w:pPr>
      <w:r w:rsidRPr="006047A7">
        <w:t>организация:                                                         _______________________</w:t>
      </w:r>
    </w:p>
    <w:p w:rsidR="004A68CE" w:rsidRPr="006047A7" w:rsidRDefault="004A68CE" w:rsidP="00BB723F">
      <w:pPr>
        <w:pStyle w:val="a6"/>
        <w:ind w:firstLine="567"/>
        <w:jc w:val="both"/>
      </w:pPr>
    </w:p>
    <w:p w:rsidR="00CD217A" w:rsidRPr="006047A7" w:rsidRDefault="00CD217A" w:rsidP="00BB723F">
      <w:pPr>
        <w:pStyle w:val="a6"/>
        <w:ind w:firstLine="567"/>
        <w:jc w:val="both"/>
      </w:pPr>
    </w:p>
    <w:p w:rsidR="00B540D0" w:rsidRPr="00BB723F" w:rsidRDefault="00B540D0" w:rsidP="00BB723F">
      <w:pPr>
        <w:pStyle w:val="a6"/>
        <w:ind w:firstLine="567"/>
        <w:jc w:val="both"/>
      </w:pPr>
      <w:r w:rsidRPr="006047A7">
        <w:t>Молодой специалист:</w:t>
      </w:r>
      <w:r w:rsidR="004A68CE" w:rsidRPr="006047A7">
        <w:t xml:space="preserve">                                           </w:t>
      </w:r>
      <w:r w:rsidRPr="006047A7">
        <w:t>________</w:t>
      </w:r>
      <w:r w:rsidR="004A68CE" w:rsidRPr="006047A7">
        <w:t>_______________</w:t>
      </w:r>
      <w:r w:rsidR="004A68CE">
        <w:t xml:space="preserve"> </w:t>
      </w:r>
    </w:p>
    <w:p w:rsidR="00610BEC" w:rsidRPr="00610BEC" w:rsidRDefault="00B540D0" w:rsidP="00097D59">
      <w:pPr>
        <w:spacing w:before="100" w:beforeAutospacing="1" w:after="100" w:afterAutospacing="1"/>
        <w:jc w:val="right"/>
        <w:rPr>
          <w:sz w:val="28"/>
          <w:szCs w:val="28"/>
        </w:rPr>
      </w:pPr>
      <w:r w:rsidRPr="00B540D0">
        <w:br/>
      </w:r>
    </w:p>
    <w:p w:rsidR="002F031F" w:rsidRDefault="002F031F" w:rsidP="00610BEC">
      <w:pPr>
        <w:pStyle w:val="a6"/>
        <w:ind w:firstLine="567"/>
        <w:jc w:val="center"/>
      </w:pPr>
    </w:p>
    <w:sectPr w:rsidR="002F031F" w:rsidSect="00B72F6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D65" w:rsidRDefault="004A0D65" w:rsidP="0014565B">
      <w:r>
        <w:separator/>
      </w:r>
    </w:p>
  </w:endnote>
  <w:endnote w:type="continuationSeparator" w:id="0">
    <w:p w:rsidR="004A0D65" w:rsidRDefault="004A0D65" w:rsidP="00145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D65" w:rsidRDefault="004A0D65" w:rsidP="0014565B">
      <w:r>
        <w:separator/>
      </w:r>
    </w:p>
  </w:footnote>
  <w:footnote w:type="continuationSeparator" w:id="0">
    <w:p w:rsidR="004A0D65" w:rsidRDefault="004A0D65" w:rsidP="00145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5B" w:rsidRPr="00E30DCA" w:rsidRDefault="00E30DCA" w:rsidP="0014565B">
    <w:pPr>
      <w:pStyle w:val="a8"/>
      <w:jc w:val="right"/>
      <w:rPr>
        <w:color w:val="FF0000"/>
      </w:rPr>
    </w:pPr>
    <w:r w:rsidRPr="00E30DCA">
      <w:rPr>
        <w:color w:val="FF0000"/>
      </w:rPr>
      <w:t xml:space="preserve">ДЕЙСТВУЮЩАЯ РЕДАКЦИЯ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3A35"/>
    <w:multiLevelType w:val="hybridMultilevel"/>
    <w:tmpl w:val="BC185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E1ECE"/>
    <w:multiLevelType w:val="hybridMultilevel"/>
    <w:tmpl w:val="BDBEDC7E"/>
    <w:lvl w:ilvl="0" w:tplc="3B4AD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3B2226"/>
    <w:multiLevelType w:val="hybridMultilevel"/>
    <w:tmpl w:val="A04617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65A0F"/>
    <w:multiLevelType w:val="hybridMultilevel"/>
    <w:tmpl w:val="5360F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1108F"/>
    <w:multiLevelType w:val="multilevel"/>
    <w:tmpl w:val="068EEB18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5BA22B67"/>
    <w:multiLevelType w:val="hybridMultilevel"/>
    <w:tmpl w:val="A82C3158"/>
    <w:lvl w:ilvl="0" w:tplc="463E2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DA4210"/>
    <w:multiLevelType w:val="hybridMultilevel"/>
    <w:tmpl w:val="2E1EA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31579"/>
    <w:multiLevelType w:val="hybridMultilevel"/>
    <w:tmpl w:val="9D8ED404"/>
    <w:lvl w:ilvl="0" w:tplc="150019A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E929DE"/>
    <w:multiLevelType w:val="hybridMultilevel"/>
    <w:tmpl w:val="AC8272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920CDB"/>
    <w:multiLevelType w:val="hybridMultilevel"/>
    <w:tmpl w:val="6AE2CFC6"/>
    <w:lvl w:ilvl="0" w:tplc="61707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6B5913"/>
    <w:multiLevelType w:val="hybridMultilevel"/>
    <w:tmpl w:val="0346F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7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A12"/>
    <w:rsid w:val="00011471"/>
    <w:rsid w:val="00017626"/>
    <w:rsid w:val="0005010C"/>
    <w:rsid w:val="00060BC6"/>
    <w:rsid w:val="00071AD7"/>
    <w:rsid w:val="00091032"/>
    <w:rsid w:val="00096D90"/>
    <w:rsid w:val="00097D59"/>
    <w:rsid w:val="000A5F8B"/>
    <w:rsid w:val="00117325"/>
    <w:rsid w:val="00126B9A"/>
    <w:rsid w:val="00130466"/>
    <w:rsid w:val="0014565B"/>
    <w:rsid w:val="00152FCA"/>
    <w:rsid w:val="00155EAB"/>
    <w:rsid w:val="00160042"/>
    <w:rsid w:val="00167E73"/>
    <w:rsid w:val="00191EDF"/>
    <w:rsid w:val="001B3063"/>
    <w:rsid w:val="001E5CFD"/>
    <w:rsid w:val="00203FC2"/>
    <w:rsid w:val="00210E13"/>
    <w:rsid w:val="00243E1B"/>
    <w:rsid w:val="002455B8"/>
    <w:rsid w:val="00256BBE"/>
    <w:rsid w:val="00260725"/>
    <w:rsid w:val="002633D1"/>
    <w:rsid w:val="00264F7E"/>
    <w:rsid w:val="0026680B"/>
    <w:rsid w:val="002835E2"/>
    <w:rsid w:val="002C3078"/>
    <w:rsid w:val="002C3DA6"/>
    <w:rsid w:val="002E5FA2"/>
    <w:rsid w:val="002F031F"/>
    <w:rsid w:val="002F33C1"/>
    <w:rsid w:val="003879D9"/>
    <w:rsid w:val="003A5E5B"/>
    <w:rsid w:val="003B20C8"/>
    <w:rsid w:val="003C3085"/>
    <w:rsid w:val="003D583E"/>
    <w:rsid w:val="003E3C95"/>
    <w:rsid w:val="003F4144"/>
    <w:rsid w:val="003F4ED7"/>
    <w:rsid w:val="004316DE"/>
    <w:rsid w:val="00435837"/>
    <w:rsid w:val="00461660"/>
    <w:rsid w:val="004A0D65"/>
    <w:rsid w:val="004A3B14"/>
    <w:rsid w:val="004A68CE"/>
    <w:rsid w:val="004C64DC"/>
    <w:rsid w:val="00506D2D"/>
    <w:rsid w:val="00507BF3"/>
    <w:rsid w:val="00515725"/>
    <w:rsid w:val="00536D28"/>
    <w:rsid w:val="00560804"/>
    <w:rsid w:val="005631AC"/>
    <w:rsid w:val="0058719A"/>
    <w:rsid w:val="0059271B"/>
    <w:rsid w:val="00595173"/>
    <w:rsid w:val="005C64CE"/>
    <w:rsid w:val="005D3485"/>
    <w:rsid w:val="005E0C74"/>
    <w:rsid w:val="005F5A12"/>
    <w:rsid w:val="00602C9F"/>
    <w:rsid w:val="006047A7"/>
    <w:rsid w:val="00610BEC"/>
    <w:rsid w:val="00621B20"/>
    <w:rsid w:val="00652BA5"/>
    <w:rsid w:val="006720F1"/>
    <w:rsid w:val="00680938"/>
    <w:rsid w:val="006922B4"/>
    <w:rsid w:val="006B085F"/>
    <w:rsid w:val="006D53EB"/>
    <w:rsid w:val="00712043"/>
    <w:rsid w:val="00736180"/>
    <w:rsid w:val="007532F5"/>
    <w:rsid w:val="00760B5D"/>
    <w:rsid w:val="00762245"/>
    <w:rsid w:val="007628C9"/>
    <w:rsid w:val="007665F2"/>
    <w:rsid w:val="0077026E"/>
    <w:rsid w:val="007E3C47"/>
    <w:rsid w:val="007F52CD"/>
    <w:rsid w:val="00820419"/>
    <w:rsid w:val="00845FAC"/>
    <w:rsid w:val="00855727"/>
    <w:rsid w:val="008630FB"/>
    <w:rsid w:val="00892E3C"/>
    <w:rsid w:val="00892FBD"/>
    <w:rsid w:val="00895BAF"/>
    <w:rsid w:val="008B5C0B"/>
    <w:rsid w:val="009210A7"/>
    <w:rsid w:val="0099573C"/>
    <w:rsid w:val="009A08EB"/>
    <w:rsid w:val="00A0164A"/>
    <w:rsid w:val="00A04111"/>
    <w:rsid w:val="00A13B2B"/>
    <w:rsid w:val="00A459DC"/>
    <w:rsid w:val="00A565CD"/>
    <w:rsid w:val="00A56A35"/>
    <w:rsid w:val="00A5789B"/>
    <w:rsid w:val="00A60931"/>
    <w:rsid w:val="00A612CA"/>
    <w:rsid w:val="00A643C2"/>
    <w:rsid w:val="00A76B43"/>
    <w:rsid w:val="00AD13D0"/>
    <w:rsid w:val="00AF4E4D"/>
    <w:rsid w:val="00B20D34"/>
    <w:rsid w:val="00B313F4"/>
    <w:rsid w:val="00B33032"/>
    <w:rsid w:val="00B40ADA"/>
    <w:rsid w:val="00B540D0"/>
    <w:rsid w:val="00B7239F"/>
    <w:rsid w:val="00B72F63"/>
    <w:rsid w:val="00B87E9A"/>
    <w:rsid w:val="00B93F2B"/>
    <w:rsid w:val="00B97BC9"/>
    <w:rsid w:val="00BA13D3"/>
    <w:rsid w:val="00BB3A15"/>
    <w:rsid w:val="00BB5109"/>
    <w:rsid w:val="00BB723F"/>
    <w:rsid w:val="00BF2A86"/>
    <w:rsid w:val="00C05171"/>
    <w:rsid w:val="00C16304"/>
    <w:rsid w:val="00C267A1"/>
    <w:rsid w:val="00C30969"/>
    <w:rsid w:val="00C515BE"/>
    <w:rsid w:val="00C64F85"/>
    <w:rsid w:val="00CC004B"/>
    <w:rsid w:val="00CC1DF2"/>
    <w:rsid w:val="00CD217A"/>
    <w:rsid w:val="00CD4F31"/>
    <w:rsid w:val="00CD6C46"/>
    <w:rsid w:val="00D3080E"/>
    <w:rsid w:val="00D35809"/>
    <w:rsid w:val="00D804C3"/>
    <w:rsid w:val="00DC167D"/>
    <w:rsid w:val="00DE20EC"/>
    <w:rsid w:val="00DE6969"/>
    <w:rsid w:val="00E11A16"/>
    <w:rsid w:val="00E27165"/>
    <w:rsid w:val="00E30DCA"/>
    <w:rsid w:val="00E43D8C"/>
    <w:rsid w:val="00E472D2"/>
    <w:rsid w:val="00E47C5E"/>
    <w:rsid w:val="00E62297"/>
    <w:rsid w:val="00E66CE1"/>
    <w:rsid w:val="00E85F4D"/>
    <w:rsid w:val="00EB4249"/>
    <w:rsid w:val="00EF2F8D"/>
    <w:rsid w:val="00F5012D"/>
    <w:rsid w:val="00F67C80"/>
    <w:rsid w:val="00F8755C"/>
    <w:rsid w:val="00FC4805"/>
    <w:rsid w:val="00FC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540D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A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A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A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C00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621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0C7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5E0C74"/>
    <w:rPr>
      <w:color w:val="0000FF"/>
      <w:u w:val="single"/>
    </w:rPr>
  </w:style>
  <w:style w:type="paragraph" w:customStyle="1" w:styleId="unformattext">
    <w:name w:val="unformattext"/>
    <w:basedOn w:val="a"/>
    <w:rsid w:val="00F8755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B540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B540D0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1456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5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456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56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2"/>
    <w:locked/>
    <w:rsid w:val="00E30DC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c"/>
    <w:rsid w:val="00E30DCA"/>
    <w:pPr>
      <w:widowControl w:val="0"/>
      <w:shd w:val="clear" w:color="auto" w:fill="FFFFFF"/>
      <w:spacing w:after="240" w:line="302" w:lineRule="exact"/>
      <w:ind w:hanging="360"/>
      <w:jc w:val="center"/>
    </w:pPr>
    <w:rPr>
      <w:sz w:val="25"/>
      <w:szCs w:val="25"/>
      <w:lang w:eastAsia="en-US"/>
    </w:rPr>
  </w:style>
  <w:style w:type="character" w:customStyle="1" w:styleId="FontStyle27">
    <w:name w:val="Font Style27"/>
    <w:basedOn w:val="a0"/>
    <w:uiPriority w:val="99"/>
    <w:rsid w:val="00E30DC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7B68B-B882-4067-804A-8573FF73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8</Pages>
  <Words>2952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29</cp:revision>
  <cp:lastPrinted>2020-11-26T10:05:00Z</cp:lastPrinted>
  <dcterms:created xsi:type="dcterms:W3CDTF">2019-11-06T02:37:00Z</dcterms:created>
  <dcterms:modified xsi:type="dcterms:W3CDTF">2023-09-25T07:26:00Z</dcterms:modified>
</cp:coreProperties>
</file>