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58" w:rsidRDefault="00E67D58" w:rsidP="00E67D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0A29F6" w:rsidRPr="0008655E" w:rsidTr="00C4532E">
        <w:tc>
          <w:tcPr>
            <w:tcW w:w="5778" w:type="dxa"/>
          </w:tcPr>
          <w:p w:rsidR="000A29F6" w:rsidRPr="0008655E" w:rsidRDefault="000A29F6" w:rsidP="00C4532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969" w:type="dxa"/>
          </w:tcPr>
          <w:p w:rsidR="000A29F6" w:rsidRDefault="000A29F6" w:rsidP="00C4532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pacing w:val="-2"/>
              </w:rPr>
              <w:t>2</w:t>
            </w: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0A29F6" w:rsidRPr="0008655E" w:rsidRDefault="000A29F6" w:rsidP="000A29F6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Положению о проведении рейтинга, утвержденного  приказом управления образования администрации Богучанского района т от 129.09.2022 №113-од</w:t>
            </w:r>
          </w:p>
        </w:tc>
      </w:tr>
    </w:tbl>
    <w:p w:rsidR="000A29F6" w:rsidRDefault="000A29F6" w:rsidP="000A29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29F6" w:rsidRPr="00AB6DB7" w:rsidRDefault="000A29F6" w:rsidP="000A29F6">
      <w:pPr>
        <w:ind w:firstLine="426"/>
        <w:jc w:val="center"/>
        <w:rPr>
          <w:b/>
          <w:bCs/>
          <w:i/>
          <w:spacing w:val="-2"/>
          <w:sz w:val="28"/>
          <w:szCs w:val="28"/>
          <w:u w:val="single"/>
        </w:rPr>
      </w:pPr>
      <w:r w:rsidRPr="00AB6DB7">
        <w:rPr>
          <w:b/>
          <w:bCs/>
          <w:i/>
          <w:spacing w:val="-2"/>
          <w:sz w:val="28"/>
          <w:szCs w:val="28"/>
          <w:u w:val="single"/>
        </w:rPr>
        <w:t>МЕХАНИЗМ ПОДВЕДЕНИЯ ИТОГОВ ДЛЯ ДОШКОЛ</w:t>
      </w:r>
      <w:r>
        <w:rPr>
          <w:b/>
          <w:bCs/>
          <w:i/>
          <w:spacing w:val="-2"/>
          <w:sz w:val="28"/>
          <w:szCs w:val="28"/>
          <w:u w:val="single"/>
        </w:rPr>
        <w:t>ЬНЫХ ОБРАЗОВАТЕЛЬНЫХ УЧРЕЖДЕНИЙ</w:t>
      </w:r>
    </w:p>
    <w:p w:rsidR="000A29F6" w:rsidRPr="00F363BB" w:rsidRDefault="000A29F6" w:rsidP="000A29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9F6" w:rsidRPr="00DC411D" w:rsidRDefault="000A29F6" w:rsidP="000A29F6">
      <w:pPr>
        <w:jc w:val="both"/>
        <w:rPr>
          <w:b/>
          <w:sz w:val="28"/>
          <w:szCs w:val="28"/>
        </w:rPr>
      </w:pPr>
      <w:r w:rsidRPr="00F363BB">
        <w:rPr>
          <w:b/>
          <w:sz w:val="28"/>
          <w:szCs w:val="28"/>
        </w:rPr>
        <w:t>1.Качество и общедоступность общего</w:t>
      </w:r>
      <w:r w:rsidRPr="00BF5CBE">
        <w:rPr>
          <w:b/>
          <w:sz w:val="28"/>
          <w:szCs w:val="28"/>
        </w:rPr>
        <w:t xml:space="preserve"> образования в учреждении</w:t>
      </w:r>
    </w:p>
    <w:tbl>
      <w:tblPr>
        <w:tblStyle w:val="aa"/>
        <w:tblW w:w="9747" w:type="dxa"/>
        <w:tblLayout w:type="fixed"/>
        <w:tblLook w:val="01E0"/>
      </w:tblPr>
      <w:tblGrid>
        <w:gridCol w:w="2660"/>
        <w:gridCol w:w="3969"/>
        <w:gridCol w:w="2268"/>
        <w:gridCol w:w="850"/>
      </w:tblGrid>
      <w:tr w:rsidR="000A29F6" w:rsidRPr="00AB6DB7" w:rsidTr="00C453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</w:pPr>
            <w:r w:rsidRPr="00AB6DB7"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</w:pPr>
            <w:r w:rsidRPr="00AB6DB7">
              <w:t>Количество</w:t>
            </w:r>
          </w:p>
          <w:p w:rsidR="000A29F6" w:rsidRPr="00AB6DB7" w:rsidRDefault="000A29F6" w:rsidP="00C4532E">
            <w:pPr>
              <w:jc w:val="center"/>
            </w:pPr>
            <w:r w:rsidRPr="00AB6DB7"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</w:pPr>
            <w:r w:rsidRPr="00AB6DB7">
              <w:t>Сумма</w:t>
            </w:r>
          </w:p>
          <w:p w:rsidR="000A29F6" w:rsidRPr="00AB6DB7" w:rsidRDefault="000A29F6" w:rsidP="00C4532E">
            <w:pPr>
              <w:jc w:val="center"/>
              <w:rPr>
                <w:b/>
              </w:rPr>
            </w:pPr>
            <w:r w:rsidRPr="00AB6DB7">
              <w:t>баллов</w:t>
            </w:r>
          </w:p>
        </w:tc>
      </w:tr>
      <w:tr w:rsidR="000A29F6" w:rsidRPr="00AB6DB7" w:rsidTr="00C4532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6F24E0" w:rsidRDefault="000A29F6" w:rsidP="00C4532E">
            <w:pPr>
              <w:rPr>
                <w:b/>
                <w:i/>
              </w:rPr>
            </w:pPr>
            <w:r w:rsidRPr="006F24E0">
              <w:rPr>
                <w:b/>
                <w:i/>
              </w:rPr>
              <w:t>Результаты выступлений</w:t>
            </w:r>
            <w:r>
              <w:rPr>
                <w:b/>
                <w:i/>
              </w:rPr>
              <w:t xml:space="preserve">   </w:t>
            </w:r>
            <w:r w:rsidRPr="006F24E0">
              <w:rPr>
                <w:b/>
                <w:i/>
              </w:rPr>
              <w:t>воспитанников</w:t>
            </w:r>
          </w:p>
        </w:tc>
      </w:tr>
      <w:tr w:rsidR="000A29F6" w:rsidRPr="00AB6DB7" w:rsidTr="00C4532E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t>1.1 количество победителей и призеров районного уровня</w:t>
            </w:r>
          </w:p>
          <w:p w:rsidR="000A29F6" w:rsidRPr="00AB6DB7" w:rsidRDefault="000A29F6" w:rsidP="00C4532E">
            <w:pPr>
              <w:jc w:val="both"/>
            </w:pPr>
          </w:p>
          <w:p w:rsidR="000A29F6" w:rsidRDefault="000A29F6" w:rsidP="00C4532E">
            <w:pPr>
              <w:jc w:val="both"/>
            </w:pPr>
          </w:p>
          <w:p w:rsidR="000A29F6" w:rsidRPr="00AB6DB7" w:rsidRDefault="000A29F6" w:rsidP="00C4532E">
            <w:pPr>
              <w:jc w:val="both"/>
            </w:pPr>
          </w:p>
          <w:p w:rsidR="000A29F6" w:rsidRPr="00AB6DB7" w:rsidRDefault="000A29F6" w:rsidP="00C4532E">
            <w:pPr>
              <w:jc w:val="both"/>
            </w:pPr>
            <w:r w:rsidRPr="00AB6DB7">
              <w:t>Участие воспитанников в конкурсах, фестивалях, турнирах районного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r w:rsidRPr="00AB6DB7">
              <w:t>победитель –</w:t>
            </w:r>
          </w:p>
          <w:p w:rsidR="000A29F6" w:rsidRPr="00AB6DB7" w:rsidRDefault="000A29F6" w:rsidP="00C4532E">
            <w:r w:rsidRPr="00AB6DB7">
              <w:t>3 балла;</w:t>
            </w:r>
          </w:p>
          <w:p w:rsidR="000A29F6" w:rsidRPr="00AB6DB7" w:rsidRDefault="000A29F6" w:rsidP="00C4532E">
            <w:r w:rsidRPr="00AB6DB7">
              <w:t>призер- 2 балла</w:t>
            </w:r>
          </w:p>
          <w:p w:rsidR="000A29F6" w:rsidRPr="00AB6DB7" w:rsidRDefault="000A29F6" w:rsidP="00C4532E"/>
          <w:p w:rsidR="000A29F6" w:rsidRPr="00AB6DB7" w:rsidRDefault="000A29F6" w:rsidP="00C4532E">
            <w:r w:rsidRPr="00AB6DB7">
              <w:t>2 балла – 10-15 % воспитанников</w:t>
            </w:r>
          </w:p>
          <w:p w:rsidR="000A29F6" w:rsidRPr="00AB6DB7" w:rsidRDefault="000A29F6" w:rsidP="00C4532E">
            <w:r w:rsidRPr="00AB6DB7">
              <w:t>3 балла – от 15 %</w:t>
            </w:r>
          </w:p>
          <w:p w:rsidR="000A29F6" w:rsidRPr="00AB6DB7" w:rsidRDefault="000A29F6" w:rsidP="00C4532E">
            <w:r w:rsidRPr="00AB6DB7">
              <w:t>5 баллов – от 40 %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  <w:rPr>
                <w:color w:val="FF0000"/>
              </w:rPr>
            </w:pPr>
          </w:p>
        </w:tc>
      </w:tr>
      <w:tr w:rsidR="000A29F6" w:rsidRPr="00AB6DB7" w:rsidTr="00C4532E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t>1.2 количество победителей и призеров регионального уровня, всероссийского уровня</w:t>
            </w:r>
          </w:p>
          <w:p w:rsidR="000A29F6" w:rsidRDefault="000A29F6" w:rsidP="00C4532E">
            <w:pPr>
              <w:jc w:val="both"/>
            </w:pPr>
          </w:p>
          <w:p w:rsidR="000A29F6" w:rsidRDefault="000A29F6" w:rsidP="00C4532E">
            <w:pPr>
              <w:jc w:val="both"/>
            </w:pPr>
          </w:p>
          <w:p w:rsidR="000A29F6" w:rsidRPr="00AB6DB7" w:rsidRDefault="000A29F6" w:rsidP="00C4532E">
            <w:pPr>
              <w:jc w:val="both"/>
            </w:pPr>
          </w:p>
          <w:p w:rsidR="000A29F6" w:rsidRPr="00AB6DB7" w:rsidRDefault="000A29F6" w:rsidP="00C4532E">
            <w:pPr>
              <w:jc w:val="both"/>
            </w:pPr>
            <w:r w:rsidRPr="00AB6DB7">
              <w:t>Участие  воспитанников в конкурсах, фестивалях, турнирах регионального уровня, всероссийского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r w:rsidRPr="00AB6DB7">
              <w:t>победитель –</w:t>
            </w:r>
          </w:p>
          <w:p w:rsidR="000A29F6" w:rsidRPr="00AB6DB7" w:rsidRDefault="000A29F6" w:rsidP="00C4532E">
            <w:r w:rsidRPr="00AB6DB7">
              <w:t>5 баллов;</w:t>
            </w:r>
          </w:p>
          <w:p w:rsidR="000A29F6" w:rsidRPr="00AB6DB7" w:rsidRDefault="000A29F6" w:rsidP="00C4532E">
            <w:r w:rsidRPr="00AB6DB7">
              <w:t>призер- 3 балла</w:t>
            </w:r>
          </w:p>
          <w:p w:rsidR="000A29F6" w:rsidRPr="00AB6DB7" w:rsidRDefault="000A29F6" w:rsidP="00C4532E"/>
          <w:p w:rsidR="000A29F6" w:rsidRPr="00AB6DB7" w:rsidRDefault="000A29F6" w:rsidP="00C4532E"/>
          <w:p w:rsidR="000A29F6" w:rsidRPr="00AB6DB7" w:rsidRDefault="000A29F6" w:rsidP="00C4532E">
            <w:r w:rsidRPr="00AB6DB7">
              <w:t>2 балла – 10-15 % воспитанников</w:t>
            </w:r>
          </w:p>
          <w:p w:rsidR="000A29F6" w:rsidRPr="00AB6DB7" w:rsidRDefault="000A29F6" w:rsidP="00C4532E">
            <w:r w:rsidRPr="00AB6DB7">
              <w:t>3 балла – от 15 %</w:t>
            </w:r>
          </w:p>
          <w:p w:rsidR="000A29F6" w:rsidRPr="00AB6DB7" w:rsidRDefault="000A29F6" w:rsidP="00C4532E">
            <w:r w:rsidRPr="00AB6DB7">
              <w:t>5 баллов – от 40 %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  <w:rPr>
                <w:color w:val="FF0000"/>
              </w:rPr>
            </w:pPr>
          </w:p>
        </w:tc>
      </w:tr>
      <w:tr w:rsidR="000A29F6" w:rsidRPr="00AB6DB7" w:rsidTr="00C4532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6F24E0" w:rsidRDefault="000A29F6" w:rsidP="00C4532E">
            <w:pPr>
              <w:rPr>
                <w:b/>
                <w:i/>
                <w:color w:val="FF0000"/>
              </w:rPr>
            </w:pPr>
            <w:r w:rsidRPr="006F24E0">
              <w:rPr>
                <w:b/>
                <w:i/>
              </w:rPr>
              <w:t>Организация проведения семинаров, совещаний, мастер-классов   по вопросам образования</w:t>
            </w:r>
          </w:p>
        </w:tc>
      </w:tr>
      <w:tr w:rsidR="000A29F6" w:rsidRPr="00AB6DB7" w:rsidTr="00C4532E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t>1.3 Проведенные мероприятия  районного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</w:pPr>
            <w:r w:rsidRPr="00AB6DB7">
              <w:t>1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  <w:rPr>
                <w:color w:val="FF0000"/>
              </w:rPr>
            </w:pPr>
          </w:p>
        </w:tc>
      </w:tr>
      <w:tr w:rsidR="000A29F6" w:rsidRPr="00AB6DB7" w:rsidTr="00C4532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6F24E0" w:rsidRDefault="000A29F6" w:rsidP="00C4532E">
            <w:pPr>
              <w:rPr>
                <w:b/>
                <w:i/>
                <w:color w:val="FF0000"/>
              </w:rPr>
            </w:pPr>
            <w:r w:rsidRPr="006F24E0">
              <w:rPr>
                <w:b/>
                <w:i/>
              </w:rPr>
              <w:t>Создание условий и реализация программ дополнительного образования</w:t>
            </w:r>
          </w:p>
        </w:tc>
      </w:tr>
      <w:tr w:rsidR="000A29F6" w:rsidRPr="00AB6DB7" w:rsidTr="00C4532E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t>1.4 Организация бесплатных образовательных услуг (клубы, студии, секции)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</w:pPr>
            <w:r w:rsidRPr="00AB6DB7"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  <w:rPr>
                <w:color w:val="FF0000"/>
              </w:rPr>
            </w:pPr>
          </w:p>
        </w:tc>
      </w:tr>
    </w:tbl>
    <w:p w:rsidR="000A29F6" w:rsidRDefault="000A29F6" w:rsidP="000A29F6">
      <w:pPr>
        <w:rPr>
          <w:b/>
          <w:color w:val="FF0000"/>
          <w:sz w:val="28"/>
          <w:szCs w:val="28"/>
        </w:rPr>
      </w:pPr>
    </w:p>
    <w:p w:rsidR="000A29F6" w:rsidRPr="00227F0C" w:rsidRDefault="000A29F6" w:rsidP="000A29F6">
      <w:pPr>
        <w:jc w:val="both"/>
        <w:rPr>
          <w:b/>
          <w:sz w:val="28"/>
          <w:szCs w:val="28"/>
        </w:rPr>
      </w:pPr>
      <w:r w:rsidRPr="00227F0C">
        <w:rPr>
          <w:b/>
          <w:sz w:val="28"/>
          <w:szCs w:val="28"/>
        </w:rPr>
        <w:t>2. Создание условий для осуществления учебно-воспитательного процесса</w:t>
      </w:r>
    </w:p>
    <w:tbl>
      <w:tblPr>
        <w:tblStyle w:val="aa"/>
        <w:tblW w:w="9747" w:type="dxa"/>
        <w:tblLayout w:type="fixed"/>
        <w:tblLook w:val="01E0"/>
      </w:tblPr>
      <w:tblGrid>
        <w:gridCol w:w="3794"/>
        <w:gridCol w:w="2835"/>
        <w:gridCol w:w="2126"/>
        <w:gridCol w:w="992"/>
      </w:tblGrid>
      <w:tr w:rsidR="000A29F6" w:rsidRPr="00AB6DB7" w:rsidTr="00C45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</w:pPr>
            <w:r w:rsidRPr="00AB6DB7"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</w:pPr>
            <w:r w:rsidRPr="00AB6DB7">
              <w:t>Количество</w:t>
            </w:r>
          </w:p>
          <w:p w:rsidR="000A29F6" w:rsidRPr="00AB6DB7" w:rsidRDefault="000A29F6" w:rsidP="00C4532E">
            <w:pPr>
              <w:jc w:val="center"/>
            </w:pPr>
            <w:r w:rsidRPr="00AB6DB7"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</w:pPr>
            <w:r w:rsidRPr="00AB6DB7">
              <w:t>Сумма</w:t>
            </w:r>
          </w:p>
          <w:p w:rsidR="000A29F6" w:rsidRPr="00AB6DB7" w:rsidRDefault="000A29F6" w:rsidP="00C4532E">
            <w:pPr>
              <w:jc w:val="center"/>
              <w:rPr>
                <w:b/>
              </w:rPr>
            </w:pPr>
            <w:r w:rsidRPr="00AB6DB7">
              <w:t>баллов</w:t>
            </w:r>
          </w:p>
        </w:tc>
      </w:tr>
      <w:tr w:rsidR="000A29F6" w:rsidRPr="00AB6DB7" w:rsidTr="00C45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t>Соответствие всем требованиям санитарных правил и норм. Обеспечение санитарно-гигиенических условий процесса обучения (температурный, световой режим, режим подачи питьевой воды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>
              <w:t>2</w:t>
            </w:r>
            <w:r w:rsidRPr="00AB6DB7">
              <w:t>.1. Отсутствие обоснованных предписаний контролирующих и надзорных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</w:pPr>
            <w:r w:rsidRPr="00AB6DB7">
              <w:t>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  <w:rPr>
                <w:b/>
                <w:color w:val="FF0000"/>
              </w:rPr>
            </w:pPr>
          </w:p>
        </w:tc>
      </w:tr>
      <w:tr w:rsidR="000A29F6" w:rsidRPr="00AB6DB7" w:rsidTr="00C45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t xml:space="preserve">Обеспечение выполнения требований пожарной, </w:t>
            </w:r>
            <w:proofErr w:type="spellStart"/>
            <w:r w:rsidRPr="00AB6DB7">
              <w:t>электробезопасности</w:t>
            </w:r>
            <w:proofErr w:type="spellEnd"/>
            <w:r w:rsidRPr="00AB6DB7">
              <w:t>,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t>2.2. Отсутствие обоснованных предписаний контролирующих и надзорных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</w:pPr>
          </w:p>
          <w:p w:rsidR="000A29F6" w:rsidRPr="00AB6DB7" w:rsidRDefault="000A29F6" w:rsidP="00C4532E">
            <w:pPr>
              <w:jc w:val="center"/>
            </w:pPr>
            <w:r w:rsidRPr="00AB6DB7">
              <w:t>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  <w:rPr>
                <w:b/>
                <w:color w:val="FF0000"/>
              </w:rPr>
            </w:pPr>
          </w:p>
        </w:tc>
      </w:tr>
      <w:tr w:rsidR="000A29F6" w:rsidRPr="00AB6DB7" w:rsidTr="00C45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t xml:space="preserve">Наличие достижений ДОУ по благоустройству в зимнее время  и озеленению территории, здания ДОУ </w:t>
            </w:r>
            <w:r w:rsidRPr="00AB6DB7">
              <w:lastRenderedPageBreak/>
              <w:t>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lastRenderedPageBreak/>
              <w:t>2.3. Победа в соответствующих районных конкурсах;</w:t>
            </w:r>
          </w:p>
          <w:p w:rsidR="000A29F6" w:rsidRPr="00AB6DB7" w:rsidRDefault="000A29F6" w:rsidP="00C4532E"/>
          <w:p w:rsidR="000A29F6" w:rsidRPr="00AB6DB7" w:rsidRDefault="000A29F6" w:rsidP="00C4532E"/>
          <w:p w:rsidR="000A29F6" w:rsidRPr="00AB6DB7" w:rsidRDefault="000A29F6" w:rsidP="00C4532E">
            <w:r w:rsidRPr="00AB6DB7">
              <w:t xml:space="preserve">региональных </w:t>
            </w:r>
            <w:proofErr w:type="gramStart"/>
            <w:r w:rsidRPr="00AB6DB7">
              <w:t>конкурсах</w:t>
            </w:r>
            <w:proofErr w:type="gramEnd"/>
            <w:r w:rsidRPr="00AB6DB7">
              <w:t>;</w:t>
            </w:r>
          </w:p>
          <w:p w:rsidR="000A29F6" w:rsidRPr="00AB6DB7" w:rsidRDefault="000A29F6" w:rsidP="00C4532E"/>
          <w:p w:rsidR="000A29F6" w:rsidRPr="00AB6DB7" w:rsidRDefault="000A29F6" w:rsidP="00C4532E"/>
          <w:p w:rsidR="000A29F6" w:rsidRPr="00AB6DB7" w:rsidRDefault="000A29F6" w:rsidP="00C4532E"/>
          <w:p w:rsidR="000A29F6" w:rsidRPr="00AB6DB7" w:rsidRDefault="000A29F6" w:rsidP="00C4532E">
            <w:r w:rsidRPr="00AB6DB7">
              <w:t xml:space="preserve">всероссийских </w:t>
            </w:r>
            <w:proofErr w:type="gramStart"/>
            <w:r w:rsidRPr="00AB6DB7">
              <w:t>конкурсах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lastRenderedPageBreak/>
              <w:t>победитель- 4 балла;</w:t>
            </w:r>
          </w:p>
          <w:p w:rsidR="000A29F6" w:rsidRPr="00AB6DB7" w:rsidRDefault="000A29F6" w:rsidP="00C4532E">
            <w:r w:rsidRPr="00AB6DB7">
              <w:t>призер- 3 балла;</w:t>
            </w:r>
          </w:p>
          <w:p w:rsidR="000A29F6" w:rsidRPr="00AB6DB7" w:rsidRDefault="000A29F6" w:rsidP="00C4532E">
            <w:r w:rsidRPr="00AB6DB7">
              <w:lastRenderedPageBreak/>
              <w:t>участник-  1 балл;</w:t>
            </w:r>
          </w:p>
          <w:p w:rsidR="000A29F6" w:rsidRPr="00AB6DB7" w:rsidRDefault="000A29F6" w:rsidP="00C4532E"/>
          <w:p w:rsidR="000A29F6" w:rsidRPr="00AB6DB7" w:rsidRDefault="000A29F6" w:rsidP="00C4532E">
            <w:r w:rsidRPr="00AB6DB7">
              <w:t>победитель- 5 баллов; призер – 3;</w:t>
            </w:r>
          </w:p>
          <w:p w:rsidR="000A29F6" w:rsidRPr="00AB6DB7" w:rsidRDefault="000A29F6" w:rsidP="00C4532E">
            <w:r w:rsidRPr="00AB6DB7">
              <w:t>участник- 2 балла;</w:t>
            </w:r>
          </w:p>
          <w:p w:rsidR="000A29F6" w:rsidRPr="00AB6DB7" w:rsidRDefault="000A29F6" w:rsidP="00C4532E"/>
          <w:p w:rsidR="000A29F6" w:rsidRPr="00AB6DB7" w:rsidRDefault="000A29F6" w:rsidP="00C4532E">
            <w:r w:rsidRPr="00AB6DB7">
              <w:t>победитель- 10 баллов;</w:t>
            </w:r>
          </w:p>
          <w:p w:rsidR="000A29F6" w:rsidRPr="00AB6DB7" w:rsidRDefault="000A29F6" w:rsidP="00C4532E">
            <w:r w:rsidRPr="00AB6DB7">
              <w:t xml:space="preserve">призер-7 баллов; </w:t>
            </w:r>
          </w:p>
          <w:p w:rsidR="000A29F6" w:rsidRPr="00AB6DB7" w:rsidRDefault="000A29F6" w:rsidP="00C4532E">
            <w:r w:rsidRPr="00AB6DB7">
              <w:t>участник –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  <w:rPr>
                <w:b/>
                <w:color w:val="FF0000"/>
              </w:rPr>
            </w:pPr>
          </w:p>
        </w:tc>
      </w:tr>
      <w:tr w:rsidR="000A29F6" w:rsidRPr="00AB6DB7" w:rsidTr="00C45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lastRenderedPageBreak/>
              <w:t>Муниципальный фестиваль педагогов «Педагогические изюминки»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t>2.5 Наличие педагогов - победителей и призеров профессиональных конкурсов на районном уровне «Педагогические изюминки»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r w:rsidRPr="00AB6DB7">
              <w:t>5 баллов-1место;</w:t>
            </w:r>
          </w:p>
          <w:p w:rsidR="000A29F6" w:rsidRPr="00AB6DB7" w:rsidRDefault="000A29F6" w:rsidP="00C4532E">
            <w:r w:rsidRPr="00AB6DB7">
              <w:t xml:space="preserve">4 баллов- 2 место </w:t>
            </w:r>
          </w:p>
          <w:p w:rsidR="000A29F6" w:rsidRPr="00AB6DB7" w:rsidRDefault="000A29F6" w:rsidP="00C4532E">
            <w:r w:rsidRPr="00AB6DB7">
              <w:t>2 балла -3 место;</w:t>
            </w:r>
          </w:p>
          <w:p w:rsidR="000A29F6" w:rsidRPr="00AB6DB7" w:rsidRDefault="000A29F6" w:rsidP="00C4532E">
            <w:r w:rsidRPr="00AB6DB7">
              <w:t xml:space="preserve"> </w:t>
            </w:r>
          </w:p>
          <w:p w:rsidR="000A29F6" w:rsidRPr="00AB6DB7" w:rsidRDefault="000A29F6" w:rsidP="00C4532E">
            <w:r w:rsidRPr="00AB6DB7">
              <w:t>1 балл –  участие.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  <w:rPr>
                <w:b/>
                <w:color w:val="FF0000"/>
              </w:rPr>
            </w:pPr>
          </w:p>
        </w:tc>
      </w:tr>
      <w:tr w:rsidR="000A29F6" w:rsidRPr="00AB6DB7" w:rsidTr="00C45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t>Конкурс «Воспитатель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both"/>
            </w:pPr>
            <w:r w:rsidRPr="00AB6DB7">
              <w:t>2.6. Наличие педагогов победителей и призеров профессионального конкурса «Воспитатель года»</w:t>
            </w:r>
          </w:p>
          <w:p w:rsidR="000A29F6" w:rsidRPr="00AB6DB7" w:rsidRDefault="000A29F6" w:rsidP="00C4532E"/>
          <w:p w:rsidR="000A29F6" w:rsidRPr="00AB6DB7" w:rsidRDefault="000A29F6" w:rsidP="00C4532E">
            <w:r w:rsidRPr="00AB6DB7">
              <w:t>Региональный конкурс</w:t>
            </w:r>
          </w:p>
          <w:p w:rsidR="000A29F6" w:rsidRPr="00AB6DB7" w:rsidRDefault="000A29F6" w:rsidP="00C4532E"/>
          <w:p w:rsidR="000A29F6" w:rsidRPr="00AB6DB7" w:rsidRDefault="000A29F6" w:rsidP="00C4532E"/>
          <w:p w:rsidR="000A29F6" w:rsidRPr="00AB6DB7" w:rsidRDefault="000A29F6" w:rsidP="00C4532E"/>
          <w:p w:rsidR="000A29F6" w:rsidRPr="00AB6DB7" w:rsidRDefault="000A29F6" w:rsidP="00C4532E">
            <w:r w:rsidRPr="00AB6DB7">
              <w:t>Всероссийский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r w:rsidRPr="00AB6DB7">
              <w:t>победитель -5 баллов;</w:t>
            </w:r>
          </w:p>
          <w:p w:rsidR="000A29F6" w:rsidRPr="00AB6DB7" w:rsidRDefault="000A29F6" w:rsidP="00C4532E">
            <w:r w:rsidRPr="00AB6DB7">
              <w:t>призер- 3 баллов;</w:t>
            </w:r>
          </w:p>
          <w:p w:rsidR="000A29F6" w:rsidRPr="00AB6DB7" w:rsidRDefault="000A29F6" w:rsidP="00C4532E">
            <w:r w:rsidRPr="00AB6DB7">
              <w:t>участие – 1 балл</w:t>
            </w:r>
          </w:p>
          <w:p w:rsidR="000A29F6" w:rsidRPr="00AB6DB7" w:rsidRDefault="000A29F6" w:rsidP="00C4532E"/>
          <w:p w:rsidR="000A29F6" w:rsidRPr="00AB6DB7" w:rsidRDefault="000A29F6" w:rsidP="00C4532E"/>
          <w:p w:rsidR="000A29F6" w:rsidRPr="00AB6DB7" w:rsidRDefault="000A29F6" w:rsidP="00C4532E"/>
          <w:p w:rsidR="000A29F6" w:rsidRPr="00AB6DB7" w:rsidRDefault="000A29F6" w:rsidP="00C4532E">
            <w:r w:rsidRPr="00AB6DB7">
              <w:t>победитель -7 баллов;</w:t>
            </w:r>
          </w:p>
          <w:p w:rsidR="000A29F6" w:rsidRPr="00AB6DB7" w:rsidRDefault="000A29F6" w:rsidP="00C4532E">
            <w:r w:rsidRPr="00AB6DB7">
              <w:t>призер- 5 баллов;</w:t>
            </w:r>
          </w:p>
          <w:p w:rsidR="000A29F6" w:rsidRPr="00AB6DB7" w:rsidRDefault="000A29F6" w:rsidP="00C4532E">
            <w:r w:rsidRPr="00AB6DB7">
              <w:t>участие – 3 балла</w:t>
            </w:r>
          </w:p>
          <w:p w:rsidR="000A29F6" w:rsidRPr="00AB6DB7" w:rsidRDefault="000A29F6" w:rsidP="00C4532E"/>
          <w:p w:rsidR="000A29F6" w:rsidRPr="00AB6DB7" w:rsidRDefault="000A29F6" w:rsidP="00C4532E">
            <w:r w:rsidRPr="00AB6DB7">
              <w:t>победитель  -10 баллов;</w:t>
            </w:r>
          </w:p>
          <w:p w:rsidR="000A29F6" w:rsidRPr="00AB6DB7" w:rsidRDefault="000A29F6" w:rsidP="00C4532E">
            <w:r w:rsidRPr="00AB6DB7">
              <w:t>призер- 7 баллов;</w:t>
            </w:r>
          </w:p>
          <w:p w:rsidR="000A29F6" w:rsidRPr="00AB6DB7" w:rsidRDefault="000A29F6" w:rsidP="00C4532E">
            <w:r w:rsidRPr="00AB6DB7">
              <w:t>участие –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AB6DB7" w:rsidRDefault="000A29F6" w:rsidP="00C4532E">
            <w:pPr>
              <w:jc w:val="center"/>
              <w:rPr>
                <w:b/>
                <w:color w:val="FF0000"/>
              </w:rPr>
            </w:pPr>
          </w:p>
        </w:tc>
      </w:tr>
    </w:tbl>
    <w:p w:rsidR="000A29F6" w:rsidRPr="00227F0C" w:rsidRDefault="000A29F6" w:rsidP="000A29F6">
      <w:pPr>
        <w:jc w:val="both"/>
        <w:rPr>
          <w:b/>
          <w:sz w:val="28"/>
          <w:szCs w:val="28"/>
        </w:rPr>
      </w:pPr>
      <w:r w:rsidRPr="00AB6DB7">
        <w:rPr>
          <w:b/>
          <w:i/>
          <w:sz w:val="28"/>
          <w:szCs w:val="28"/>
        </w:rPr>
        <w:t>Примечание:</w:t>
      </w:r>
      <w:r w:rsidRPr="00227F0C">
        <w:rPr>
          <w:sz w:val="28"/>
          <w:szCs w:val="28"/>
        </w:rPr>
        <w:t xml:space="preserve"> Итоги по конкурсам подводятся только по наличию подтверждающих документов (копии грамот, дипломов, сертификатов и т.д.).</w:t>
      </w:r>
    </w:p>
    <w:p w:rsidR="000A29F6" w:rsidRPr="00227F0C" w:rsidRDefault="000A29F6" w:rsidP="000A29F6">
      <w:pPr>
        <w:jc w:val="center"/>
        <w:rPr>
          <w:b/>
          <w:color w:val="FF0000"/>
          <w:sz w:val="28"/>
          <w:szCs w:val="28"/>
        </w:rPr>
      </w:pPr>
    </w:p>
    <w:p w:rsidR="000A29F6" w:rsidRPr="00227F0C" w:rsidRDefault="000A29F6" w:rsidP="000A29F6">
      <w:pPr>
        <w:jc w:val="both"/>
        <w:rPr>
          <w:b/>
          <w:sz w:val="28"/>
          <w:szCs w:val="28"/>
        </w:rPr>
      </w:pPr>
      <w:r w:rsidRPr="00227F0C">
        <w:rPr>
          <w:b/>
          <w:sz w:val="28"/>
          <w:szCs w:val="28"/>
        </w:rPr>
        <w:t>3. Социальные критерии</w:t>
      </w:r>
    </w:p>
    <w:tbl>
      <w:tblPr>
        <w:tblStyle w:val="aa"/>
        <w:tblW w:w="9747" w:type="dxa"/>
        <w:tblLook w:val="01E0"/>
      </w:tblPr>
      <w:tblGrid>
        <w:gridCol w:w="6629"/>
        <w:gridCol w:w="1842"/>
        <w:gridCol w:w="1276"/>
      </w:tblGrid>
      <w:tr w:rsidR="000A29F6" w:rsidRPr="00BB3ADB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BB3ADB" w:rsidRDefault="000A29F6" w:rsidP="00C4532E">
            <w:pPr>
              <w:ind w:left="-108"/>
              <w:jc w:val="both"/>
            </w:pPr>
            <w:r w:rsidRPr="00BB3ADB">
              <w:t>Критерии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BB3ADB" w:rsidRDefault="000A29F6" w:rsidP="00C4532E">
            <w:pPr>
              <w:ind w:left="-108"/>
              <w:jc w:val="center"/>
            </w:pPr>
            <w:r w:rsidRPr="00BB3ADB"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BB3ADB" w:rsidRDefault="000A29F6" w:rsidP="00C4532E">
            <w:pPr>
              <w:ind w:left="-108"/>
              <w:jc w:val="center"/>
            </w:pPr>
            <w:r w:rsidRPr="00BB3ADB">
              <w:t>Сумма  баллов</w:t>
            </w:r>
          </w:p>
        </w:tc>
      </w:tr>
      <w:tr w:rsidR="000A29F6" w:rsidRPr="00BB3ADB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BB3ADB" w:rsidRDefault="000A29F6" w:rsidP="00C4532E">
            <w:pPr>
              <w:ind w:left="-108"/>
              <w:jc w:val="both"/>
              <w:rPr>
                <w:b/>
              </w:rPr>
            </w:pPr>
            <w:r w:rsidRPr="00BB3ADB">
              <w:rPr>
                <w:b/>
                <w:i/>
              </w:rPr>
              <w:t>Работа с воспитанниками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BB3ADB" w:rsidRDefault="000A29F6" w:rsidP="00C4532E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BB3ADB" w:rsidRDefault="000A29F6" w:rsidP="00C4532E">
            <w:pPr>
              <w:ind w:left="-108"/>
              <w:jc w:val="center"/>
            </w:pPr>
          </w:p>
        </w:tc>
      </w:tr>
      <w:tr w:rsidR="000A29F6" w:rsidRPr="0096411C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both"/>
            </w:pPr>
            <w:r w:rsidRPr="0096411C">
              <w:t>3.1 Посещаемость детьми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center"/>
            </w:pPr>
            <w:r w:rsidRPr="0096411C">
              <w:t>70% и выше</w:t>
            </w:r>
          </w:p>
          <w:p w:rsidR="000A29F6" w:rsidRPr="0096411C" w:rsidRDefault="000A29F6" w:rsidP="00C4532E">
            <w:pPr>
              <w:ind w:left="-108"/>
              <w:jc w:val="center"/>
            </w:pPr>
            <w:r w:rsidRPr="0096411C"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center"/>
              <w:rPr>
                <w:b/>
              </w:rPr>
            </w:pPr>
          </w:p>
        </w:tc>
      </w:tr>
      <w:tr w:rsidR="000A29F6" w:rsidRPr="0096411C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both"/>
            </w:pPr>
            <w:r w:rsidRPr="0096411C">
              <w:t>3.2 Наличие договоров о сотрудничестве (межведомственное)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center"/>
            </w:pPr>
          </w:p>
          <w:p w:rsidR="000A29F6" w:rsidRPr="0096411C" w:rsidRDefault="000A29F6" w:rsidP="00C4532E">
            <w:pPr>
              <w:ind w:left="-108"/>
              <w:jc w:val="center"/>
            </w:pPr>
            <w:r w:rsidRPr="0096411C"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0A29F6" w:rsidRPr="0096411C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both"/>
            </w:pPr>
            <w:r w:rsidRPr="0096411C">
              <w:t>3.3 Наличие публикаций, видеосюжетов о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center"/>
            </w:pPr>
            <w:r w:rsidRPr="0096411C"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0A29F6" w:rsidRPr="0096411C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both"/>
            </w:pPr>
            <w:r w:rsidRPr="0096411C">
              <w:t>3.4 Наличие в ДОУ действенных органов самоуправления (попечительский совет, Совет ДОУ, родительский комитет)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center"/>
            </w:pPr>
          </w:p>
          <w:p w:rsidR="000A29F6" w:rsidRPr="0096411C" w:rsidRDefault="000A29F6" w:rsidP="00C4532E">
            <w:pPr>
              <w:ind w:left="-108"/>
              <w:jc w:val="center"/>
            </w:pPr>
            <w:r w:rsidRPr="0096411C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0A29F6" w:rsidRPr="0096411C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both"/>
            </w:pPr>
            <w:r w:rsidRPr="0096411C">
              <w:t>3.5 Отсутствие жалоб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center"/>
            </w:pPr>
            <w:r w:rsidRPr="0096411C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0A29F6" w:rsidRPr="0096411C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both"/>
            </w:pPr>
            <w:r w:rsidRPr="0096411C">
              <w:t xml:space="preserve">3.6 Укрепление материально-технической базы ДОУ за счет </w:t>
            </w:r>
            <w:hyperlink r:id="rId8" w:tooltip="Внебюджетные средства" w:history="1">
              <w:r w:rsidRPr="0096411C">
                <w:rPr>
                  <w:rStyle w:val="ad"/>
                  <w:color w:val="auto"/>
                  <w:u w:val="none"/>
                </w:rPr>
                <w:t>внебюджетных средств</w:t>
              </w:r>
            </w:hyperlink>
            <w:r w:rsidRPr="0096411C">
              <w:t xml:space="preserve"> и спонсорской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center"/>
            </w:pPr>
            <w:r w:rsidRPr="0096411C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ind w:left="-108"/>
              <w:jc w:val="center"/>
              <w:rPr>
                <w:b/>
                <w:color w:val="FF0000"/>
              </w:rPr>
            </w:pPr>
          </w:p>
        </w:tc>
      </w:tr>
    </w:tbl>
    <w:p w:rsidR="000A29F6" w:rsidRPr="00227F0C" w:rsidRDefault="000A29F6" w:rsidP="000A29F6">
      <w:pPr>
        <w:jc w:val="center"/>
        <w:rPr>
          <w:b/>
          <w:color w:val="FF0000"/>
          <w:sz w:val="28"/>
          <w:szCs w:val="28"/>
        </w:rPr>
      </w:pPr>
    </w:p>
    <w:p w:rsidR="000A29F6" w:rsidRPr="00227F0C" w:rsidRDefault="000A29F6" w:rsidP="000A29F6">
      <w:pPr>
        <w:jc w:val="both"/>
        <w:rPr>
          <w:b/>
          <w:sz w:val="28"/>
          <w:szCs w:val="28"/>
        </w:rPr>
      </w:pPr>
      <w:r w:rsidRPr="00227F0C">
        <w:rPr>
          <w:b/>
          <w:sz w:val="28"/>
          <w:szCs w:val="28"/>
        </w:rPr>
        <w:t>4. Сохранение здоровья воспитанников</w:t>
      </w:r>
    </w:p>
    <w:tbl>
      <w:tblPr>
        <w:tblStyle w:val="aa"/>
        <w:tblW w:w="9747" w:type="dxa"/>
        <w:tblLook w:val="01E0"/>
      </w:tblPr>
      <w:tblGrid>
        <w:gridCol w:w="6629"/>
        <w:gridCol w:w="1984"/>
        <w:gridCol w:w="1134"/>
      </w:tblGrid>
      <w:tr w:rsidR="000A29F6" w:rsidRPr="00BB3ADB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6" w:rsidRPr="00BB3ADB" w:rsidRDefault="000A29F6" w:rsidP="00C4532E">
            <w:pPr>
              <w:jc w:val="both"/>
            </w:pPr>
            <w:r w:rsidRPr="00BB3ADB"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6" w:rsidRPr="00BB3ADB" w:rsidRDefault="000A29F6" w:rsidP="00C4532E">
            <w:pPr>
              <w:jc w:val="center"/>
            </w:pPr>
            <w:r w:rsidRPr="00BB3ADB"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BB3ADB" w:rsidRDefault="000A29F6" w:rsidP="00C4532E">
            <w:pPr>
              <w:jc w:val="center"/>
            </w:pPr>
            <w:r w:rsidRPr="00BB3ADB">
              <w:t>Сумма  баллов</w:t>
            </w:r>
          </w:p>
        </w:tc>
      </w:tr>
      <w:tr w:rsidR="000A29F6" w:rsidRPr="0096411C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6" w:rsidRPr="0096411C" w:rsidRDefault="000A29F6" w:rsidP="00C4532E">
            <w:pPr>
              <w:jc w:val="both"/>
              <w:rPr>
                <w:b/>
                <w:i/>
              </w:rPr>
            </w:pPr>
            <w:r w:rsidRPr="0096411C">
              <w:rPr>
                <w:b/>
                <w:i/>
              </w:rPr>
              <w:t>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6" w:rsidRPr="0096411C" w:rsidRDefault="000A29F6" w:rsidP="00C453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jc w:val="center"/>
              <w:rPr>
                <w:b/>
              </w:rPr>
            </w:pPr>
          </w:p>
        </w:tc>
      </w:tr>
      <w:tr w:rsidR="000A29F6" w:rsidRPr="0096411C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6" w:rsidRPr="0096411C" w:rsidRDefault="000A29F6" w:rsidP="00C4532E">
            <w:pPr>
              <w:jc w:val="both"/>
            </w:pPr>
            <w:r w:rsidRPr="0096411C">
              <w:t>4.1 Внедрение витаминизации 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6" w:rsidRPr="0096411C" w:rsidRDefault="000A29F6" w:rsidP="00C4532E">
            <w:pPr>
              <w:jc w:val="center"/>
            </w:pPr>
            <w:r w:rsidRPr="0096411C">
              <w:t>1балл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jc w:val="center"/>
              <w:rPr>
                <w:b/>
              </w:rPr>
            </w:pPr>
          </w:p>
        </w:tc>
      </w:tr>
      <w:tr w:rsidR="000A29F6" w:rsidRPr="0096411C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6" w:rsidRPr="0096411C" w:rsidRDefault="000A29F6" w:rsidP="00C4532E">
            <w:pPr>
              <w:jc w:val="both"/>
            </w:pPr>
            <w:r w:rsidRPr="0096411C">
              <w:t>4.2 Отсутствие случаев травматизма и происшествий с воспитанниками, связанных с нарушением технических и санитарно-гигиенических норм, во время учебного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jc w:val="center"/>
            </w:pPr>
          </w:p>
          <w:p w:rsidR="000A29F6" w:rsidRPr="0096411C" w:rsidRDefault="000A29F6" w:rsidP="00C4532E">
            <w:pPr>
              <w:jc w:val="center"/>
            </w:pPr>
            <w:r w:rsidRPr="0096411C">
              <w:t>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jc w:val="center"/>
              <w:rPr>
                <w:b/>
              </w:rPr>
            </w:pPr>
          </w:p>
        </w:tc>
      </w:tr>
      <w:tr w:rsidR="000A29F6" w:rsidRPr="0096411C" w:rsidTr="00C4532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6" w:rsidRPr="0096411C" w:rsidRDefault="000A29F6" w:rsidP="00C4532E">
            <w:pPr>
              <w:rPr>
                <w:b/>
                <w:i/>
              </w:rPr>
            </w:pPr>
            <w:r w:rsidRPr="0096411C">
              <w:rPr>
                <w:b/>
                <w:i/>
              </w:rPr>
              <w:lastRenderedPageBreak/>
              <w:t>Стабильность физического и психического здоровья воспитанников (по результатам мониторинга)</w:t>
            </w:r>
          </w:p>
        </w:tc>
      </w:tr>
      <w:tr w:rsidR="000A29F6" w:rsidRPr="0096411C" w:rsidTr="00C453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F6" w:rsidRPr="0096411C" w:rsidRDefault="000A29F6" w:rsidP="00C4532E">
            <w:pPr>
              <w:jc w:val="both"/>
            </w:pPr>
            <w:r w:rsidRPr="0096411C">
              <w:t>4.3. Заболеваемость за прошедший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jc w:val="center"/>
            </w:pPr>
            <w:r w:rsidRPr="0096411C">
              <w:t xml:space="preserve">0-5 дней-3 балла;  </w:t>
            </w:r>
          </w:p>
          <w:p w:rsidR="000A29F6" w:rsidRPr="0096411C" w:rsidRDefault="000A29F6" w:rsidP="00C4532E">
            <w:pPr>
              <w:jc w:val="center"/>
            </w:pPr>
            <w:r w:rsidRPr="0096411C">
              <w:t xml:space="preserve">6-9 дней-2 балла;  </w:t>
            </w:r>
          </w:p>
          <w:p w:rsidR="000A29F6" w:rsidRPr="0096411C" w:rsidRDefault="000A29F6" w:rsidP="00C4532E">
            <w:pPr>
              <w:jc w:val="center"/>
            </w:pPr>
            <w:r w:rsidRPr="0096411C">
              <w:t xml:space="preserve">10-12дней-1 балл; </w:t>
            </w:r>
          </w:p>
          <w:p w:rsidR="000A29F6" w:rsidRPr="0096411C" w:rsidRDefault="000A29F6" w:rsidP="00C4532E">
            <w:pPr>
              <w:jc w:val="center"/>
            </w:pPr>
            <w:r w:rsidRPr="0096411C">
              <w:t>от 13 дней-0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F6" w:rsidRPr="0096411C" w:rsidRDefault="000A29F6" w:rsidP="00C4532E">
            <w:pPr>
              <w:jc w:val="center"/>
              <w:rPr>
                <w:b/>
              </w:rPr>
            </w:pPr>
          </w:p>
        </w:tc>
      </w:tr>
    </w:tbl>
    <w:p w:rsidR="003A718D" w:rsidRDefault="003A718D" w:rsidP="003A718D">
      <w:pPr>
        <w:jc w:val="center"/>
        <w:rPr>
          <w:b/>
          <w:color w:val="FF0000"/>
          <w:sz w:val="28"/>
          <w:szCs w:val="28"/>
        </w:rPr>
      </w:pPr>
    </w:p>
    <w:sectPr w:rsidR="003A718D" w:rsidSect="004E0AF4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90" w:rsidRDefault="00443990" w:rsidP="00E67D58">
      <w:r>
        <w:separator/>
      </w:r>
    </w:p>
  </w:endnote>
  <w:endnote w:type="continuationSeparator" w:id="0">
    <w:p w:rsidR="00443990" w:rsidRDefault="00443990" w:rsidP="00E6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90" w:rsidRDefault="00443990" w:rsidP="00E67D58">
      <w:r>
        <w:separator/>
      </w:r>
    </w:p>
  </w:footnote>
  <w:footnote w:type="continuationSeparator" w:id="0">
    <w:p w:rsidR="00443990" w:rsidRDefault="00443990" w:rsidP="00E67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B58"/>
    <w:multiLevelType w:val="hybridMultilevel"/>
    <w:tmpl w:val="DADEFA18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DE2767"/>
    <w:multiLevelType w:val="multilevel"/>
    <w:tmpl w:val="35B2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AF32D8"/>
    <w:multiLevelType w:val="hybridMultilevel"/>
    <w:tmpl w:val="6EB69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46DA2"/>
    <w:multiLevelType w:val="hybridMultilevel"/>
    <w:tmpl w:val="90F2FEE8"/>
    <w:lvl w:ilvl="0" w:tplc="90546F2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694CDF"/>
    <w:multiLevelType w:val="multilevel"/>
    <w:tmpl w:val="E5DE09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962CFB"/>
    <w:multiLevelType w:val="multilevel"/>
    <w:tmpl w:val="BE0201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07A5753"/>
    <w:multiLevelType w:val="hybridMultilevel"/>
    <w:tmpl w:val="F482A52E"/>
    <w:lvl w:ilvl="0" w:tplc="217A9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0162D7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C491E"/>
    <w:multiLevelType w:val="multilevel"/>
    <w:tmpl w:val="E38637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AC623AE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10711"/>
    <w:multiLevelType w:val="hybridMultilevel"/>
    <w:tmpl w:val="0D446F20"/>
    <w:lvl w:ilvl="0" w:tplc="CDEA0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435D6"/>
    <w:multiLevelType w:val="multilevel"/>
    <w:tmpl w:val="E4EAA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74F11E0D"/>
    <w:multiLevelType w:val="hybridMultilevel"/>
    <w:tmpl w:val="AF2C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121FB"/>
    <w:multiLevelType w:val="hybridMultilevel"/>
    <w:tmpl w:val="638EC93C"/>
    <w:lvl w:ilvl="0" w:tplc="BBDC6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B7"/>
    <w:rsid w:val="00010521"/>
    <w:rsid w:val="000154B7"/>
    <w:rsid w:val="00015B4A"/>
    <w:rsid w:val="000240F2"/>
    <w:rsid w:val="0002704F"/>
    <w:rsid w:val="000479F7"/>
    <w:rsid w:val="00094E5C"/>
    <w:rsid w:val="000967F2"/>
    <w:rsid w:val="000A29F6"/>
    <w:rsid w:val="000A6500"/>
    <w:rsid w:val="000B0543"/>
    <w:rsid w:val="000C1E88"/>
    <w:rsid w:val="000D0AC6"/>
    <w:rsid w:val="00105901"/>
    <w:rsid w:val="00111128"/>
    <w:rsid w:val="00115B27"/>
    <w:rsid w:val="001437B2"/>
    <w:rsid w:val="0014384D"/>
    <w:rsid w:val="00161131"/>
    <w:rsid w:val="001612CA"/>
    <w:rsid w:val="001708C8"/>
    <w:rsid w:val="00181F77"/>
    <w:rsid w:val="00195558"/>
    <w:rsid w:val="00195B84"/>
    <w:rsid w:val="001A0243"/>
    <w:rsid w:val="001B31B9"/>
    <w:rsid w:val="001E6614"/>
    <w:rsid w:val="001F3360"/>
    <w:rsid w:val="001F3A13"/>
    <w:rsid w:val="001F6BBC"/>
    <w:rsid w:val="00225A1A"/>
    <w:rsid w:val="00225B89"/>
    <w:rsid w:val="00227F0C"/>
    <w:rsid w:val="00236FD9"/>
    <w:rsid w:val="00245ECA"/>
    <w:rsid w:val="002550D2"/>
    <w:rsid w:val="00263BA2"/>
    <w:rsid w:val="00272F91"/>
    <w:rsid w:val="002A18AC"/>
    <w:rsid w:val="002A7C25"/>
    <w:rsid w:val="002D11DF"/>
    <w:rsid w:val="002D4B3E"/>
    <w:rsid w:val="002D725A"/>
    <w:rsid w:val="002E13B6"/>
    <w:rsid w:val="002E4FF3"/>
    <w:rsid w:val="002E6CC0"/>
    <w:rsid w:val="002F46F0"/>
    <w:rsid w:val="002F4EE5"/>
    <w:rsid w:val="00322135"/>
    <w:rsid w:val="00355AD1"/>
    <w:rsid w:val="003612AF"/>
    <w:rsid w:val="003678E4"/>
    <w:rsid w:val="00376599"/>
    <w:rsid w:val="003939FA"/>
    <w:rsid w:val="00395406"/>
    <w:rsid w:val="00395A84"/>
    <w:rsid w:val="003A1EE1"/>
    <w:rsid w:val="003A6EE7"/>
    <w:rsid w:val="003A718D"/>
    <w:rsid w:val="003D3DD2"/>
    <w:rsid w:val="003F529B"/>
    <w:rsid w:val="003F5E1A"/>
    <w:rsid w:val="00411390"/>
    <w:rsid w:val="00414F27"/>
    <w:rsid w:val="00420F2A"/>
    <w:rsid w:val="004228BC"/>
    <w:rsid w:val="00443990"/>
    <w:rsid w:val="00446545"/>
    <w:rsid w:val="0045402F"/>
    <w:rsid w:val="004846E5"/>
    <w:rsid w:val="00486148"/>
    <w:rsid w:val="0048704A"/>
    <w:rsid w:val="00495B49"/>
    <w:rsid w:val="004A7A12"/>
    <w:rsid w:val="004B0BC2"/>
    <w:rsid w:val="004B246F"/>
    <w:rsid w:val="004C5E07"/>
    <w:rsid w:val="004C7EA8"/>
    <w:rsid w:val="004E0AF4"/>
    <w:rsid w:val="004F13F3"/>
    <w:rsid w:val="005233FB"/>
    <w:rsid w:val="00525C60"/>
    <w:rsid w:val="00535D6E"/>
    <w:rsid w:val="0053653B"/>
    <w:rsid w:val="00550C8D"/>
    <w:rsid w:val="005529B4"/>
    <w:rsid w:val="00554183"/>
    <w:rsid w:val="00583EE2"/>
    <w:rsid w:val="005900D1"/>
    <w:rsid w:val="0059184C"/>
    <w:rsid w:val="00591AC0"/>
    <w:rsid w:val="00594F9F"/>
    <w:rsid w:val="00596F85"/>
    <w:rsid w:val="005C5696"/>
    <w:rsid w:val="005C640C"/>
    <w:rsid w:val="005D5DCC"/>
    <w:rsid w:val="005E7ADD"/>
    <w:rsid w:val="005F685F"/>
    <w:rsid w:val="00621F34"/>
    <w:rsid w:val="0063477A"/>
    <w:rsid w:val="00637000"/>
    <w:rsid w:val="006461B5"/>
    <w:rsid w:val="0066002C"/>
    <w:rsid w:val="00666D64"/>
    <w:rsid w:val="00676E36"/>
    <w:rsid w:val="006961CF"/>
    <w:rsid w:val="00696CB7"/>
    <w:rsid w:val="006A2392"/>
    <w:rsid w:val="006A4057"/>
    <w:rsid w:val="006B0DCA"/>
    <w:rsid w:val="006D5DB9"/>
    <w:rsid w:val="006E3880"/>
    <w:rsid w:val="006F68C7"/>
    <w:rsid w:val="007071F3"/>
    <w:rsid w:val="007244B2"/>
    <w:rsid w:val="00742704"/>
    <w:rsid w:val="007619F2"/>
    <w:rsid w:val="00773C5A"/>
    <w:rsid w:val="00774348"/>
    <w:rsid w:val="00782B03"/>
    <w:rsid w:val="00792F24"/>
    <w:rsid w:val="007A6E4A"/>
    <w:rsid w:val="007C4030"/>
    <w:rsid w:val="007C5D7C"/>
    <w:rsid w:val="007D12AE"/>
    <w:rsid w:val="007E22F0"/>
    <w:rsid w:val="008447D3"/>
    <w:rsid w:val="00847C08"/>
    <w:rsid w:val="00867F13"/>
    <w:rsid w:val="00880CF0"/>
    <w:rsid w:val="00893D6F"/>
    <w:rsid w:val="00894499"/>
    <w:rsid w:val="008969CA"/>
    <w:rsid w:val="00896BC0"/>
    <w:rsid w:val="008B5CEB"/>
    <w:rsid w:val="008E0479"/>
    <w:rsid w:val="008E0F11"/>
    <w:rsid w:val="008E353D"/>
    <w:rsid w:val="008F502B"/>
    <w:rsid w:val="008F5C94"/>
    <w:rsid w:val="00924E5F"/>
    <w:rsid w:val="00927D32"/>
    <w:rsid w:val="00931C7E"/>
    <w:rsid w:val="00932C43"/>
    <w:rsid w:val="009345FE"/>
    <w:rsid w:val="009374CD"/>
    <w:rsid w:val="00940722"/>
    <w:rsid w:val="00942806"/>
    <w:rsid w:val="00945383"/>
    <w:rsid w:val="00947B5E"/>
    <w:rsid w:val="00947CD0"/>
    <w:rsid w:val="00953740"/>
    <w:rsid w:val="00965578"/>
    <w:rsid w:val="00967608"/>
    <w:rsid w:val="00971760"/>
    <w:rsid w:val="00974DBE"/>
    <w:rsid w:val="009761CA"/>
    <w:rsid w:val="009810E4"/>
    <w:rsid w:val="009908B9"/>
    <w:rsid w:val="00991A38"/>
    <w:rsid w:val="009956BE"/>
    <w:rsid w:val="009962EB"/>
    <w:rsid w:val="009A0473"/>
    <w:rsid w:val="009B0909"/>
    <w:rsid w:val="009B10F9"/>
    <w:rsid w:val="009E105A"/>
    <w:rsid w:val="00A11942"/>
    <w:rsid w:val="00A16547"/>
    <w:rsid w:val="00A316B0"/>
    <w:rsid w:val="00A37A50"/>
    <w:rsid w:val="00A551D7"/>
    <w:rsid w:val="00A5751D"/>
    <w:rsid w:val="00A65667"/>
    <w:rsid w:val="00A74FBA"/>
    <w:rsid w:val="00A90DFF"/>
    <w:rsid w:val="00AA2008"/>
    <w:rsid w:val="00AA3B1C"/>
    <w:rsid w:val="00AE2520"/>
    <w:rsid w:val="00B02A3E"/>
    <w:rsid w:val="00B21FE7"/>
    <w:rsid w:val="00B22906"/>
    <w:rsid w:val="00B55DC7"/>
    <w:rsid w:val="00B63FEC"/>
    <w:rsid w:val="00B70BA4"/>
    <w:rsid w:val="00B81F33"/>
    <w:rsid w:val="00BA2E5D"/>
    <w:rsid w:val="00BB2CF7"/>
    <w:rsid w:val="00BE68DF"/>
    <w:rsid w:val="00BF0273"/>
    <w:rsid w:val="00BF4CAE"/>
    <w:rsid w:val="00C26DE5"/>
    <w:rsid w:val="00C2747F"/>
    <w:rsid w:val="00C420E4"/>
    <w:rsid w:val="00C457A7"/>
    <w:rsid w:val="00C543FB"/>
    <w:rsid w:val="00C57C4C"/>
    <w:rsid w:val="00C72CFF"/>
    <w:rsid w:val="00C7574D"/>
    <w:rsid w:val="00C97000"/>
    <w:rsid w:val="00CA0EE8"/>
    <w:rsid w:val="00CA1E32"/>
    <w:rsid w:val="00CB5503"/>
    <w:rsid w:val="00CD7E85"/>
    <w:rsid w:val="00CF0E30"/>
    <w:rsid w:val="00CF25C3"/>
    <w:rsid w:val="00D07348"/>
    <w:rsid w:val="00D1594B"/>
    <w:rsid w:val="00D161A1"/>
    <w:rsid w:val="00D24055"/>
    <w:rsid w:val="00D26914"/>
    <w:rsid w:val="00D31AAE"/>
    <w:rsid w:val="00D352E5"/>
    <w:rsid w:val="00D37D5C"/>
    <w:rsid w:val="00D46D8A"/>
    <w:rsid w:val="00D57F7B"/>
    <w:rsid w:val="00D6343B"/>
    <w:rsid w:val="00D73F36"/>
    <w:rsid w:val="00D77CE7"/>
    <w:rsid w:val="00D829A4"/>
    <w:rsid w:val="00D84AB0"/>
    <w:rsid w:val="00DD2BC7"/>
    <w:rsid w:val="00DD6625"/>
    <w:rsid w:val="00E020C7"/>
    <w:rsid w:val="00E03641"/>
    <w:rsid w:val="00E23F33"/>
    <w:rsid w:val="00E251AE"/>
    <w:rsid w:val="00E67D58"/>
    <w:rsid w:val="00E7685E"/>
    <w:rsid w:val="00E9403B"/>
    <w:rsid w:val="00E9482F"/>
    <w:rsid w:val="00E97C72"/>
    <w:rsid w:val="00EA4E3B"/>
    <w:rsid w:val="00EA7F09"/>
    <w:rsid w:val="00EB038E"/>
    <w:rsid w:val="00EB1648"/>
    <w:rsid w:val="00EB25C2"/>
    <w:rsid w:val="00ED3AB7"/>
    <w:rsid w:val="00EE6AE8"/>
    <w:rsid w:val="00EF2B6E"/>
    <w:rsid w:val="00EF4E34"/>
    <w:rsid w:val="00F0014A"/>
    <w:rsid w:val="00F06B95"/>
    <w:rsid w:val="00F1274E"/>
    <w:rsid w:val="00F13BDE"/>
    <w:rsid w:val="00F25B41"/>
    <w:rsid w:val="00F43AFD"/>
    <w:rsid w:val="00F62571"/>
    <w:rsid w:val="00F673F8"/>
    <w:rsid w:val="00F81D48"/>
    <w:rsid w:val="00F82234"/>
    <w:rsid w:val="00FA4C3A"/>
    <w:rsid w:val="00FB50AF"/>
    <w:rsid w:val="00FB6BDD"/>
    <w:rsid w:val="00FE2EB5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0243"/>
    <w:pPr>
      <w:ind w:left="720"/>
      <w:contextualSpacing/>
    </w:pPr>
  </w:style>
  <w:style w:type="paragraph" w:styleId="a5">
    <w:name w:val="No Spacing"/>
    <w:uiPriority w:val="1"/>
    <w:qFormat/>
    <w:rsid w:val="001A02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97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E4FF3"/>
    <w:rPr>
      <w:b/>
      <w:bCs/>
    </w:rPr>
  </w:style>
  <w:style w:type="paragraph" w:styleId="ac">
    <w:name w:val="Normal (Web)"/>
    <w:basedOn w:val="a"/>
    <w:uiPriority w:val="99"/>
    <w:rsid w:val="004E0AF4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4B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15B27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E67D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7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67D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67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nebyudzhetnie_sred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AE71F-5FDD-48F3-863D-87F08EA3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cp:lastPrinted>2018-12-24T05:31:00Z</cp:lastPrinted>
  <dcterms:created xsi:type="dcterms:W3CDTF">2022-10-17T09:19:00Z</dcterms:created>
  <dcterms:modified xsi:type="dcterms:W3CDTF">2022-10-17T09:19:00Z</dcterms:modified>
</cp:coreProperties>
</file>