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7E" w:rsidRDefault="0089627E" w:rsidP="0089627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8259D">
        <w:rPr>
          <w:rFonts w:eastAsiaTheme="minorHAnsi"/>
          <w:b/>
          <w:bCs/>
          <w:lang w:eastAsia="en-US"/>
        </w:rPr>
        <w:t>ПОКАЗАТЕЛИ МОНИТОРИНГА СИСТЕМЫ ОБРАЗОВАНИЯ</w:t>
      </w:r>
      <w:r>
        <w:rPr>
          <w:rFonts w:eastAsiaTheme="minorHAnsi"/>
          <w:b/>
          <w:bCs/>
          <w:lang w:eastAsia="en-US"/>
        </w:rPr>
        <w:t xml:space="preserve">, утвержденные </w:t>
      </w:r>
      <w:r w:rsidRPr="00272440">
        <w:rPr>
          <w:rFonts w:eastAsia="Calibri"/>
          <w:lang w:eastAsia="en-US"/>
        </w:rPr>
        <w:t>постановлени</w:t>
      </w:r>
      <w:r>
        <w:rPr>
          <w:rFonts w:eastAsia="Calibri"/>
          <w:lang w:eastAsia="en-US"/>
        </w:rPr>
        <w:t xml:space="preserve">ем </w:t>
      </w:r>
      <w:r w:rsidRPr="00272440">
        <w:rPr>
          <w:rFonts w:eastAsia="Calibri"/>
          <w:lang w:eastAsia="en-US"/>
        </w:rPr>
        <w:t xml:space="preserve"> администрации Богучанского района  от «</w:t>
      </w:r>
      <w:r>
        <w:rPr>
          <w:rFonts w:eastAsia="Calibri"/>
          <w:lang w:eastAsia="en-US"/>
        </w:rPr>
        <w:t>16</w:t>
      </w:r>
      <w:r w:rsidRPr="00272440">
        <w:rPr>
          <w:rFonts w:eastAsia="Calibri"/>
          <w:lang w:eastAsia="en-US"/>
        </w:rPr>
        <w:t>»_</w:t>
      </w:r>
      <w:r>
        <w:rPr>
          <w:rFonts w:eastAsia="Calibri"/>
          <w:lang w:eastAsia="en-US"/>
        </w:rPr>
        <w:t>08</w:t>
      </w:r>
      <w:r w:rsidRPr="00272440">
        <w:rPr>
          <w:rFonts w:eastAsia="Calibri"/>
          <w:lang w:eastAsia="en-US"/>
        </w:rPr>
        <w:t>_2022 №</w:t>
      </w:r>
      <w:r>
        <w:rPr>
          <w:rFonts w:eastAsia="Calibri"/>
          <w:lang w:eastAsia="en-US"/>
        </w:rPr>
        <w:t>_823_</w:t>
      </w:r>
      <w:r w:rsidRPr="00272440">
        <w:rPr>
          <w:rFonts w:eastAsia="Calibri"/>
          <w:lang w:eastAsia="en-US"/>
        </w:rPr>
        <w:t xml:space="preserve">  -п</w:t>
      </w:r>
    </w:p>
    <w:p w:rsidR="0089627E" w:rsidRPr="00280D4C" w:rsidRDefault="0089627E" w:rsidP="0089627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701"/>
      </w:tblGrid>
      <w:tr w:rsidR="0089627E" w:rsidRPr="005E15D7" w:rsidTr="00E6323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E" w:rsidRPr="005E15D7" w:rsidRDefault="0089627E" w:rsidP="00E63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Раздел/подраздел/показатель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7E" w:rsidRPr="005E15D7" w:rsidRDefault="0089627E" w:rsidP="00E63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Единица измерения/форма оценки</w:t>
            </w:r>
          </w:p>
        </w:tc>
      </w:tr>
    </w:tbl>
    <w:p w:rsidR="0089627E" w:rsidRDefault="0089627E"/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701"/>
      </w:tblGrid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0F2483" w:rsidP="00E518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II</w:t>
            </w:r>
            <w:r w:rsidR="00435BFE" w:rsidRPr="005E15D7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. ДОПОЛНИТЕЛЬНОЕ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0F2483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>. Сведения о развитии дополнительного образования детей и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0F2483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>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0F2483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>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0F2483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.1.2. Структура численности детей, обучающихся по дополнительным общеобразовательным программам, по направлениям </w:t>
            </w:r>
            <w:hyperlink r:id="rId8" w:history="1">
              <w:r w:rsidR="00435BFE" w:rsidRPr="005E15D7">
                <w:rPr>
                  <w:rStyle w:val="a5"/>
                  <w:rFonts w:eastAsiaTheme="minorHAnsi"/>
                  <w:sz w:val="22"/>
                  <w:szCs w:val="22"/>
                  <w:lang w:eastAsia="en-US"/>
                </w:rPr>
                <w:t>&lt;*&gt;</w:t>
              </w:r>
            </w:hyperlink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техническое;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естественнонаучное;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туристско-краеведческое;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социально-педагогическое;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в области искусств: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общеразвивающим</w:t>
            </w:r>
            <w:proofErr w:type="spellEnd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 программам;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предпрофессиональным</w:t>
            </w:r>
            <w:proofErr w:type="spellEnd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 программам;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в области физической культуры и спорта: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общеразвивающим</w:t>
            </w:r>
            <w:proofErr w:type="spellEnd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 программам;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предпрофессиональным</w:t>
            </w:r>
            <w:proofErr w:type="spellEnd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 программам.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0F2483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.1.3. 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>численности</w:t>
            </w:r>
            <w:proofErr w:type="gramEnd"/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0F2483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>.1.4. Удельный вес численности обучающихся (занимающихся) с использованием дистанционных образовательных технологий,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0F2483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>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0F2483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>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0F2483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.2.1. Удельный вес численности детей с ограниченными возможностями здоровья в общей </w:t>
            </w:r>
            <w:proofErr w:type="gramStart"/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>численности</w:t>
            </w:r>
            <w:proofErr w:type="gramEnd"/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0F2483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.2.2. Удельный вес численности детей-инвалидов в общей </w:t>
            </w:r>
            <w:proofErr w:type="gramStart"/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>численности</w:t>
            </w:r>
            <w:proofErr w:type="gramEnd"/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0F2483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>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0F2483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>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0F2483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>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внешние совместители.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0F2483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>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в организациях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0F2483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.3.4. Удельный вес численности педагогических работников в возрасте </w:t>
            </w:r>
            <w:proofErr w:type="gramStart"/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0F2483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>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0F2483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>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квадратный метр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0F2483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>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водопровод;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центральное отопление;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канализацию;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пожарную сигнализацию;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дымовые </w:t>
            </w:r>
            <w:proofErr w:type="spellStart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извещатели</w:t>
            </w:r>
            <w:proofErr w:type="spellEnd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пожарные краны и рукава;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системы видеонаблюдения;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"тревожную кнопку".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0F2483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>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единица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имеющих доступ к сети "Интернет".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единица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0F2483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>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0F2483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>.5.1. Темп роста числа организаций (филиалов)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0F2483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>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0F2483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>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тысяча рублей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0F2483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>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E4CDF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>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0F2483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>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0F2483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>.7.1. 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0F2483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>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0F2483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>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0F2483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>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0F2483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.9. Учебные и </w:t>
            </w:r>
            <w:proofErr w:type="spellStart"/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>внеучебные</w:t>
            </w:r>
            <w:proofErr w:type="spellEnd"/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0F2483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.9.1. Результаты занятий детей в организациях дополнительного образования </w:t>
            </w:r>
            <w:r w:rsidR="00435BFE" w:rsidRPr="005E15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приобретение актуальных знаний, умений, практических навыков </w:t>
            </w:r>
            <w:proofErr w:type="gramStart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; </w:t>
            </w:r>
            <w:hyperlink r:id="rId9" w:history="1">
              <w:r w:rsidRPr="005E15D7">
                <w:rPr>
                  <w:rStyle w:val="a5"/>
                  <w:rFonts w:eastAsiaTheme="minorHAnsi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выявление и развитие таланта и способностей обучающихся; </w:t>
            </w:r>
            <w:hyperlink r:id="rId10" w:history="1">
              <w:r w:rsidRPr="005E15D7">
                <w:rPr>
                  <w:rStyle w:val="a5"/>
                  <w:rFonts w:eastAsiaTheme="minorHAnsi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; </w:t>
            </w:r>
            <w:hyperlink r:id="rId11" w:history="1">
              <w:r w:rsidRPr="005E15D7">
                <w:rPr>
                  <w:rStyle w:val="a5"/>
                  <w:rFonts w:eastAsiaTheme="minorHAnsi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  <w:tr w:rsidR="00435BFE" w:rsidRPr="005E15D7" w:rsidTr="00DB4B3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улучшение знаний в рамках основной общеобразовательной программы </w:t>
            </w:r>
            <w:proofErr w:type="gramStart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5E15D7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hyperlink r:id="rId12" w:history="1">
              <w:r w:rsidRPr="005E15D7">
                <w:rPr>
                  <w:rStyle w:val="a5"/>
                  <w:rFonts w:eastAsiaTheme="minorHAnsi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E" w:rsidRPr="005E15D7" w:rsidRDefault="00435BFE" w:rsidP="00E518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15D7">
              <w:rPr>
                <w:rFonts w:eastAsiaTheme="minorHAnsi"/>
                <w:sz w:val="22"/>
                <w:szCs w:val="22"/>
                <w:lang w:eastAsia="en-US"/>
              </w:rPr>
              <w:t>процент</w:t>
            </w:r>
          </w:p>
        </w:tc>
      </w:tr>
    </w:tbl>
    <w:p w:rsidR="000066F8" w:rsidRDefault="000066F8" w:rsidP="000066F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sectPr w:rsidR="000066F8" w:rsidSect="00BC32DF">
      <w:headerReference w:type="default" r:id="rId13"/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2F1" w:rsidRDefault="00E622F1" w:rsidP="006A6F95">
      <w:r>
        <w:separator/>
      </w:r>
    </w:p>
  </w:endnote>
  <w:endnote w:type="continuationSeparator" w:id="0">
    <w:p w:rsidR="00E622F1" w:rsidRDefault="00E622F1" w:rsidP="006A6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2F1" w:rsidRDefault="00E622F1" w:rsidP="006A6F95">
      <w:r>
        <w:separator/>
      </w:r>
    </w:p>
  </w:footnote>
  <w:footnote w:type="continuationSeparator" w:id="0">
    <w:p w:rsidR="00E622F1" w:rsidRDefault="00E622F1" w:rsidP="006A6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3B" w:rsidRPr="00882844" w:rsidRDefault="00EB603B" w:rsidP="00435BFE">
    <w:pPr>
      <w:pStyle w:val="a6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C86"/>
    <w:multiLevelType w:val="hybridMultilevel"/>
    <w:tmpl w:val="ED50A28A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B0E6A"/>
    <w:multiLevelType w:val="hybridMultilevel"/>
    <w:tmpl w:val="71C6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32BBC"/>
    <w:multiLevelType w:val="multilevel"/>
    <w:tmpl w:val="407C3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09E294F"/>
    <w:multiLevelType w:val="hybridMultilevel"/>
    <w:tmpl w:val="E486737E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8D01C6"/>
    <w:multiLevelType w:val="hybridMultilevel"/>
    <w:tmpl w:val="7D60720E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93573"/>
    <w:multiLevelType w:val="hybridMultilevel"/>
    <w:tmpl w:val="7FB48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979E8"/>
    <w:multiLevelType w:val="hybridMultilevel"/>
    <w:tmpl w:val="2EA2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70EC9"/>
    <w:multiLevelType w:val="multilevel"/>
    <w:tmpl w:val="71AAE8E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93C60CF"/>
    <w:multiLevelType w:val="hybridMultilevel"/>
    <w:tmpl w:val="5BA2F218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E4A4A"/>
    <w:multiLevelType w:val="hybridMultilevel"/>
    <w:tmpl w:val="8FFE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55994"/>
    <w:multiLevelType w:val="hybridMultilevel"/>
    <w:tmpl w:val="9CE234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D4754C8"/>
    <w:multiLevelType w:val="multilevel"/>
    <w:tmpl w:val="71AAE8E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CE750FE"/>
    <w:multiLevelType w:val="hybridMultilevel"/>
    <w:tmpl w:val="A8BCCBBC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15C72"/>
    <w:multiLevelType w:val="multilevel"/>
    <w:tmpl w:val="0B6EDFBA"/>
    <w:lvl w:ilvl="0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7E16D76"/>
    <w:multiLevelType w:val="multilevel"/>
    <w:tmpl w:val="EB549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7B3090"/>
    <w:multiLevelType w:val="hybridMultilevel"/>
    <w:tmpl w:val="787EF3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AC12D1C"/>
    <w:multiLevelType w:val="multilevel"/>
    <w:tmpl w:val="0B6EDFBA"/>
    <w:lvl w:ilvl="0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3B006F"/>
    <w:multiLevelType w:val="hybridMultilevel"/>
    <w:tmpl w:val="0B6EDFBA"/>
    <w:lvl w:ilvl="0" w:tplc="AD400DC8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045824"/>
    <w:multiLevelType w:val="hybridMultilevel"/>
    <w:tmpl w:val="4D46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4324E"/>
    <w:multiLevelType w:val="multilevel"/>
    <w:tmpl w:val="0B6EDFBA"/>
    <w:lvl w:ilvl="0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18"/>
  </w:num>
  <w:num w:numId="8">
    <w:abstractNumId w:val="5"/>
  </w:num>
  <w:num w:numId="9">
    <w:abstractNumId w:val="12"/>
  </w:num>
  <w:num w:numId="10">
    <w:abstractNumId w:val="9"/>
  </w:num>
  <w:num w:numId="11">
    <w:abstractNumId w:val="8"/>
  </w:num>
  <w:num w:numId="12">
    <w:abstractNumId w:val="3"/>
  </w:num>
  <w:num w:numId="13">
    <w:abstractNumId w:val="0"/>
  </w:num>
  <w:num w:numId="14">
    <w:abstractNumId w:val="4"/>
  </w:num>
  <w:num w:numId="15">
    <w:abstractNumId w:val="7"/>
  </w:num>
  <w:num w:numId="16">
    <w:abstractNumId w:val="17"/>
  </w:num>
  <w:num w:numId="17">
    <w:abstractNumId w:val="19"/>
  </w:num>
  <w:num w:numId="18">
    <w:abstractNumId w:val="13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05D"/>
    <w:rsid w:val="000066F8"/>
    <w:rsid w:val="000D505D"/>
    <w:rsid w:val="000E3B16"/>
    <w:rsid w:val="000F2483"/>
    <w:rsid w:val="00191C25"/>
    <w:rsid w:val="001929E0"/>
    <w:rsid w:val="00214331"/>
    <w:rsid w:val="00234850"/>
    <w:rsid w:val="00272440"/>
    <w:rsid w:val="00280D4C"/>
    <w:rsid w:val="0029362E"/>
    <w:rsid w:val="002A66F5"/>
    <w:rsid w:val="002A7BA6"/>
    <w:rsid w:val="002B77E0"/>
    <w:rsid w:val="003B7154"/>
    <w:rsid w:val="003E0D0A"/>
    <w:rsid w:val="00431BDB"/>
    <w:rsid w:val="00435BFE"/>
    <w:rsid w:val="00436DE6"/>
    <w:rsid w:val="00475254"/>
    <w:rsid w:val="004B4A81"/>
    <w:rsid w:val="004D323A"/>
    <w:rsid w:val="004D3D3B"/>
    <w:rsid w:val="004D58C7"/>
    <w:rsid w:val="004E4CDF"/>
    <w:rsid w:val="00502321"/>
    <w:rsid w:val="00567ADC"/>
    <w:rsid w:val="005E15D7"/>
    <w:rsid w:val="00605818"/>
    <w:rsid w:val="00614268"/>
    <w:rsid w:val="00673166"/>
    <w:rsid w:val="0068259D"/>
    <w:rsid w:val="006942BA"/>
    <w:rsid w:val="00696CB7"/>
    <w:rsid w:val="006A6F95"/>
    <w:rsid w:val="006C5871"/>
    <w:rsid w:val="006F511D"/>
    <w:rsid w:val="006F72EA"/>
    <w:rsid w:val="0072046C"/>
    <w:rsid w:val="0074442B"/>
    <w:rsid w:val="00747A93"/>
    <w:rsid w:val="007A6EDF"/>
    <w:rsid w:val="007E50F9"/>
    <w:rsid w:val="00840C6D"/>
    <w:rsid w:val="00851A0A"/>
    <w:rsid w:val="0089627E"/>
    <w:rsid w:val="008C7A2B"/>
    <w:rsid w:val="008D61C2"/>
    <w:rsid w:val="0092756B"/>
    <w:rsid w:val="009304EF"/>
    <w:rsid w:val="009B6895"/>
    <w:rsid w:val="00A00C8C"/>
    <w:rsid w:val="00AC63AD"/>
    <w:rsid w:val="00B00FA9"/>
    <w:rsid w:val="00B17B2C"/>
    <w:rsid w:val="00B17D91"/>
    <w:rsid w:val="00B24CA5"/>
    <w:rsid w:val="00B8642F"/>
    <w:rsid w:val="00BC32DF"/>
    <w:rsid w:val="00C20F2C"/>
    <w:rsid w:val="00C62713"/>
    <w:rsid w:val="00C83297"/>
    <w:rsid w:val="00D141A1"/>
    <w:rsid w:val="00DB4B36"/>
    <w:rsid w:val="00DE0073"/>
    <w:rsid w:val="00E0341A"/>
    <w:rsid w:val="00E14091"/>
    <w:rsid w:val="00E461AA"/>
    <w:rsid w:val="00E51838"/>
    <w:rsid w:val="00E622F1"/>
    <w:rsid w:val="00EB603B"/>
    <w:rsid w:val="00F127CD"/>
    <w:rsid w:val="00F47AE4"/>
    <w:rsid w:val="00F7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05D"/>
    <w:pPr>
      <w:ind w:left="720"/>
      <w:contextualSpacing/>
    </w:pPr>
  </w:style>
  <w:style w:type="paragraph" w:styleId="a4">
    <w:name w:val="No Spacing"/>
    <w:uiPriority w:val="1"/>
    <w:qFormat/>
    <w:rsid w:val="000D505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0D505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D50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505D"/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0D505D"/>
    <w:rPr>
      <w:rFonts w:eastAsia="Times New Roman"/>
      <w:color w:val="000000"/>
      <w:sz w:val="27"/>
      <w:szCs w:val="27"/>
    </w:rPr>
  </w:style>
  <w:style w:type="paragraph" w:customStyle="1" w:styleId="1">
    <w:name w:val="Основной текст1"/>
    <w:basedOn w:val="a"/>
    <w:link w:val="a8"/>
    <w:rsid w:val="000D505D"/>
    <w:pPr>
      <w:widowControl w:val="0"/>
      <w:spacing w:line="320" w:lineRule="exact"/>
      <w:ind w:left="20" w:right="20" w:firstLine="720"/>
      <w:jc w:val="both"/>
    </w:pPr>
    <w:rPr>
      <w:color w:val="000000"/>
      <w:sz w:val="27"/>
      <w:szCs w:val="27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7444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442B"/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1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ct">
    <w:name w:val="Compact"/>
    <w:basedOn w:val="ac"/>
    <w:qFormat/>
    <w:rsid w:val="00D141A1"/>
  </w:style>
  <w:style w:type="paragraph" w:styleId="ac">
    <w:name w:val="Body Text"/>
    <w:basedOn w:val="a"/>
    <w:link w:val="ad"/>
    <w:uiPriority w:val="99"/>
    <w:semiHidden/>
    <w:unhideWhenUsed/>
    <w:rsid w:val="00D141A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141A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F5DD037301550221A2F2E68834838A45AC384E0E15A66BE57FFFD59F20CAA07FED7D58939CAE44770D8B8BE16156EA44F63510EBEC0D5QBR6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0F5DD037301550221A2F2E68834838A45AC384E0E15A66BE57FFFD59F20CAA07FED7D58939CAE44770D8B8BE16156EA44F63510EBEC0D5QBR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0F5DD037301550221A2F2E68834838A45AC384E0E15A66BE57FFFD59F20CAA07FED7D58939CAE44770D8B8BE16156EA44F63510EBEC0D5QBR6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0F5DD037301550221A2F2E68834838A45AC384E0E15A66BE57FFFD59F20CAA07FED7D58939CAE44770D8B8BE16156EA44F63510EBEC0D5QBR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0F5DD037301550221A2F2E68834838A45AC384E0E15A66BE57FFFD59F20CAA07FED7D58939CAE44770D8B8BE16156EA44F63510EBEC0D5QBR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D1052-71B6-404B-90D6-CAC0C1D0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8</cp:revision>
  <cp:lastPrinted>2022-08-12T10:22:00Z</cp:lastPrinted>
  <dcterms:created xsi:type="dcterms:W3CDTF">2022-10-17T05:06:00Z</dcterms:created>
  <dcterms:modified xsi:type="dcterms:W3CDTF">2022-10-17T05:13:00Z</dcterms:modified>
</cp:coreProperties>
</file>