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92" w:rsidRPr="001D3413" w:rsidRDefault="00DC1992" w:rsidP="001D3413">
      <w:pPr>
        <w:jc w:val="right"/>
        <w:rPr>
          <w:sz w:val="22"/>
          <w:szCs w:val="22"/>
        </w:rPr>
      </w:pPr>
      <w:r w:rsidRPr="001D3413">
        <w:rPr>
          <w:sz w:val="22"/>
          <w:szCs w:val="22"/>
        </w:rPr>
        <w:t>Приложение к Постановлению</w:t>
      </w:r>
    </w:p>
    <w:p w:rsidR="00DC1992" w:rsidRPr="001D3413" w:rsidRDefault="00DC1992" w:rsidP="001D3413">
      <w:pPr>
        <w:jc w:val="right"/>
        <w:rPr>
          <w:sz w:val="22"/>
          <w:szCs w:val="22"/>
        </w:rPr>
      </w:pPr>
      <w:r w:rsidRPr="001D3413">
        <w:rPr>
          <w:sz w:val="22"/>
          <w:szCs w:val="22"/>
        </w:rPr>
        <w:t>администрации Богучанского района</w:t>
      </w:r>
    </w:p>
    <w:p w:rsidR="00DC1992" w:rsidRPr="001D3413" w:rsidRDefault="00DC1992" w:rsidP="001D3413">
      <w:pPr>
        <w:jc w:val="right"/>
        <w:rPr>
          <w:sz w:val="22"/>
          <w:szCs w:val="22"/>
        </w:rPr>
      </w:pPr>
      <w:r w:rsidRPr="001D3413">
        <w:rPr>
          <w:sz w:val="22"/>
          <w:szCs w:val="22"/>
        </w:rPr>
        <w:t xml:space="preserve">от </w:t>
      </w:r>
      <w:r w:rsidR="001D3413" w:rsidRPr="001D3413">
        <w:rPr>
          <w:sz w:val="22"/>
          <w:szCs w:val="22"/>
        </w:rPr>
        <w:t>06.07.</w:t>
      </w:r>
      <w:r w:rsidRPr="001D3413">
        <w:rPr>
          <w:sz w:val="22"/>
          <w:szCs w:val="22"/>
        </w:rPr>
        <w:t>2016</w:t>
      </w:r>
      <w:r w:rsidR="001D3413" w:rsidRPr="001D3413">
        <w:rPr>
          <w:sz w:val="22"/>
          <w:szCs w:val="22"/>
        </w:rPr>
        <w:t xml:space="preserve">    №496</w:t>
      </w:r>
      <w:r w:rsidRPr="001D3413">
        <w:rPr>
          <w:sz w:val="22"/>
          <w:szCs w:val="22"/>
        </w:rPr>
        <w:t>-п</w:t>
      </w:r>
    </w:p>
    <w:p w:rsidR="00DC1992" w:rsidRDefault="00DC1992" w:rsidP="00CB1243"/>
    <w:p w:rsidR="00DC1992" w:rsidRPr="00E84681" w:rsidRDefault="00DC1992" w:rsidP="00DC1992">
      <w:pPr>
        <w:jc w:val="center"/>
        <w:rPr>
          <w:b/>
          <w:sz w:val="28"/>
          <w:szCs w:val="28"/>
        </w:rPr>
      </w:pPr>
      <w:r w:rsidRPr="00E84681">
        <w:rPr>
          <w:b/>
          <w:sz w:val="28"/>
          <w:szCs w:val="28"/>
        </w:rPr>
        <w:t>Административный регламент «</w:t>
      </w:r>
      <w:r w:rsidR="00E3024F" w:rsidRPr="00E84681">
        <w:rPr>
          <w:b/>
          <w:sz w:val="28"/>
          <w:szCs w:val="28"/>
        </w:rPr>
        <w:t>Предоставление</w:t>
      </w:r>
      <w:r w:rsidR="00E3024F" w:rsidRPr="00E84681">
        <w:rPr>
          <w:rFonts w:eastAsiaTheme="minorHAnsi"/>
          <w:b/>
          <w:lang w:eastAsia="en-US"/>
        </w:rPr>
        <w:t xml:space="preserve"> </w:t>
      </w:r>
      <w:r w:rsidR="00E3024F" w:rsidRPr="00E84681">
        <w:rPr>
          <w:rFonts w:eastAsiaTheme="minorHAnsi"/>
          <w:b/>
          <w:sz w:val="28"/>
          <w:szCs w:val="28"/>
          <w:lang w:eastAsia="en-US"/>
        </w:rPr>
        <w:t>информации о текущей успеваемости, ведении</w:t>
      </w:r>
      <w:r w:rsidR="00E3024F" w:rsidRPr="00E84681">
        <w:rPr>
          <w:rFonts w:eastAsiaTheme="minorHAnsi"/>
          <w:b/>
          <w:lang w:eastAsia="en-US"/>
        </w:rPr>
        <w:t xml:space="preserve"> </w:t>
      </w:r>
      <w:r w:rsidR="00E3024F" w:rsidRPr="00E84681">
        <w:rPr>
          <w:rFonts w:eastAsiaTheme="minorHAnsi"/>
          <w:b/>
          <w:sz w:val="28"/>
          <w:szCs w:val="28"/>
          <w:lang w:eastAsia="en-US"/>
        </w:rPr>
        <w:t>электронного дневника и электронного журнала успеваемости в общеобразовательных учреждениях, расположенных на территории Богучанского района</w:t>
      </w:r>
      <w:r w:rsidRPr="00E84681">
        <w:rPr>
          <w:b/>
          <w:sz w:val="28"/>
          <w:szCs w:val="28"/>
        </w:rPr>
        <w:t>»</w:t>
      </w:r>
    </w:p>
    <w:p w:rsidR="00E84681" w:rsidRPr="001D3413" w:rsidRDefault="00E84681" w:rsidP="00E84681">
      <w:pPr>
        <w:jc w:val="center"/>
        <w:rPr>
          <w:sz w:val="18"/>
          <w:szCs w:val="18"/>
        </w:rPr>
      </w:pPr>
      <w:r>
        <w:rPr>
          <w:sz w:val="18"/>
          <w:szCs w:val="18"/>
        </w:rPr>
        <w:t>(в редакции постановления администрации Богучанского района от 06.07.2016 №496-п, от 17.04.2018 №406-п, от 07.11.2019 №1088-п, от  09.08.2022 №766-п)</w:t>
      </w:r>
    </w:p>
    <w:p w:rsidR="00DC1992" w:rsidRDefault="00DC1992" w:rsidP="00E84681">
      <w:pPr>
        <w:rPr>
          <w:sz w:val="28"/>
          <w:szCs w:val="28"/>
        </w:rPr>
      </w:pP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1. Настоящий Административный регламент (далее - Регламент) определяет порядок и стандарт предоставления информации о текущей успеваемости учащегося, ведении электронного дневника и электронного журнала успеваемости в общеобразовательных учреждениях, расположенных на территории Богучанского района (далее - муниципальная услуга).</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2. Заявителями на получение муниципальной услуги могут быть родители (законные представители) Получателя, а также сами Получатели в случае достижения ими совершеннолетнего возраста (далее - Заявители).</w:t>
      </w:r>
    </w:p>
    <w:p w:rsidR="00E3024F" w:rsidRPr="00E3024F" w:rsidRDefault="00E3024F" w:rsidP="00E3024F">
      <w:pPr>
        <w:autoSpaceDE w:val="0"/>
        <w:autoSpaceDN w:val="0"/>
        <w:adjustRightInd w:val="0"/>
        <w:ind w:firstLine="540"/>
        <w:jc w:val="both"/>
        <w:rPr>
          <w:rFonts w:eastAsiaTheme="minorHAnsi"/>
          <w:sz w:val="28"/>
          <w:szCs w:val="28"/>
          <w:lang w:eastAsia="en-US"/>
        </w:rPr>
      </w:pPr>
      <w:bookmarkStart w:id="0" w:name="Par2"/>
      <w:bookmarkEnd w:id="0"/>
      <w:r w:rsidRPr="00E3024F">
        <w:rPr>
          <w:rFonts w:eastAsiaTheme="minorHAnsi"/>
          <w:sz w:val="28"/>
          <w:szCs w:val="28"/>
          <w:lang w:eastAsia="en-US"/>
        </w:rPr>
        <w:t>3. Предоставление муниципальной услуги осуществляется управлением образования Администрации Богучанского района Красноярского края (далее - Управление образования) в части информирования об оказании муниципальной услуги.</w:t>
      </w:r>
    </w:p>
    <w:p w:rsidR="00E3024F" w:rsidRDefault="00192540" w:rsidP="00E3024F">
      <w:pPr>
        <w:pStyle w:val="a5"/>
        <w:ind w:left="0" w:firstLine="709"/>
        <w:jc w:val="both"/>
        <w:rPr>
          <w:sz w:val="28"/>
          <w:szCs w:val="28"/>
        </w:rPr>
      </w:pPr>
      <w:r>
        <w:rPr>
          <w:sz w:val="28"/>
          <w:szCs w:val="28"/>
        </w:rPr>
        <w:t>Почтовый адрес У</w:t>
      </w:r>
      <w:r w:rsidR="00E3024F">
        <w:rPr>
          <w:sz w:val="28"/>
          <w:szCs w:val="28"/>
        </w:rPr>
        <w:t>правления образования: 663430, Красноярский край, Богучанский район, с. Богучаны, пер. Толстого, 15.</w:t>
      </w:r>
    </w:p>
    <w:p w:rsidR="00E3024F" w:rsidRDefault="00E3024F" w:rsidP="00E3024F">
      <w:pPr>
        <w:pStyle w:val="a5"/>
        <w:ind w:left="0" w:firstLine="709"/>
        <w:jc w:val="both"/>
        <w:rPr>
          <w:sz w:val="28"/>
          <w:szCs w:val="28"/>
        </w:rPr>
      </w:pPr>
      <w:r>
        <w:rPr>
          <w:sz w:val="28"/>
          <w:szCs w:val="28"/>
        </w:rPr>
        <w:t>Контактные телефоны: 8 (39162) 22-6-86, 22-8-72, 28-5-89.</w:t>
      </w:r>
    </w:p>
    <w:p w:rsidR="00E3024F" w:rsidRDefault="00E3024F" w:rsidP="00E3024F">
      <w:pPr>
        <w:pStyle w:val="a5"/>
        <w:ind w:left="0" w:firstLine="709"/>
        <w:jc w:val="both"/>
        <w:rPr>
          <w:sz w:val="28"/>
          <w:szCs w:val="28"/>
        </w:rPr>
      </w:pPr>
      <w:r>
        <w:rPr>
          <w:sz w:val="28"/>
          <w:szCs w:val="28"/>
        </w:rPr>
        <w:t xml:space="preserve">Официальный сайт Управления образования: </w:t>
      </w:r>
      <w:proofErr w:type="spellStart"/>
      <w:r>
        <w:rPr>
          <w:sz w:val="28"/>
          <w:szCs w:val="28"/>
          <w:lang w:val="en-US"/>
        </w:rPr>
        <w:t>boguo</w:t>
      </w:r>
      <w:proofErr w:type="spellEnd"/>
      <w:r w:rsidRPr="000D023B">
        <w:rPr>
          <w:sz w:val="28"/>
          <w:szCs w:val="28"/>
        </w:rPr>
        <w:t>.</w:t>
      </w:r>
      <w:proofErr w:type="spellStart"/>
      <w:r>
        <w:rPr>
          <w:sz w:val="28"/>
          <w:szCs w:val="28"/>
          <w:lang w:val="en-US"/>
        </w:rPr>
        <w:t>ru</w:t>
      </w:r>
      <w:proofErr w:type="spellEnd"/>
    </w:p>
    <w:p w:rsidR="00E3024F" w:rsidRDefault="00E3024F" w:rsidP="00E3024F">
      <w:pPr>
        <w:pStyle w:val="a5"/>
        <w:ind w:left="0" w:firstLine="709"/>
        <w:jc w:val="both"/>
        <w:rPr>
          <w:sz w:val="28"/>
          <w:szCs w:val="28"/>
        </w:rPr>
      </w:pPr>
      <w:r>
        <w:rPr>
          <w:sz w:val="28"/>
          <w:szCs w:val="28"/>
        </w:rPr>
        <w:t xml:space="preserve">Адрес электронной почты: </w:t>
      </w:r>
      <w:hyperlink r:id="rId5" w:history="1">
        <w:r w:rsidRPr="00AB24ED">
          <w:rPr>
            <w:rStyle w:val="a6"/>
            <w:color w:val="auto"/>
            <w:sz w:val="28"/>
            <w:szCs w:val="28"/>
            <w:lang w:val="en-US"/>
          </w:rPr>
          <w:t>ruo</w:t>
        </w:r>
        <w:r w:rsidRPr="00AB24ED">
          <w:rPr>
            <w:rStyle w:val="a6"/>
            <w:color w:val="auto"/>
            <w:sz w:val="28"/>
            <w:szCs w:val="28"/>
          </w:rPr>
          <w:t>@</w:t>
        </w:r>
        <w:r w:rsidRPr="00AB24ED">
          <w:rPr>
            <w:rStyle w:val="a6"/>
            <w:color w:val="auto"/>
            <w:sz w:val="28"/>
            <w:szCs w:val="28"/>
            <w:lang w:val="en-US"/>
          </w:rPr>
          <w:t>boguo</w:t>
        </w:r>
        <w:r w:rsidRPr="00AB24ED">
          <w:rPr>
            <w:rStyle w:val="a6"/>
            <w:color w:val="auto"/>
            <w:sz w:val="28"/>
            <w:szCs w:val="28"/>
          </w:rPr>
          <w:t>.</w:t>
        </w:r>
        <w:r w:rsidRPr="00590CEC">
          <w:rPr>
            <w:rStyle w:val="a6"/>
            <w:sz w:val="28"/>
            <w:szCs w:val="28"/>
            <w:lang w:val="en-US"/>
          </w:rPr>
          <w:t>r</w:t>
        </w:r>
      </w:hyperlink>
      <w:r w:rsidR="00AB24ED">
        <w:rPr>
          <w:sz w:val="28"/>
          <w:szCs w:val="28"/>
          <w:lang w:val="en-US"/>
        </w:rPr>
        <w:t>u</w:t>
      </w:r>
      <w:r>
        <w:rPr>
          <w:sz w:val="28"/>
          <w:szCs w:val="28"/>
        </w:rPr>
        <w:t>.</w:t>
      </w:r>
    </w:p>
    <w:p w:rsidR="00E3024F" w:rsidRDefault="00E3024F" w:rsidP="00E3024F">
      <w:pPr>
        <w:pStyle w:val="a5"/>
        <w:ind w:left="0" w:firstLine="709"/>
        <w:jc w:val="both"/>
        <w:rPr>
          <w:sz w:val="28"/>
          <w:szCs w:val="28"/>
        </w:rPr>
      </w:pPr>
      <w:r>
        <w:rPr>
          <w:sz w:val="28"/>
          <w:szCs w:val="28"/>
        </w:rPr>
        <w:t xml:space="preserve">График работы Управления образования: </w:t>
      </w:r>
    </w:p>
    <w:p w:rsidR="00E3024F" w:rsidRDefault="00E3024F" w:rsidP="00E3024F">
      <w:pPr>
        <w:pStyle w:val="a5"/>
        <w:ind w:left="0" w:firstLine="709"/>
        <w:jc w:val="both"/>
        <w:rPr>
          <w:sz w:val="28"/>
          <w:szCs w:val="28"/>
        </w:rPr>
      </w:pPr>
      <w:r>
        <w:rPr>
          <w:sz w:val="28"/>
          <w:szCs w:val="28"/>
        </w:rPr>
        <w:t>Понедельник – пятница – с 9:00 до 17:00,</w:t>
      </w:r>
    </w:p>
    <w:p w:rsidR="00E3024F" w:rsidRPr="00E3024F" w:rsidRDefault="00E3024F" w:rsidP="00E3024F">
      <w:pPr>
        <w:autoSpaceDE w:val="0"/>
        <w:autoSpaceDN w:val="0"/>
        <w:adjustRightInd w:val="0"/>
        <w:ind w:firstLine="540"/>
        <w:jc w:val="both"/>
        <w:rPr>
          <w:rFonts w:eastAsiaTheme="minorHAnsi"/>
          <w:lang w:eastAsia="en-US"/>
        </w:rPr>
      </w:pPr>
      <w:r>
        <w:rPr>
          <w:sz w:val="28"/>
          <w:szCs w:val="28"/>
        </w:rPr>
        <w:t>суббота, воскресенье – выходные дни</w:t>
      </w:r>
      <w:r w:rsidRPr="00E3024F">
        <w:rPr>
          <w:rFonts w:eastAsiaTheme="minorHAnsi"/>
          <w:lang w:eastAsia="en-US"/>
        </w:rPr>
        <w:t>.</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Административные процедуры при предоставлении муниципальной услуги осуществляются муниципальными общеобразовательными учреждениями (далее - учреждени</w:t>
      </w:r>
      <w:r w:rsidR="00192540">
        <w:rPr>
          <w:rFonts w:eastAsiaTheme="minorHAnsi"/>
          <w:sz w:val="28"/>
          <w:szCs w:val="28"/>
          <w:lang w:eastAsia="en-US"/>
        </w:rPr>
        <w:t>я</w:t>
      </w:r>
      <w:r w:rsidRPr="00E3024F">
        <w:rPr>
          <w:rFonts w:eastAsiaTheme="minorHAnsi"/>
          <w:sz w:val="28"/>
          <w:szCs w:val="28"/>
          <w:lang w:eastAsia="en-US"/>
        </w:rPr>
        <w:t>) в соответствии с их графиками работы.</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Сведения о графике (режиме) работы учреждений, участвующих в предоставлении муниципальной услуги, размещаются на стендах (вывесках) при входе в помещения учреждений.</w:t>
      </w:r>
    </w:p>
    <w:p w:rsidR="00E3024F" w:rsidRPr="00E3024F" w:rsidRDefault="00E227D0" w:rsidP="00E3024F">
      <w:pPr>
        <w:autoSpaceDE w:val="0"/>
        <w:autoSpaceDN w:val="0"/>
        <w:adjustRightInd w:val="0"/>
        <w:ind w:firstLine="540"/>
        <w:jc w:val="both"/>
        <w:rPr>
          <w:rFonts w:eastAsiaTheme="minorHAnsi"/>
          <w:lang w:eastAsia="en-US"/>
        </w:rPr>
      </w:pPr>
      <w:hyperlink r:id="rId6" w:history="1">
        <w:r w:rsidR="00E3024F" w:rsidRPr="00E3024F">
          <w:rPr>
            <w:rFonts w:eastAsiaTheme="minorHAnsi"/>
            <w:sz w:val="28"/>
            <w:szCs w:val="28"/>
            <w:lang w:eastAsia="en-US"/>
          </w:rPr>
          <w:t>Сведения</w:t>
        </w:r>
      </w:hyperlink>
      <w:r w:rsidR="00E3024F" w:rsidRPr="00E3024F">
        <w:rPr>
          <w:rFonts w:eastAsiaTheme="minorHAnsi"/>
          <w:sz w:val="28"/>
          <w:szCs w:val="28"/>
          <w:lang w:eastAsia="en-US"/>
        </w:rPr>
        <w:t xml:space="preserve"> о месте нахождения, контактных телефонах, электронных адресах и сайтах учреждений приведены в приложении </w:t>
      </w:r>
      <w:r w:rsidR="00E3024F">
        <w:rPr>
          <w:rFonts w:eastAsiaTheme="minorHAnsi"/>
          <w:sz w:val="28"/>
          <w:szCs w:val="28"/>
          <w:lang w:eastAsia="en-US"/>
        </w:rPr>
        <w:t xml:space="preserve">№ </w:t>
      </w:r>
      <w:r w:rsidR="00E3024F" w:rsidRPr="00E3024F">
        <w:rPr>
          <w:rFonts w:eastAsiaTheme="minorHAnsi"/>
          <w:sz w:val="28"/>
          <w:szCs w:val="28"/>
          <w:lang w:eastAsia="en-US"/>
        </w:rPr>
        <w:t>1 к Регламенту</w:t>
      </w:r>
      <w:r w:rsidR="00E3024F" w:rsidRPr="00E3024F">
        <w:rPr>
          <w:rFonts w:eastAsiaTheme="minorHAnsi"/>
          <w:lang w:eastAsia="en-US"/>
        </w:rPr>
        <w:t>.</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lang w:eastAsia="en-US"/>
        </w:rPr>
        <w:t xml:space="preserve">4. </w:t>
      </w:r>
      <w:proofErr w:type="gramStart"/>
      <w:r w:rsidRPr="00E3024F">
        <w:rPr>
          <w:rFonts w:eastAsiaTheme="minorHAnsi"/>
          <w:sz w:val="28"/>
          <w:szCs w:val="28"/>
          <w:lang w:eastAsia="en-US"/>
        </w:rPr>
        <w:t>Информирование о порядке предоставления муниципальной услуги осуществляется специалистами Управления образования и учреждений (далее - Специалистами) при личном контакте с Заявителем, а также с использованием средств почтовой, телефонной связи, электронной почты, с использованием информационных материалов, размещенных на официальном сайте Управления образования, учреждения в сети Интернет, на информационных стендах, размещенных в помещении Управления образования и учреждений.</w:t>
      </w:r>
      <w:proofErr w:type="gramEnd"/>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Специалисты осуществляют информирование: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lastRenderedPageBreak/>
        <w:t>о местонахождении и графике работы Управления образования, о способах получения информации, о месте нахождения и графике работы учреждений;</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о справочных телефонах Управления образования и учреждений;</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об адресе официального сайта в сети Интернет и адресе электронной почты Управления образования и учреждений;</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о порядке предоставления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Порядок получения информации Заявителями.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В любое время с момента приема документов учреждениями Заявитель имеет право на получение следующей информации: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о сроках получения результатов предоставления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о причинах отказа в предоставлении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о прохождении процедур по предоставлению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При этом:</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информация о причинах отказа в предоставлении муниципальной услуги направляется Заявителю заказным письмом с уведомлением о его вручении либо выдается лично Заявителю, приглашенному в учреждения, по телефону, указанному в заявлении;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информация о сроке завершения оформления документов и возможности их получения сообщается Заявителю при подаче документов, а в случае сокращения срока предоставления услуги - по телефону, указанному в заявлении;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информация о получении сведений о прохождении процедур по предоставлению муниципальной услуги сообщается Заявителю по телефону, электронной почте или посредством личного посещения учреждения.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5. Для получения информации по вопросам предоставления муниципальной услуги заинтересованные лица вправе обращаться: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в устной форме (лично или по телефону) к Специалистам;</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в письменной форме; в форме электронного документа при обращении в учреждение.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Прием Специалистами для получения консультаций производится без предварительной записи.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В любое рабочее время Заявитель имеет право на получение консультаций по вопросам:</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состава документов, необходимых для предоставления муниципальной услуги, комплектности (достаточности) представленных документов;</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источника получения документов, необходимых для предоставления муниципальной услуги (орган, организация и их местонахождение);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времени приема и выдачи документов;</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сроков предоставления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порядка обжалования действий (бездействия) должностного лица, а также принимаемого им решения при предоставлении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lastRenderedPageBreak/>
        <w:t>Специалист, осуществляющий устное информирование на личном приеме, должен принять все необходимые меры для дачи полного ответа на поставленные Заявителем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Время разговора не должно превышать 15 минут.</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Письменные обращения Заявителей о порядке предоставления муниципальной услуги рассматриваются Специалистами с учетом времени подготовки ответа Заявителю в срок, не превышающий 30 дней с момента получения обращения.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6. Информация о муниципальной услуге предоставляется Заявителям:</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посредством публикаций в средствах массовой информации, размещения на сайте;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на информационных стендах Управления образования</w:t>
      </w:r>
      <w:r w:rsidR="00AB24ED">
        <w:rPr>
          <w:rFonts w:eastAsiaTheme="minorHAnsi"/>
          <w:sz w:val="28"/>
          <w:szCs w:val="28"/>
          <w:lang w:eastAsia="en-US"/>
        </w:rPr>
        <w:t xml:space="preserve"> и </w:t>
      </w:r>
      <w:r w:rsidRPr="00E3024F">
        <w:rPr>
          <w:rFonts w:eastAsiaTheme="minorHAnsi"/>
          <w:sz w:val="28"/>
          <w:szCs w:val="28"/>
          <w:lang w:eastAsia="en-US"/>
        </w:rPr>
        <w:t>учреждений.</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Текстовая информация, связанная с осуществлением муниципальной услуги, выдается по просьбе Заявителя непосредственно в учреждении либо по просьбе Заявителя может быть направлена по почте, электронной почте либо факсимильным сообщением.</w:t>
      </w:r>
    </w:p>
    <w:p w:rsidR="00E3024F" w:rsidRPr="00E3024F" w:rsidRDefault="00E3024F" w:rsidP="000857F5">
      <w:pPr>
        <w:pStyle w:val="a5"/>
        <w:ind w:left="0" w:firstLine="709"/>
        <w:jc w:val="both"/>
        <w:rPr>
          <w:sz w:val="28"/>
          <w:szCs w:val="28"/>
        </w:rPr>
      </w:pPr>
      <w:r w:rsidRPr="00E3024F">
        <w:rPr>
          <w:rFonts w:eastAsiaTheme="minorHAnsi"/>
          <w:sz w:val="28"/>
          <w:szCs w:val="28"/>
          <w:lang w:eastAsia="en-US"/>
        </w:rPr>
        <w:t>Информация, связанная с осуществлением муниципальной услуги, также доступна на официальном сайте Управления образования</w:t>
      </w:r>
      <w:r w:rsidR="00AB24ED">
        <w:rPr>
          <w:rFonts w:eastAsiaTheme="minorHAnsi"/>
          <w:sz w:val="28"/>
          <w:szCs w:val="28"/>
          <w:lang w:eastAsia="en-US"/>
        </w:rPr>
        <w:t xml:space="preserve"> и на</w:t>
      </w:r>
      <w:r w:rsidRPr="00E3024F">
        <w:rPr>
          <w:rFonts w:eastAsiaTheme="minorHAnsi"/>
          <w:sz w:val="28"/>
          <w:szCs w:val="28"/>
          <w:lang w:eastAsia="en-US"/>
        </w:rPr>
        <w:t xml:space="preserve"> сайте учреждения.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На информационных стендах и официально</w:t>
      </w:r>
      <w:r w:rsidR="000857F5" w:rsidRPr="000857F5">
        <w:rPr>
          <w:rFonts w:eastAsiaTheme="minorHAnsi"/>
          <w:sz w:val="28"/>
          <w:szCs w:val="28"/>
          <w:lang w:eastAsia="en-US"/>
        </w:rPr>
        <w:t xml:space="preserve">м сайте Управления образования, </w:t>
      </w:r>
      <w:r w:rsidRPr="00E3024F">
        <w:rPr>
          <w:rFonts w:eastAsiaTheme="minorHAnsi"/>
          <w:sz w:val="28"/>
          <w:szCs w:val="28"/>
          <w:lang w:eastAsia="en-US"/>
        </w:rPr>
        <w:t>сайте учреждения размещается следующая информация: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извлечения из законодательных и иных нормативных правовых актов, содержащих нормы, регулирующие деятельность по оказанию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текст Административного регламента с приложениями;</w:t>
      </w:r>
    </w:p>
    <w:p w:rsidR="00E3024F" w:rsidRPr="00E3024F" w:rsidRDefault="00E227D0" w:rsidP="00E3024F">
      <w:pPr>
        <w:autoSpaceDE w:val="0"/>
        <w:autoSpaceDN w:val="0"/>
        <w:adjustRightInd w:val="0"/>
        <w:ind w:firstLine="540"/>
        <w:jc w:val="both"/>
        <w:rPr>
          <w:rFonts w:eastAsiaTheme="minorHAnsi"/>
          <w:sz w:val="28"/>
          <w:szCs w:val="28"/>
          <w:lang w:eastAsia="en-US"/>
        </w:rPr>
      </w:pPr>
      <w:hyperlink r:id="rId7" w:history="1">
        <w:r w:rsidR="00E3024F" w:rsidRPr="00E3024F">
          <w:rPr>
            <w:rFonts w:eastAsiaTheme="minorHAnsi"/>
            <w:sz w:val="28"/>
            <w:szCs w:val="28"/>
            <w:lang w:eastAsia="en-US"/>
          </w:rPr>
          <w:t>блок-схема</w:t>
        </w:r>
      </w:hyperlink>
      <w:r w:rsidR="00E3024F" w:rsidRPr="00E3024F">
        <w:rPr>
          <w:rFonts w:eastAsiaTheme="minorHAnsi"/>
          <w:sz w:val="28"/>
          <w:szCs w:val="28"/>
          <w:lang w:eastAsia="en-US"/>
        </w:rPr>
        <w:t xml:space="preserve"> (приложение </w:t>
      </w:r>
      <w:r w:rsidR="0016430E">
        <w:rPr>
          <w:rFonts w:eastAsiaTheme="minorHAnsi"/>
          <w:sz w:val="28"/>
          <w:szCs w:val="28"/>
          <w:lang w:eastAsia="en-US"/>
        </w:rPr>
        <w:t xml:space="preserve">№ </w:t>
      </w:r>
      <w:r w:rsidR="00E3024F" w:rsidRPr="00E3024F">
        <w:rPr>
          <w:rFonts w:eastAsiaTheme="minorHAnsi"/>
          <w:sz w:val="28"/>
          <w:szCs w:val="28"/>
          <w:lang w:eastAsia="en-US"/>
        </w:rPr>
        <w:t xml:space="preserve">2 </w:t>
      </w:r>
      <w:r w:rsidR="0016430E">
        <w:rPr>
          <w:rFonts w:eastAsiaTheme="minorHAnsi"/>
          <w:sz w:val="28"/>
          <w:szCs w:val="28"/>
          <w:lang w:eastAsia="en-US"/>
        </w:rPr>
        <w:t xml:space="preserve">к </w:t>
      </w:r>
      <w:r w:rsidR="00E3024F" w:rsidRPr="00E3024F">
        <w:rPr>
          <w:rFonts w:eastAsiaTheme="minorHAnsi"/>
          <w:sz w:val="28"/>
          <w:szCs w:val="28"/>
          <w:lang w:eastAsia="en-US"/>
        </w:rPr>
        <w:t>Регламент</w:t>
      </w:r>
      <w:r w:rsidR="0016430E">
        <w:rPr>
          <w:rFonts w:eastAsiaTheme="minorHAnsi"/>
          <w:sz w:val="28"/>
          <w:szCs w:val="28"/>
          <w:lang w:eastAsia="en-US"/>
        </w:rPr>
        <w:t>у</w:t>
      </w:r>
      <w:r w:rsidR="00E3024F" w:rsidRPr="00E3024F">
        <w:rPr>
          <w:rFonts w:eastAsiaTheme="minorHAnsi"/>
          <w:sz w:val="28"/>
          <w:szCs w:val="28"/>
          <w:lang w:eastAsia="en-US"/>
        </w:rPr>
        <w:t>);</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образцы оформления документов, необходимых для предоставления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lastRenderedPageBreak/>
        <w:t>месторасположение, график (режим) работы, номера телефонов организаций, в которых Заявители могут получить документы, необходимые для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схема нахождения Специалистов и режим приема ими граждан;</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основания отказа в предоставлении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порядок информирования о ходе предоставления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порядок получения консультаций;</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порядок обжалования решений, действий или бездействия должностных лиц, предоставляющих муниципальную услугу.</w:t>
      </w:r>
    </w:p>
    <w:p w:rsidR="00E3024F" w:rsidRPr="00E3024F" w:rsidRDefault="00E3024F" w:rsidP="00E3024F">
      <w:pPr>
        <w:autoSpaceDE w:val="0"/>
        <w:autoSpaceDN w:val="0"/>
        <w:adjustRightInd w:val="0"/>
        <w:jc w:val="center"/>
        <w:outlineLvl w:val="0"/>
        <w:rPr>
          <w:rFonts w:eastAsiaTheme="minorHAnsi"/>
          <w:sz w:val="28"/>
          <w:szCs w:val="28"/>
          <w:lang w:eastAsia="en-US"/>
        </w:rPr>
      </w:pPr>
    </w:p>
    <w:p w:rsidR="00E3024F" w:rsidRPr="00E3024F" w:rsidRDefault="00E3024F" w:rsidP="00E3024F">
      <w:pPr>
        <w:autoSpaceDE w:val="0"/>
        <w:autoSpaceDN w:val="0"/>
        <w:adjustRightInd w:val="0"/>
        <w:jc w:val="center"/>
        <w:outlineLvl w:val="0"/>
        <w:rPr>
          <w:rFonts w:eastAsiaTheme="minorHAnsi"/>
          <w:sz w:val="28"/>
          <w:szCs w:val="28"/>
          <w:lang w:eastAsia="en-US"/>
        </w:rPr>
      </w:pPr>
      <w:r w:rsidRPr="00E3024F">
        <w:rPr>
          <w:rFonts w:eastAsiaTheme="minorHAnsi"/>
          <w:sz w:val="28"/>
          <w:szCs w:val="28"/>
          <w:lang w:eastAsia="en-US"/>
        </w:rPr>
        <w:t>II. СТАНДАРТ ПРЕДОСТАВЛЕНИЯ УСЛУГИ</w:t>
      </w:r>
    </w:p>
    <w:p w:rsidR="00E3024F" w:rsidRPr="00E3024F" w:rsidRDefault="00E3024F" w:rsidP="00E3024F">
      <w:pPr>
        <w:autoSpaceDE w:val="0"/>
        <w:autoSpaceDN w:val="0"/>
        <w:adjustRightInd w:val="0"/>
        <w:ind w:firstLine="540"/>
        <w:jc w:val="both"/>
        <w:rPr>
          <w:rFonts w:eastAsiaTheme="minorHAnsi"/>
          <w:lang w:eastAsia="en-US"/>
        </w:rPr>
      </w:pP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xml:space="preserve">7. Наименование муниципальной услуги: предоставление информации о текущей успеваемости учащегося, ведении электронного дневника и электронного журнала успеваемости в учреждениях, расположенных на территории </w:t>
      </w:r>
      <w:r w:rsidR="00376C95" w:rsidRPr="00376C95">
        <w:rPr>
          <w:rFonts w:eastAsiaTheme="minorHAnsi"/>
          <w:sz w:val="28"/>
          <w:szCs w:val="28"/>
          <w:lang w:eastAsia="en-US"/>
        </w:rPr>
        <w:t>Богучанского района</w:t>
      </w:r>
      <w:r w:rsidRPr="00E3024F">
        <w:rPr>
          <w:rFonts w:eastAsiaTheme="minorHAnsi"/>
          <w:sz w:val="28"/>
          <w:szCs w:val="28"/>
          <w:lang w:eastAsia="en-US"/>
        </w:rPr>
        <w:t>.</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xml:space="preserve">8. Предоставление муниципальной услуги осуществляется через учреждения, находящиеся в ведении Управления образования, - в части выполнения административных процедур и информирования о муниципальной услуге </w:t>
      </w:r>
      <w:r w:rsidR="00242360">
        <w:rPr>
          <w:rFonts w:eastAsiaTheme="minorHAnsi"/>
          <w:sz w:val="28"/>
          <w:szCs w:val="28"/>
          <w:lang w:eastAsia="en-US"/>
        </w:rPr>
        <w:t xml:space="preserve">и </w:t>
      </w:r>
      <w:r w:rsidRPr="00E3024F">
        <w:rPr>
          <w:rFonts w:eastAsiaTheme="minorHAnsi"/>
          <w:sz w:val="28"/>
          <w:szCs w:val="28"/>
          <w:lang w:eastAsia="en-US"/>
        </w:rPr>
        <w:t>непосредственно через Управление образования - в части информирования о муниципальной услуге.</w:t>
      </w:r>
    </w:p>
    <w:p w:rsidR="00E3024F" w:rsidRPr="0016430E" w:rsidRDefault="00E3024F" w:rsidP="00E3024F">
      <w:pPr>
        <w:autoSpaceDE w:val="0"/>
        <w:autoSpaceDN w:val="0"/>
        <w:adjustRightInd w:val="0"/>
        <w:ind w:firstLine="540"/>
        <w:jc w:val="both"/>
        <w:rPr>
          <w:rFonts w:eastAsiaTheme="minorHAnsi"/>
          <w:sz w:val="28"/>
          <w:szCs w:val="28"/>
          <w:lang w:eastAsia="en-US"/>
        </w:rPr>
      </w:pPr>
      <w:proofErr w:type="gramStart"/>
      <w:r w:rsidRPr="0016430E">
        <w:rPr>
          <w:rFonts w:eastAsiaTheme="minorHAnsi"/>
          <w:sz w:val="28"/>
          <w:szCs w:val="28"/>
          <w:lang w:eastAsia="en-US"/>
        </w:rPr>
        <w:t xml:space="preserve">Специалисты при предоставлении муниципальной услуги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6430E">
          <w:rPr>
            <w:rFonts w:eastAsiaTheme="minorHAnsi"/>
            <w:sz w:val="28"/>
            <w:szCs w:val="28"/>
            <w:lang w:eastAsia="en-US"/>
          </w:rPr>
          <w:t>части 1 статьи</w:t>
        </w:r>
        <w:r w:rsidRPr="0016430E">
          <w:rPr>
            <w:rFonts w:eastAsiaTheme="minorHAnsi"/>
            <w:color w:val="0000FF"/>
            <w:sz w:val="28"/>
            <w:szCs w:val="28"/>
            <w:lang w:eastAsia="en-US"/>
          </w:rPr>
          <w:t xml:space="preserve"> 9</w:t>
        </w:r>
      </w:hyperlink>
      <w:r w:rsidRPr="0016430E">
        <w:rPr>
          <w:rFonts w:eastAsiaTheme="minorHAnsi"/>
          <w:sz w:val="28"/>
          <w:szCs w:val="28"/>
          <w:lang w:eastAsia="en-US"/>
        </w:rPr>
        <w:t xml:space="preserve"> Федерального закона от</w:t>
      </w:r>
      <w:proofErr w:type="gramEnd"/>
      <w:r w:rsidRPr="0016430E">
        <w:rPr>
          <w:rFonts w:eastAsiaTheme="minorHAnsi"/>
          <w:sz w:val="28"/>
          <w:szCs w:val="28"/>
          <w:lang w:eastAsia="en-US"/>
        </w:rPr>
        <w:t xml:space="preserve"> 27 июля 2010 г. N 210-ФЗ.</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9. Результатом предоставления муниципальной услуги является предоставление информации о текущей успеваемости учащегося либо мотивированный отказ в предоставлении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xml:space="preserve">При письменном обращении (в том </w:t>
      </w:r>
      <w:proofErr w:type="gramStart"/>
      <w:r w:rsidRPr="00E3024F">
        <w:rPr>
          <w:rFonts w:eastAsiaTheme="minorHAnsi"/>
          <w:sz w:val="28"/>
          <w:szCs w:val="28"/>
          <w:lang w:eastAsia="en-US"/>
        </w:rPr>
        <w:t>числе</w:t>
      </w:r>
      <w:proofErr w:type="gramEnd"/>
      <w:r w:rsidRPr="00E3024F">
        <w:rPr>
          <w:rFonts w:eastAsiaTheme="minorHAnsi"/>
          <w:sz w:val="28"/>
          <w:szCs w:val="28"/>
          <w:lang w:eastAsia="en-US"/>
        </w:rPr>
        <w:t xml:space="preserve"> переданном по электронным каналам связи) за предоставлением муниципальной услуги юридическим фактом, которым заканчивается предоставление муниципальной услуги, является ответ на письменное обращение с указанием в нем необходимой информации.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При личном обращении за предоставлением муниципальной услуги юридическим фактом, которым заканчивается предоставление муниципальной услуги, является получение информационных материалов, оформленных в виде справки, табеля успеваемости или иных информационных материалов на бумажном носителе.</w:t>
      </w:r>
    </w:p>
    <w:p w:rsidR="00E3024F" w:rsidRPr="00E3024F" w:rsidRDefault="00E3024F" w:rsidP="00E3024F">
      <w:pPr>
        <w:autoSpaceDE w:val="0"/>
        <w:autoSpaceDN w:val="0"/>
        <w:adjustRightInd w:val="0"/>
        <w:ind w:firstLine="540"/>
        <w:jc w:val="both"/>
        <w:rPr>
          <w:rFonts w:eastAsiaTheme="minorHAnsi"/>
          <w:sz w:val="28"/>
          <w:szCs w:val="28"/>
          <w:lang w:eastAsia="en-US"/>
        </w:rPr>
      </w:pPr>
      <w:proofErr w:type="gramStart"/>
      <w:r w:rsidRPr="00E3024F">
        <w:rPr>
          <w:rFonts w:eastAsiaTheme="minorHAnsi"/>
          <w:sz w:val="28"/>
          <w:szCs w:val="28"/>
          <w:lang w:eastAsia="en-US"/>
        </w:rPr>
        <w:t xml:space="preserve">При подаче Заявителем заявления о предоставлении информации о текущей успеваемости учащегося в форме электронного дневника, </w:t>
      </w:r>
      <w:r w:rsidRPr="00E3024F">
        <w:rPr>
          <w:rFonts w:eastAsiaTheme="minorHAnsi"/>
          <w:sz w:val="28"/>
          <w:szCs w:val="28"/>
          <w:lang w:eastAsia="en-US"/>
        </w:rPr>
        <w:lastRenderedPageBreak/>
        <w:t>электронного журнала успеваемости, ссылка на которые расположена на сайте учреждения, юридическим фактом, которым заканчивается предоставление муниципальной услуги, является присвоение индивидуального логина и пароля для доступа к электронному дневнику, электронному журналу успеваемости и уведомление Заявителя об условиях доступа к ним по ссылке на сайте учреждения в</w:t>
      </w:r>
      <w:proofErr w:type="gramEnd"/>
      <w:r w:rsidRPr="00E3024F">
        <w:rPr>
          <w:rFonts w:eastAsiaTheme="minorHAnsi"/>
          <w:sz w:val="28"/>
          <w:szCs w:val="28"/>
          <w:lang w:eastAsia="en-US"/>
        </w:rPr>
        <w:t xml:space="preserve"> сети Интернет.</w:t>
      </w:r>
    </w:p>
    <w:p w:rsidR="00E3024F" w:rsidRPr="00E3024F" w:rsidRDefault="00E3024F" w:rsidP="00E3024F">
      <w:pPr>
        <w:autoSpaceDE w:val="0"/>
        <w:autoSpaceDN w:val="0"/>
        <w:adjustRightInd w:val="0"/>
        <w:ind w:firstLine="540"/>
        <w:jc w:val="both"/>
        <w:rPr>
          <w:rFonts w:eastAsiaTheme="minorHAnsi"/>
          <w:sz w:val="28"/>
          <w:szCs w:val="28"/>
          <w:lang w:eastAsia="en-US"/>
        </w:rPr>
      </w:pPr>
      <w:bookmarkStart w:id="1" w:name="Par83"/>
      <w:bookmarkEnd w:id="1"/>
      <w:r w:rsidRPr="00E3024F">
        <w:rPr>
          <w:rFonts w:eastAsiaTheme="minorHAnsi"/>
          <w:sz w:val="28"/>
          <w:szCs w:val="28"/>
          <w:lang w:eastAsia="en-US"/>
        </w:rPr>
        <w:t xml:space="preserve">10. Срок предоставления муниципальной услуги исчисляется </w:t>
      </w:r>
      <w:proofErr w:type="gramStart"/>
      <w:r w:rsidRPr="00E3024F">
        <w:rPr>
          <w:rFonts w:eastAsiaTheme="minorHAnsi"/>
          <w:sz w:val="28"/>
          <w:szCs w:val="28"/>
          <w:lang w:eastAsia="en-US"/>
        </w:rPr>
        <w:t>с даты обращения</w:t>
      </w:r>
      <w:proofErr w:type="gramEnd"/>
      <w:r w:rsidRPr="00E3024F">
        <w:rPr>
          <w:rFonts w:eastAsiaTheme="minorHAnsi"/>
          <w:sz w:val="28"/>
          <w:szCs w:val="28"/>
          <w:lang w:eastAsia="en-US"/>
        </w:rPr>
        <w:t xml:space="preserve"> Заявителя для получения муниципальной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Датой обращения Заявителя является день поступления обращения в учреждение.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Максимально допустимые сроки предоставления муниципальной услуги при обращении Заявителя не должны превышать 30 дней с момента поступления обращения.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Муниципальная услуга предоставляется в течение учебного года.</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11. Предоставление муниципальной услуги осуществляется в соответствии со следующими нормативными правовыми актами:</w:t>
      </w:r>
    </w:p>
    <w:p w:rsidR="00376C95" w:rsidRDefault="00376C95" w:rsidP="00376C95">
      <w:pPr>
        <w:pStyle w:val="ConsPlusNormal"/>
        <w:ind w:firstLine="567"/>
        <w:jc w:val="both"/>
      </w:pPr>
      <w:bookmarkStart w:id="2" w:name="Par100"/>
      <w:bookmarkEnd w:id="2"/>
      <w:r w:rsidRPr="006376C0">
        <w:t xml:space="preserve">Федеральным </w:t>
      </w:r>
      <w:hyperlink r:id="rId9" w:history="1">
        <w:r w:rsidRPr="006376C0">
          <w:t>законом</w:t>
        </w:r>
      </w:hyperlink>
      <w:r>
        <w:t xml:space="preserve"> от 02.05.2006 N 59-ФЗ "О порядке рассмотрения обращений граждан Российской Федерации";</w:t>
      </w:r>
    </w:p>
    <w:p w:rsidR="00376C95" w:rsidRDefault="00376C95" w:rsidP="00376C95">
      <w:pPr>
        <w:pStyle w:val="ConsPlusNormal"/>
        <w:ind w:firstLine="540"/>
        <w:jc w:val="both"/>
      </w:pPr>
      <w:r>
        <w:t xml:space="preserve">Федеральным </w:t>
      </w:r>
      <w:hyperlink r:id="rId10" w:history="1">
        <w:r w:rsidRPr="006376C0">
          <w:t>законом</w:t>
        </w:r>
      </w:hyperlink>
      <w:r>
        <w:t xml:space="preserve"> от 27.07.2006 N 149-ФЗ "Об информации, информационных технологиях и о защите информации";</w:t>
      </w:r>
    </w:p>
    <w:p w:rsidR="00376C95" w:rsidRDefault="00376C95" w:rsidP="00376C95">
      <w:pPr>
        <w:pStyle w:val="ConsPlusNormal"/>
        <w:ind w:firstLine="540"/>
        <w:jc w:val="both"/>
      </w:pPr>
      <w:r>
        <w:t xml:space="preserve">Федеральным </w:t>
      </w:r>
      <w:hyperlink r:id="rId11" w:history="1">
        <w:r w:rsidRPr="006376C0">
          <w:t>законом</w:t>
        </w:r>
      </w:hyperlink>
      <w:r>
        <w:t xml:space="preserve"> от 27.07.2006 N 152-ФЗ "О персональных данных";</w:t>
      </w:r>
    </w:p>
    <w:p w:rsidR="00376C95" w:rsidRDefault="00376C95" w:rsidP="00376C95">
      <w:pPr>
        <w:pStyle w:val="ConsPlusNormal"/>
        <w:ind w:firstLine="540"/>
        <w:jc w:val="both"/>
      </w:pPr>
      <w:r>
        <w:t xml:space="preserve">Федеральным </w:t>
      </w:r>
      <w:hyperlink r:id="rId12" w:history="1">
        <w:r w:rsidRPr="006376C0">
          <w:t>законом</w:t>
        </w:r>
      </w:hyperlink>
      <w:r>
        <w:t xml:space="preserve"> от 06.10.2003 N 131-ФЗ "Об общих принципах организации местного самоуправления в Российской Федерации";</w:t>
      </w:r>
    </w:p>
    <w:p w:rsidR="00376C95" w:rsidRDefault="00376C95" w:rsidP="00376C95">
      <w:pPr>
        <w:pStyle w:val="ConsPlusNormal"/>
        <w:ind w:firstLine="540"/>
        <w:jc w:val="both"/>
      </w:pPr>
      <w:r>
        <w:t xml:space="preserve">Федеральным </w:t>
      </w:r>
      <w:hyperlink r:id="rId13" w:history="1">
        <w:r w:rsidRPr="006376C0">
          <w:t>законом</w:t>
        </w:r>
      </w:hyperlink>
      <w:r>
        <w:t xml:space="preserve"> от 29.12.2012 N 273-ФЗ "Об образовании в Российской Федерации";</w:t>
      </w:r>
    </w:p>
    <w:p w:rsidR="00376C95" w:rsidRDefault="00E227D0" w:rsidP="00376C95">
      <w:pPr>
        <w:pStyle w:val="ConsPlusNormal"/>
        <w:ind w:firstLine="540"/>
        <w:jc w:val="both"/>
      </w:pPr>
      <w:hyperlink r:id="rId14" w:history="1">
        <w:r w:rsidR="00376C95" w:rsidRPr="006376C0">
          <w:t>Законом</w:t>
        </w:r>
      </w:hyperlink>
      <w:r w:rsidR="00376C95">
        <w:t xml:space="preserve"> Российской Федерации от 24.07.1998 N 124-ФЗ "Об основных гарантиях прав ребенка в Российской Федерации";</w:t>
      </w:r>
    </w:p>
    <w:p w:rsidR="00376C95" w:rsidRDefault="00E227D0" w:rsidP="00376C95">
      <w:pPr>
        <w:pStyle w:val="ConsPlusNormal"/>
        <w:ind w:firstLine="540"/>
        <w:jc w:val="both"/>
      </w:pPr>
      <w:hyperlink r:id="rId15" w:history="1">
        <w:r w:rsidR="00376C95" w:rsidRPr="006376C0">
          <w:t>Законом</w:t>
        </w:r>
      </w:hyperlink>
      <w:r w:rsidR="00376C95">
        <w:t xml:space="preserve"> Российской Федерации от 24.06.1999 N 120-ФЗ "Об основах системы профилактики безнадзорности и правонарушений несовершеннолетних";</w:t>
      </w:r>
    </w:p>
    <w:p w:rsidR="00376C95" w:rsidRDefault="00376C95" w:rsidP="00376C95">
      <w:pPr>
        <w:pStyle w:val="ConsPlusNormal"/>
        <w:ind w:firstLine="540"/>
        <w:jc w:val="both"/>
      </w:pPr>
      <w:r>
        <w:t>Уставом Богучанского района Красноярского края;</w:t>
      </w:r>
    </w:p>
    <w:p w:rsidR="00376C95" w:rsidRDefault="00376C95" w:rsidP="00376C95">
      <w:pPr>
        <w:pStyle w:val="ConsPlusNormal"/>
        <w:ind w:firstLine="540"/>
        <w:jc w:val="both"/>
      </w:pPr>
      <w:r>
        <w:t>Положением об управлении образования администрации Богучанского района</w:t>
      </w:r>
      <w:r w:rsidR="0016430E">
        <w:t xml:space="preserve"> Красноярского края</w:t>
      </w:r>
      <w:r>
        <w:t>, утверждённым Постановлением администрации Богучанского района от 01.12.2014 № 1539-п.</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12. Для предоставления муниципальной услуги в форме устного сообщения или письменного ответа Заявителю необходимо представить в учреждение: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письменное либо устное обращение;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документ, удостоверяющий личность Заявителя, либо иной документ, установленный действующим законодательством, подтверждающий полномочия Заявителя.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xml:space="preserve">Письменное обращение Заявителя (в том числе переданное по электронным каналам связи) должно содержать в себе следующую информацию: фамилию, имя, отчество (последнее - при наличии), почтовый либо электронный адрес, по которому должен быть направлен ответ, </w:t>
      </w:r>
      <w:r w:rsidRPr="00E3024F">
        <w:rPr>
          <w:rFonts w:eastAsiaTheme="minorHAnsi"/>
          <w:sz w:val="28"/>
          <w:szCs w:val="28"/>
          <w:lang w:eastAsia="en-US"/>
        </w:rPr>
        <w:lastRenderedPageBreak/>
        <w:t>контактный телефон, запрашиваемую информацию в рамках предоставления муниципальной услуги, личную подпись и дату.</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Письменное обращение должно быть представлено на русском языке либо иметь надлежащим способом заверенный перевод на русский язык.</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Документ, удостоверяющий личность Заявителя, либо иной документ, установленный действующим законодательством, подтверждающий полномочия Заявителя, предъявляется посредством личного обращения Заявителя в учреждение, либо копия этого документа направляется по почте либо по электронной почте.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При обращении Заявителей в устном порядке Заявителю необходимо представить документ, удостоверяющий личность, указать, какая информация необходима Заявителю, а также номера контактных телефонов, по которым можно связаться с Заявителем.</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Для предоставления муниципальной услуги в форме электронного дневника, электронного журнала успеваемости, ссылка на которые размещена на сайте учреждения, Заявителю необходимо представить в учреждение: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заявление о предоставлении информации о текущей успеваемости в форме электронного дневника, электронного журнала успеваемости (далее - заявление);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документ, удостоверяющий личность Заявителя, либо иной документ, установленный действующим законодательством, подтверждающий полномочия Заявителя.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Заявление Заявителя должно содержать:</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фамилию, имя, отчество (последнее - при наличии) Заявителя;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почтовый адрес либо адрес электронной почты, по которым может быть направлен ответ;</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контактный телефон (при наличии);</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подпись, дату.</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В заявлении Заявитель дает письменное согласие на обработку его персональных данных и данных его ребенка.</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Заявление Заявителя должно быть представлено на русском языке либо иметь надлежащим способом заверенный перевод на русский язык.</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Заявление оформляется Заявителем рукописным или машинописным способом.</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и отчество (полностью) и дату подачи заявления.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Документ, удостоверяющий личность Заявителя, либо иной документ, установленный действующим законодательством, подтверждающий полномочия Заявителя, предъявляется посредством личного обращения Заявителя в учреждение, либо копия этого документа направляется по почте либо по электронной почте.</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xml:space="preserve">Форма </w:t>
      </w:r>
      <w:hyperlink r:id="rId16" w:history="1">
        <w:r w:rsidRPr="00E3024F">
          <w:rPr>
            <w:rFonts w:eastAsiaTheme="minorHAnsi"/>
            <w:sz w:val="28"/>
            <w:szCs w:val="28"/>
            <w:lang w:eastAsia="en-US"/>
          </w:rPr>
          <w:t>заявления</w:t>
        </w:r>
      </w:hyperlink>
      <w:r w:rsidRPr="00E3024F">
        <w:rPr>
          <w:rFonts w:eastAsiaTheme="minorHAnsi"/>
          <w:sz w:val="28"/>
          <w:szCs w:val="28"/>
          <w:lang w:eastAsia="en-US"/>
        </w:rPr>
        <w:t xml:space="preserve"> представлена в приложении</w:t>
      </w:r>
      <w:r w:rsidR="00376C95">
        <w:rPr>
          <w:rFonts w:eastAsiaTheme="minorHAnsi"/>
          <w:sz w:val="28"/>
          <w:szCs w:val="28"/>
          <w:lang w:eastAsia="en-US"/>
        </w:rPr>
        <w:t xml:space="preserve"> №</w:t>
      </w:r>
      <w:r w:rsidRPr="00E3024F">
        <w:rPr>
          <w:rFonts w:eastAsiaTheme="minorHAnsi"/>
          <w:sz w:val="28"/>
          <w:szCs w:val="28"/>
          <w:lang w:eastAsia="en-US"/>
        </w:rPr>
        <w:t xml:space="preserve"> 3</w:t>
      </w:r>
      <w:r w:rsidR="00376C95">
        <w:rPr>
          <w:rFonts w:eastAsiaTheme="minorHAnsi"/>
          <w:sz w:val="28"/>
          <w:szCs w:val="28"/>
          <w:lang w:eastAsia="en-US"/>
        </w:rPr>
        <w:t xml:space="preserve"> к</w:t>
      </w:r>
      <w:r w:rsidRPr="00E3024F">
        <w:rPr>
          <w:rFonts w:eastAsiaTheme="minorHAnsi"/>
          <w:sz w:val="28"/>
          <w:szCs w:val="28"/>
          <w:lang w:eastAsia="en-US"/>
        </w:rPr>
        <w:t xml:space="preserve"> Регламент</w:t>
      </w:r>
      <w:r w:rsidR="00376C95">
        <w:rPr>
          <w:rFonts w:eastAsiaTheme="minorHAnsi"/>
          <w:sz w:val="28"/>
          <w:szCs w:val="28"/>
          <w:lang w:eastAsia="en-US"/>
        </w:rPr>
        <w:t>у</w:t>
      </w:r>
      <w:r w:rsidRPr="00E3024F">
        <w:rPr>
          <w:rFonts w:eastAsiaTheme="minorHAnsi"/>
          <w:sz w:val="28"/>
          <w:szCs w:val="28"/>
          <w:lang w:eastAsia="en-US"/>
        </w:rPr>
        <w:t>.</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Специалисты не вправе требовать от Заявителя:</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E3024F">
        <w:rPr>
          <w:rFonts w:eastAsiaTheme="minorHAnsi"/>
          <w:sz w:val="28"/>
          <w:szCs w:val="28"/>
          <w:lang w:eastAsia="en-US"/>
        </w:rPr>
        <w:lastRenderedPageBreak/>
        <w:t>правовыми актами, регулирующими отношения, возникающие в связи с предоставлением государственной услуги;</w:t>
      </w:r>
    </w:p>
    <w:p w:rsidR="00E3024F" w:rsidRPr="00E3024F" w:rsidRDefault="00E3024F" w:rsidP="00E3024F">
      <w:pPr>
        <w:autoSpaceDE w:val="0"/>
        <w:autoSpaceDN w:val="0"/>
        <w:adjustRightInd w:val="0"/>
        <w:ind w:firstLine="540"/>
        <w:jc w:val="both"/>
        <w:rPr>
          <w:rFonts w:eastAsiaTheme="minorHAnsi"/>
          <w:sz w:val="28"/>
          <w:szCs w:val="28"/>
          <w:lang w:eastAsia="en-US"/>
        </w:rPr>
      </w:pPr>
      <w:proofErr w:type="gramStart"/>
      <w:r w:rsidRPr="00E3024F">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w:t>
      </w:r>
      <w:hyperlink r:id="rId17" w:history="1">
        <w:r w:rsidRPr="00E06BB1">
          <w:rPr>
            <w:rFonts w:eastAsiaTheme="minorHAnsi"/>
            <w:sz w:val="28"/>
            <w:szCs w:val="28"/>
            <w:lang w:eastAsia="en-US"/>
          </w:rPr>
          <w:t>части 6 статьи</w:t>
        </w:r>
        <w:r w:rsidRPr="00E3024F">
          <w:rPr>
            <w:rFonts w:eastAsiaTheme="minorHAnsi"/>
            <w:color w:val="0000FF"/>
            <w:sz w:val="28"/>
            <w:szCs w:val="28"/>
            <w:lang w:eastAsia="en-US"/>
          </w:rPr>
          <w:t xml:space="preserve"> 7</w:t>
        </w:r>
      </w:hyperlink>
      <w:r w:rsidRPr="00E3024F">
        <w:rPr>
          <w:rFonts w:eastAsiaTheme="minorHAnsi"/>
          <w:sz w:val="28"/>
          <w:szCs w:val="28"/>
          <w:lang w:eastAsia="en-US"/>
        </w:rPr>
        <w:t xml:space="preserve"> Федерального закона от 27 июля 2010 г</w:t>
      </w:r>
      <w:proofErr w:type="gramEnd"/>
      <w:r w:rsidRPr="00E3024F">
        <w:rPr>
          <w:rFonts w:eastAsiaTheme="minorHAnsi"/>
          <w:sz w:val="28"/>
          <w:szCs w:val="28"/>
          <w:lang w:eastAsia="en-US"/>
        </w:rPr>
        <w:t>. N 210-ФЗ.</w:t>
      </w:r>
    </w:p>
    <w:p w:rsidR="00E3024F" w:rsidRPr="00E3024F" w:rsidRDefault="00E3024F" w:rsidP="00E3024F">
      <w:pPr>
        <w:autoSpaceDE w:val="0"/>
        <w:autoSpaceDN w:val="0"/>
        <w:adjustRightInd w:val="0"/>
        <w:ind w:firstLine="540"/>
        <w:jc w:val="both"/>
        <w:rPr>
          <w:rFonts w:eastAsiaTheme="minorHAnsi"/>
          <w:sz w:val="28"/>
          <w:szCs w:val="28"/>
          <w:lang w:eastAsia="en-US"/>
        </w:rPr>
      </w:pPr>
      <w:r w:rsidRPr="00E3024F">
        <w:rPr>
          <w:rFonts w:eastAsiaTheme="minorHAnsi"/>
          <w:sz w:val="28"/>
          <w:szCs w:val="28"/>
          <w:lang w:eastAsia="en-US"/>
        </w:rPr>
        <w:t>13. Основаниями для отказа в приеме заявления Специалистами являются: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 заявлением о предоставлении муниципальной услуги обратилось ненадлежащее лицо;</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представление Заявителем документов, имеющих подчистки, приписки, исправления, зачеркнутые слова либо цифры.</w:t>
      </w:r>
    </w:p>
    <w:p w:rsidR="00E3024F" w:rsidRPr="00E06BB1" w:rsidRDefault="00E3024F" w:rsidP="00E3024F">
      <w:pPr>
        <w:autoSpaceDE w:val="0"/>
        <w:autoSpaceDN w:val="0"/>
        <w:adjustRightInd w:val="0"/>
        <w:ind w:firstLine="540"/>
        <w:jc w:val="both"/>
        <w:rPr>
          <w:rFonts w:eastAsiaTheme="minorHAnsi"/>
          <w:sz w:val="28"/>
          <w:szCs w:val="28"/>
          <w:lang w:eastAsia="en-US"/>
        </w:rPr>
      </w:pPr>
      <w:bookmarkStart w:id="3" w:name="Par131"/>
      <w:bookmarkEnd w:id="3"/>
      <w:r w:rsidRPr="00E06BB1">
        <w:rPr>
          <w:rFonts w:eastAsiaTheme="minorHAnsi"/>
          <w:sz w:val="28"/>
          <w:szCs w:val="28"/>
          <w:lang w:eastAsia="en-US"/>
        </w:rPr>
        <w:t>14. Основаниями для отказа в предоставлении муниципальной услуги в случае приема заявления являются: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1) при письменном обращении (в том </w:t>
      </w:r>
      <w:proofErr w:type="gramStart"/>
      <w:r w:rsidRPr="00E06BB1">
        <w:rPr>
          <w:rFonts w:eastAsiaTheme="minorHAnsi"/>
          <w:sz w:val="28"/>
          <w:szCs w:val="28"/>
          <w:lang w:eastAsia="en-US"/>
        </w:rPr>
        <w:t>числе</w:t>
      </w:r>
      <w:proofErr w:type="gramEnd"/>
      <w:r w:rsidRPr="00E06BB1">
        <w:rPr>
          <w:rFonts w:eastAsiaTheme="minorHAnsi"/>
          <w:sz w:val="28"/>
          <w:szCs w:val="28"/>
          <w:lang w:eastAsia="en-US"/>
        </w:rPr>
        <w:t xml:space="preserve"> переданном по электронным каналам связи)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несоответствие письменного обращения требованиям, указанным в </w:t>
      </w:r>
      <w:hyperlink w:anchor="Par100" w:history="1">
        <w:r w:rsidRPr="00E06BB1">
          <w:rPr>
            <w:rFonts w:eastAsiaTheme="minorHAnsi"/>
            <w:sz w:val="28"/>
            <w:szCs w:val="28"/>
            <w:lang w:eastAsia="en-US"/>
          </w:rPr>
          <w:t>пункте 12</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в письменном обращении содержатся нецензурные либо оскорбительные выражения, угрозы жизни, здоровью и имуществу Специалиста, а также членов его семьи;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в течение 7 дней с момента поступления обращения (регистрации) в учреждение;</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в письменном обращении Заявителя содержится запрос информации, которая ему уже направлялась ранее;</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запрашиваемая информация содержит персональные данные других граждан;</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В случае если в письменном обращении не </w:t>
      </w:r>
      <w:proofErr w:type="gramStart"/>
      <w:r w:rsidRPr="00E06BB1">
        <w:rPr>
          <w:rFonts w:eastAsiaTheme="minorHAnsi"/>
          <w:sz w:val="28"/>
          <w:szCs w:val="28"/>
          <w:lang w:eastAsia="en-US"/>
        </w:rPr>
        <w:t>указаны</w:t>
      </w:r>
      <w:proofErr w:type="gramEnd"/>
      <w:r w:rsidRPr="00E06BB1">
        <w:rPr>
          <w:rFonts w:eastAsiaTheme="minorHAnsi"/>
          <w:sz w:val="28"/>
          <w:szCs w:val="28"/>
          <w:lang w:eastAsia="en-US"/>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2) при устном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несоответствие устного обращения требованиям, указанным в </w:t>
      </w:r>
      <w:hyperlink w:anchor="Par100" w:history="1">
        <w:r w:rsidRPr="00E06BB1">
          <w:rPr>
            <w:rFonts w:eastAsiaTheme="minorHAnsi"/>
            <w:sz w:val="28"/>
            <w:szCs w:val="28"/>
            <w:lang w:eastAsia="en-US"/>
          </w:rPr>
          <w:t>пункте 1</w:t>
        </w:r>
        <w:r w:rsidRPr="00E06BB1">
          <w:rPr>
            <w:rFonts w:eastAsiaTheme="minorHAnsi"/>
            <w:color w:val="0000FF"/>
            <w:sz w:val="28"/>
            <w:szCs w:val="28"/>
            <w:lang w:eastAsia="en-US"/>
          </w:rPr>
          <w:t>2</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нецензурное либо оскорбительное обращение со Специалистом, угрозы жизни и здоровью и имуществу Специалиста, а также членов его семьи;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запрашиваемая информация содержит персональные данные других граждан;</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lastRenderedPageBreak/>
        <w:t>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В случае принятия решения об отказе в предоставлении муниципальной услуги, по основаниям, предусмотренном в </w:t>
      </w:r>
      <w:hyperlink w:anchor="Par131" w:history="1">
        <w:r w:rsidRPr="00A7128F">
          <w:rPr>
            <w:rFonts w:eastAsiaTheme="minorHAnsi"/>
            <w:sz w:val="28"/>
            <w:szCs w:val="28"/>
            <w:lang w:eastAsia="en-US"/>
          </w:rPr>
          <w:t>пункте 14</w:t>
        </w:r>
      </w:hyperlink>
      <w:r w:rsidRPr="00E06BB1">
        <w:rPr>
          <w:rFonts w:eastAsiaTheme="minorHAnsi"/>
          <w:sz w:val="28"/>
          <w:szCs w:val="28"/>
          <w:lang w:eastAsia="en-US"/>
        </w:rPr>
        <w:t xml:space="preserve"> Регламента, Специалист письменно (при письменном обращении Заявителя) либо устно (при устном обращении Заявителя) уведомляет об этом Заявителя с объяснением причин отказа.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В случае если причины, по которым было отказано в предоставлении муниципальной услуги, в последующем были устранены, Заявитель вправе вновь направить обращение для предоставления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15. Предоставление муниципальной услуги может быть приостановлено на следующих основаниях:</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1) при поступлении от Заявителя письменного заявления о приостановлении предоставления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2) представление Заявителем документов, содержащих устранимые ошибки или противоречивые сведения;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3) оспаривание права в судебном порядке.</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муниципальной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Решение о приостановлении оказания муниципальной услуги должно содержать рекомендации о том, что нужно сделать, чтобы услуга была предоставлена (представление необходимых документов, информации, согласований, разрешений и др.).</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В случае неустранения Заявителем в течение 14 дней, </w:t>
      </w:r>
      <w:proofErr w:type="gramStart"/>
      <w:r w:rsidRPr="00E06BB1">
        <w:rPr>
          <w:rFonts w:eastAsiaTheme="minorHAnsi"/>
          <w:sz w:val="28"/>
          <w:szCs w:val="28"/>
          <w:lang w:eastAsia="en-US"/>
        </w:rPr>
        <w:t>с даты направления</w:t>
      </w:r>
      <w:proofErr w:type="gramEnd"/>
      <w:r w:rsidRPr="00E06BB1">
        <w:rPr>
          <w:rFonts w:eastAsiaTheme="minorHAnsi"/>
          <w:sz w:val="28"/>
          <w:szCs w:val="28"/>
          <w:lang w:eastAsia="en-US"/>
        </w:rPr>
        <w:t xml:space="preserve"> или вручения Заявителю письменного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представленные Заявителем или его уполномоченным представителем документы возвращаются Заявителю с уведомлением об отказе в предоставлении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16. Предоставление муниципальной услуги осуществляется бесплатно.</w:t>
      </w:r>
    </w:p>
    <w:p w:rsidR="00E3024F" w:rsidRPr="00E06BB1" w:rsidRDefault="00E65160" w:rsidP="00E302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17. Прием обращений Заявителя С</w:t>
      </w:r>
      <w:r w:rsidR="00E3024F" w:rsidRPr="00E06BB1">
        <w:rPr>
          <w:rFonts w:eastAsiaTheme="minorHAnsi"/>
          <w:sz w:val="28"/>
          <w:szCs w:val="28"/>
          <w:lang w:eastAsia="en-US"/>
        </w:rPr>
        <w:t>пециалистами учреждения ведется без предварительной записи в порядке живой очереди.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Максимальный срок ожидания в очереди не превышает 30 минут.</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Индивидуальное устное информиро</w:t>
      </w:r>
      <w:r w:rsidR="00E65160">
        <w:rPr>
          <w:rFonts w:eastAsiaTheme="minorHAnsi"/>
          <w:sz w:val="28"/>
          <w:szCs w:val="28"/>
          <w:lang w:eastAsia="en-US"/>
        </w:rPr>
        <w:t>вание Заявителя осуществляется С</w:t>
      </w:r>
      <w:r w:rsidRPr="00E06BB1">
        <w:rPr>
          <w:rFonts w:eastAsiaTheme="minorHAnsi"/>
          <w:sz w:val="28"/>
          <w:szCs w:val="28"/>
          <w:lang w:eastAsia="en-US"/>
        </w:rPr>
        <w:t>пециалистами учреждения не более 15 минут.</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Если для подготовки ответа тр</w:t>
      </w:r>
      <w:r w:rsidR="00E65160">
        <w:rPr>
          <w:rFonts w:eastAsiaTheme="minorHAnsi"/>
          <w:sz w:val="28"/>
          <w:szCs w:val="28"/>
          <w:lang w:eastAsia="en-US"/>
        </w:rPr>
        <w:t>ебуется продолжительное время, С</w:t>
      </w:r>
      <w:r w:rsidRPr="00E06BB1">
        <w:rPr>
          <w:rFonts w:eastAsiaTheme="minorHAnsi"/>
          <w:sz w:val="28"/>
          <w:szCs w:val="28"/>
          <w:lang w:eastAsia="en-US"/>
        </w:rPr>
        <w:t>пециалисты учреждения могут предложить Заявителю обратиться за информацией в письменном виде.</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lastRenderedPageBreak/>
        <w:t>Индивидуальное письменное информирование Заявителя осуществляется путем направления ответа почтовым отправлением. Ответ на письменное обращение Заявителя направляется не позднее 30 дней со дня регистрации обращения в учреждении.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Доступ к информации о текущей успеваемости в форме электронного дневника, электронного журнала успеваемости предоставляется Заявителю не позднее 30 дней со дня регистрации заявления Заявителя в учреждении.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Максимально допустимые сроки предоставления муниципальной услуги при обращении Заявителя не должны превышать 30 дней с момента поступления обращения.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18. Срок приема и регистрации документов при личном обращении Заявителя не может превышать 30 минут. При направлении документов по почте (в том числе по электронной почте) срок приема и регистрации документов не может превышать 1 дня с момента поступления документов в учреждение.</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19. Здания (строения), в которых расположены Управление образования, учреждения, находятся в пешеходной доступности (не более 10 минут пешком) для Заявителей от остановок общественного транспорта.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Прием заинтересованных лиц осуществляется согласно графику приема Специалистами, указанному в </w:t>
      </w:r>
      <w:hyperlink w:anchor="Par2" w:history="1">
        <w:r w:rsidRPr="00A7128F">
          <w:rPr>
            <w:rFonts w:eastAsiaTheme="minorHAnsi"/>
            <w:sz w:val="28"/>
            <w:szCs w:val="28"/>
            <w:lang w:eastAsia="en-US"/>
          </w:rPr>
          <w:t>пункте 3</w:t>
        </w:r>
      </w:hyperlink>
      <w:r w:rsidRPr="00E06BB1">
        <w:rPr>
          <w:rFonts w:eastAsiaTheme="minorHAnsi"/>
          <w:sz w:val="28"/>
          <w:szCs w:val="28"/>
          <w:lang w:eastAsia="en-US"/>
        </w:rPr>
        <w:t xml:space="preserve"> настоящего </w:t>
      </w:r>
      <w:r w:rsidR="00E65160">
        <w:rPr>
          <w:rFonts w:eastAsiaTheme="minorHAnsi"/>
          <w:sz w:val="28"/>
          <w:szCs w:val="28"/>
          <w:lang w:eastAsia="en-US"/>
        </w:rPr>
        <w:t>Р</w:t>
      </w:r>
      <w:r w:rsidRPr="00E06BB1">
        <w:rPr>
          <w:rFonts w:eastAsiaTheme="minorHAnsi"/>
          <w:sz w:val="28"/>
          <w:szCs w:val="28"/>
          <w:lang w:eastAsia="en-US"/>
        </w:rPr>
        <w:t>егламента. Организация приема Заявителей в учреждении осуществляется в соответствии с режимом работы учреждения.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Места для информирования Заявителей, получения информации и заполнения необходимых документов отводятся непосредственно в учреждениях. На информационных стендах в Управлении образования размещаются следующие информационные материалы:</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порядок обжалования действий (бездействия) и решений, приказов, осуществляемых (принятых) в ходе предоставления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блок-схема, наглядно отображающая последовательность прохождения всех административных процедур;</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перечень документов, которые Заявитель должен представить для предоставления ему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образец заявления;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адрес, номера телефонов и факса, график работы, адрес электронной почты Управления образования;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перечень оснований для отказа в предоставлении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настоящий </w:t>
      </w:r>
      <w:r w:rsidR="00E65160">
        <w:rPr>
          <w:rFonts w:eastAsiaTheme="minorHAnsi"/>
          <w:sz w:val="28"/>
          <w:szCs w:val="28"/>
          <w:lang w:eastAsia="en-US"/>
        </w:rPr>
        <w:t>Р</w:t>
      </w:r>
      <w:r w:rsidRPr="00E06BB1">
        <w:rPr>
          <w:rFonts w:eastAsiaTheme="minorHAnsi"/>
          <w:sz w:val="28"/>
          <w:szCs w:val="28"/>
          <w:lang w:eastAsia="en-US"/>
        </w:rPr>
        <w:t>егламент;</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lastRenderedPageBreak/>
        <w:t>- необходимая оперативная информация о предоставлении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p>
    <w:p w:rsidR="00E3024F"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A7128F" w:rsidRDefault="00A7128F" w:rsidP="00A7128F">
      <w:pPr>
        <w:pStyle w:val="ConsPlusNormal"/>
        <w:ind w:firstLine="540"/>
        <w:jc w:val="both"/>
      </w:pPr>
      <w:r>
        <w:t>Места для предоставления муниципальной услуги размещаются на нижних этажах зданий.</w:t>
      </w:r>
    </w:p>
    <w:p w:rsidR="00A7128F" w:rsidRDefault="00A7128F" w:rsidP="00A7128F">
      <w:pPr>
        <w:pStyle w:val="ConsPlusNormal"/>
        <w:ind w:firstLine="540"/>
        <w:jc w:val="both"/>
      </w:pPr>
      <w:r>
        <w:t>Вход и передвижение по помещениям, в которых проводится прием, не должны создавать затруднений для лиц с ограниченными возможностями.</w:t>
      </w:r>
    </w:p>
    <w:p w:rsidR="00A7128F" w:rsidRPr="00A7128F" w:rsidRDefault="00A7128F" w:rsidP="00A7128F">
      <w:pPr>
        <w:autoSpaceDE w:val="0"/>
        <w:autoSpaceDN w:val="0"/>
        <w:adjustRightInd w:val="0"/>
        <w:ind w:firstLine="540"/>
        <w:jc w:val="both"/>
        <w:rPr>
          <w:rFonts w:eastAsiaTheme="minorHAnsi"/>
          <w:sz w:val="28"/>
          <w:szCs w:val="28"/>
          <w:lang w:eastAsia="en-US"/>
        </w:rPr>
      </w:pPr>
      <w:r w:rsidRPr="00A7128F">
        <w:rPr>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r>
        <w:rPr>
          <w:sz w:val="28"/>
          <w:szCs w:val="28"/>
        </w:rPr>
        <w:t>.</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20. Показателями доступности и качества муниципальной услуги являются: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размещение Управлением образования информации о своей деятельности в сети Интернет;</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размещение </w:t>
      </w:r>
      <w:r w:rsidR="000F1E64">
        <w:rPr>
          <w:rFonts w:eastAsiaTheme="minorHAnsi"/>
          <w:sz w:val="28"/>
          <w:szCs w:val="28"/>
          <w:lang w:eastAsia="en-US"/>
        </w:rPr>
        <w:t>учреждения</w:t>
      </w:r>
      <w:r w:rsidRPr="00E06BB1">
        <w:rPr>
          <w:rFonts w:eastAsiaTheme="minorHAnsi"/>
          <w:sz w:val="28"/>
          <w:szCs w:val="28"/>
          <w:lang w:eastAsia="en-US"/>
        </w:rPr>
        <w:t>м</w:t>
      </w:r>
      <w:r w:rsidR="000F1E64">
        <w:rPr>
          <w:rFonts w:eastAsiaTheme="minorHAnsi"/>
          <w:sz w:val="28"/>
          <w:szCs w:val="28"/>
          <w:lang w:eastAsia="en-US"/>
        </w:rPr>
        <w:t>и</w:t>
      </w:r>
      <w:r w:rsidRPr="00E06BB1">
        <w:rPr>
          <w:rFonts w:eastAsiaTheme="minorHAnsi"/>
          <w:sz w:val="28"/>
          <w:szCs w:val="28"/>
          <w:lang w:eastAsia="en-US"/>
        </w:rPr>
        <w:t xml:space="preserve"> информации о своей деятельности в помещениях здания учреждени</w:t>
      </w:r>
      <w:r w:rsidR="000F1E64">
        <w:rPr>
          <w:rFonts w:eastAsiaTheme="minorHAnsi"/>
          <w:sz w:val="28"/>
          <w:szCs w:val="28"/>
          <w:lang w:eastAsia="en-US"/>
        </w:rPr>
        <w:t>й</w:t>
      </w:r>
      <w:r w:rsidRPr="00E06BB1">
        <w:rPr>
          <w:rFonts w:eastAsiaTheme="minorHAnsi"/>
          <w:sz w:val="28"/>
          <w:szCs w:val="28"/>
          <w:lang w:eastAsia="en-US"/>
        </w:rPr>
        <w:t>;</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возможность получения информации о ходе предоставления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исключение фактов необоснованного отказа в приеме заявления о предоставлении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исключение необоснованных отказов в предоставлении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исключение необоснованных отказов в предоставлении информации о муниципальной услуге.</w:t>
      </w:r>
    </w:p>
    <w:p w:rsidR="00E3024F" w:rsidRDefault="00E3024F" w:rsidP="00A7128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21. Предоставление муниципальной услуги в форме электронного дневника, электронного журнала успеваемости осуществляется по мере технической готовности учреждений к предоставлению данной услуги в электронном виде</w:t>
      </w:r>
      <w:r w:rsidR="00A7128F">
        <w:rPr>
          <w:rFonts w:eastAsiaTheme="minorHAnsi"/>
          <w:sz w:val="28"/>
          <w:szCs w:val="28"/>
          <w:lang w:eastAsia="en-US"/>
        </w:rPr>
        <w:t>.</w:t>
      </w:r>
    </w:p>
    <w:p w:rsidR="00A7128F" w:rsidRPr="00E06BB1" w:rsidRDefault="00A7128F" w:rsidP="00A7128F">
      <w:pPr>
        <w:autoSpaceDE w:val="0"/>
        <w:autoSpaceDN w:val="0"/>
        <w:adjustRightInd w:val="0"/>
        <w:ind w:firstLine="540"/>
        <w:jc w:val="both"/>
        <w:rPr>
          <w:rFonts w:eastAsiaTheme="minorHAnsi"/>
          <w:sz w:val="28"/>
          <w:szCs w:val="28"/>
          <w:lang w:eastAsia="en-US"/>
        </w:rPr>
      </w:pPr>
    </w:p>
    <w:p w:rsidR="00E3024F" w:rsidRPr="00E65160" w:rsidRDefault="00E3024F" w:rsidP="00E65160">
      <w:pPr>
        <w:autoSpaceDE w:val="0"/>
        <w:autoSpaceDN w:val="0"/>
        <w:adjustRightInd w:val="0"/>
        <w:jc w:val="both"/>
        <w:outlineLvl w:val="0"/>
        <w:rPr>
          <w:rFonts w:eastAsiaTheme="minorHAnsi"/>
          <w:lang w:eastAsia="en-US"/>
        </w:rPr>
      </w:pPr>
      <w:r w:rsidRPr="00E65160">
        <w:rPr>
          <w:rFonts w:eastAsiaTheme="minorHAnsi"/>
          <w:lang w:eastAsia="en-US"/>
        </w:rPr>
        <w:t>III. СОСТАВ, ПОСЛЕДОВАТЕЛЬНОСТЬ И СРОКИ ВЫПОЛНЕНИЯ</w:t>
      </w:r>
      <w:r w:rsidR="00E65160">
        <w:rPr>
          <w:rFonts w:eastAsiaTheme="minorHAnsi"/>
          <w:lang w:eastAsia="en-US"/>
        </w:rPr>
        <w:t xml:space="preserve"> </w:t>
      </w:r>
      <w:r w:rsidRPr="00E65160">
        <w:rPr>
          <w:rFonts w:eastAsiaTheme="minorHAnsi"/>
          <w:lang w:eastAsia="en-US"/>
        </w:rPr>
        <w:t>АДМИНИСТРАТИВНЫХ ПРОЦЕДУР, ТРЕБОВАНИЯ К ПОРЯДКУ</w:t>
      </w:r>
      <w:r w:rsidR="00E65160">
        <w:rPr>
          <w:rFonts w:eastAsiaTheme="minorHAnsi"/>
          <w:lang w:eastAsia="en-US"/>
        </w:rPr>
        <w:t xml:space="preserve"> </w:t>
      </w:r>
      <w:r w:rsidRPr="00E65160">
        <w:rPr>
          <w:rFonts w:eastAsiaTheme="minorHAnsi"/>
          <w:lang w:eastAsia="en-US"/>
        </w:rPr>
        <w:t>ИХ ВЫПОЛНЕНИЯ, В ТОМ ЧИСЛЕ ОСОБЕННОСТИ ВЫПОЛНЕНИЯ</w:t>
      </w:r>
      <w:r w:rsidR="00E65160">
        <w:rPr>
          <w:rFonts w:eastAsiaTheme="minorHAnsi"/>
          <w:lang w:eastAsia="en-US"/>
        </w:rPr>
        <w:t xml:space="preserve"> </w:t>
      </w:r>
      <w:r w:rsidRPr="00E65160">
        <w:rPr>
          <w:rFonts w:eastAsiaTheme="minorHAnsi"/>
          <w:lang w:eastAsia="en-US"/>
        </w:rPr>
        <w:t>АДМИНИСТРАТИВНЫХ ПРОЦЕДУР В ЭЛЕКТРОННОЙ ФОРМЕ</w:t>
      </w:r>
    </w:p>
    <w:p w:rsidR="00E3024F" w:rsidRPr="00E06BB1" w:rsidRDefault="00E3024F" w:rsidP="00E3024F">
      <w:pPr>
        <w:autoSpaceDE w:val="0"/>
        <w:autoSpaceDN w:val="0"/>
        <w:adjustRightInd w:val="0"/>
        <w:rPr>
          <w:rFonts w:eastAsiaTheme="minorHAnsi"/>
          <w:sz w:val="28"/>
          <w:szCs w:val="28"/>
          <w:lang w:eastAsia="en-US"/>
        </w:rPr>
      </w:pP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22. Предоставление учреждениями муниципальной услуги включает в себя следующие административные процедуры:</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прием и регистрация обращения от Заявителя (</w:t>
      </w:r>
      <w:hyperlink w:anchor="Par209" w:history="1">
        <w:r w:rsidRPr="00A7128F">
          <w:rPr>
            <w:rFonts w:eastAsiaTheme="minorHAnsi"/>
            <w:sz w:val="28"/>
            <w:szCs w:val="28"/>
            <w:lang w:eastAsia="en-US"/>
          </w:rPr>
          <w:t>пункт 23</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lastRenderedPageBreak/>
        <w:t>передача заявления на исполнение (</w:t>
      </w:r>
      <w:hyperlink w:anchor="Par224" w:history="1">
        <w:r w:rsidRPr="00A7128F">
          <w:rPr>
            <w:rFonts w:eastAsiaTheme="minorHAnsi"/>
            <w:sz w:val="28"/>
            <w:szCs w:val="28"/>
            <w:lang w:eastAsia="en-US"/>
          </w:rPr>
          <w:t>пункт 24</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рассмотрение обращения Заявителя (</w:t>
      </w:r>
      <w:hyperlink w:anchor="Par231" w:history="1">
        <w:r w:rsidRPr="00A7128F">
          <w:rPr>
            <w:rFonts w:eastAsiaTheme="minorHAnsi"/>
            <w:sz w:val="28"/>
            <w:szCs w:val="28"/>
            <w:lang w:eastAsia="en-US"/>
          </w:rPr>
          <w:t>пункт 25</w:t>
        </w:r>
      </w:hyperlink>
      <w:r w:rsidRPr="00A7128F">
        <w:rPr>
          <w:rFonts w:eastAsiaTheme="minorHAnsi"/>
          <w:sz w:val="28"/>
          <w:szCs w:val="28"/>
          <w:lang w:eastAsia="en-US"/>
        </w:rPr>
        <w:t xml:space="preserve"> </w:t>
      </w:r>
      <w:r w:rsidRPr="00E06BB1">
        <w:rPr>
          <w:rFonts w:eastAsiaTheme="minorHAnsi"/>
          <w:sz w:val="28"/>
          <w:szCs w:val="28"/>
          <w:lang w:eastAsia="en-US"/>
        </w:rPr>
        <w:t>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сбор, анализ, обобщение информации Специалистом (</w:t>
      </w:r>
      <w:hyperlink w:anchor="Par255" w:history="1">
        <w:r w:rsidRPr="00A7128F">
          <w:rPr>
            <w:rFonts w:eastAsiaTheme="minorHAnsi"/>
            <w:sz w:val="28"/>
            <w:szCs w:val="28"/>
            <w:lang w:eastAsia="en-US"/>
          </w:rPr>
          <w:t>пункт 26</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подготовка и направление Заявителю ответа на письменное обращение либо выдача информационных (справочных) материалов (при личном обращении) (</w:t>
      </w:r>
      <w:hyperlink w:anchor="Par270" w:history="1">
        <w:r w:rsidRPr="00126D46">
          <w:rPr>
            <w:rFonts w:eastAsiaTheme="minorHAnsi"/>
            <w:sz w:val="28"/>
            <w:szCs w:val="28"/>
            <w:lang w:eastAsia="en-US"/>
          </w:rPr>
          <w:t>пункт 27</w:t>
        </w:r>
      </w:hyperlink>
      <w:r w:rsidRPr="00126D46">
        <w:rPr>
          <w:rFonts w:eastAsiaTheme="minorHAnsi"/>
          <w:sz w:val="28"/>
          <w:szCs w:val="28"/>
          <w:lang w:eastAsia="en-US"/>
        </w:rPr>
        <w:t xml:space="preserve"> </w:t>
      </w:r>
      <w:r w:rsidRPr="00E06BB1">
        <w:rPr>
          <w:rFonts w:eastAsiaTheme="minorHAnsi"/>
          <w:sz w:val="28"/>
          <w:szCs w:val="28"/>
          <w:lang w:eastAsia="en-US"/>
        </w:rPr>
        <w:t>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Ответственными за предоставление муниципальной услуги являются Специалисты учреждений.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Сроки прохождения отдельных административных процедур:</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прием и регистрация обращения от Заявителя - не более 1 дня с момента поступления заявления Заявителя в учреждения;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передача заявления на исполнение - не более 3 дней с момента регистрации обращения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рассмотрение обращения - не более 3 дней с момента нанесения резолюции (поручения) руководителем учреждения (при письменном обращении Заявителя) либо с момента приема заявителя Специалистом лично (при устном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сбор, анализ, обобщение информации Специалистом - не более 19 дней, за исключением </w:t>
      </w:r>
      <w:proofErr w:type="gramStart"/>
      <w:r w:rsidRPr="00E06BB1">
        <w:rPr>
          <w:rFonts w:eastAsiaTheme="minorHAnsi"/>
          <w:sz w:val="28"/>
          <w:szCs w:val="28"/>
          <w:lang w:eastAsia="en-US"/>
        </w:rPr>
        <w:t>случаев продления сроков рассмотрения обращения</w:t>
      </w:r>
      <w:proofErr w:type="gramEnd"/>
      <w:r w:rsidRPr="00E06BB1">
        <w:rPr>
          <w:rFonts w:eastAsiaTheme="minorHAnsi"/>
          <w:sz w:val="28"/>
          <w:szCs w:val="28"/>
          <w:lang w:eastAsia="en-US"/>
        </w:rPr>
        <w:t xml:space="preserve"> Заявителя, предусмотренных </w:t>
      </w:r>
      <w:hyperlink w:anchor="Par83" w:history="1">
        <w:r w:rsidRPr="00126D46">
          <w:rPr>
            <w:rFonts w:eastAsiaTheme="minorHAnsi"/>
            <w:sz w:val="28"/>
            <w:szCs w:val="28"/>
            <w:lang w:eastAsia="en-US"/>
          </w:rPr>
          <w:t>пунктом 10</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направление Заявителю ответа на письменное обращение, выдача информационных (справочных) материалов (при личном обращении) - не более 3 дней с момента согласования ответа Заявителю руководителем учреждения.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bookmarkStart w:id="4" w:name="Par209"/>
      <w:bookmarkEnd w:id="4"/>
      <w:r w:rsidRPr="00E06BB1">
        <w:rPr>
          <w:rFonts w:eastAsiaTheme="minorHAnsi"/>
          <w:sz w:val="28"/>
          <w:szCs w:val="28"/>
          <w:lang w:eastAsia="en-US"/>
        </w:rPr>
        <w:t>23. Прием обращения от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Основанием для начала административного действия по приему обращения от Заявителя являетс</w:t>
      </w:r>
      <w:r w:rsidR="00F417D3">
        <w:rPr>
          <w:rFonts w:eastAsiaTheme="minorHAnsi"/>
          <w:sz w:val="28"/>
          <w:szCs w:val="28"/>
          <w:lang w:eastAsia="en-US"/>
        </w:rPr>
        <w:t>я личное обращение Заявителя к С</w:t>
      </w:r>
      <w:r w:rsidRPr="00E06BB1">
        <w:rPr>
          <w:rFonts w:eastAsiaTheme="minorHAnsi"/>
          <w:sz w:val="28"/>
          <w:szCs w:val="28"/>
          <w:lang w:eastAsia="en-US"/>
        </w:rPr>
        <w:t>пециалисту учреждения либо направление заявления по почте (в том числе посредством передачи обращения через электронные каналы связи).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Специалист учреждения, ответственный за прием и регистрацию документов:</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устанавливает личность Заявителя (в случае личного обращения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проверяет обращение (заявление) и представленные документы, необходимые для предоставления муниципальной услуги, на предмет соответствия требованиям, указанным в </w:t>
      </w:r>
      <w:hyperlink w:anchor="Par100" w:history="1">
        <w:r w:rsidRPr="00126D46">
          <w:rPr>
            <w:rFonts w:eastAsiaTheme="minorHAnsi"/>
            <w:sz w:val="28"/>
            <w:szCs w:val="28"/>
            <w:lang w:eastAsia="en-US"/>
          </w:rPr>
          <w:t>пункте 12</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В случае наличия оснований, предусмотренных </w:t>
      </w:r>
      <w:hyperlink w:anchor="Par131" w:history="1">
        <w:r w:rsidRPr="00126D46">
          <w:rPr>
            <w:rFonts w:eastAsiaTheme="minorHAnsi"/>
            <w:sz w:val="28"/>
            <w:szCs w:val="28"/>
            <w:lang w:eastAsia="en-US"/>
          </w:rPr>
          <w:t>пунктом 14</w:t>
        </w:r>
      </w:hyperlink>
      <w:r w:rsidRPr="00E06BB1">
        <w:rPr>
          <w:rFonts w:eastAsiaTheme="minorHAnsi"/>
          <w:sz w:val="28"/>
          <w:szCs w:val="28"/>
          <w:lang w:eastAsia="en-US"/>
        </w:rPr>
        <w:t xml:space="preserve"> Регл</w:t>
      </w:r>
      <w:r w:rsidR="009D3BEF">
        <w:rPr>
          <w:rFonts w:eastAsiaTheme="minorHAnsi"/>
          <w:sz w:val="28"/>
          <w:szCs w:val="28"/>
          <w:lang w:eastAsia="en-US"/>
        </w:rPr>
        <w:t>амента, С</w:t>
      </w:r>
      <w:r w:rsidRPr="00E06BB1">
        <w:rPr>
          <w:rFonts w:eastAsiaTheme="minorHAnsi"/>
          <w:sz w:val="28"/>
          <w:szCs w:val="28"/>
          <w:lang w:eastAsia="en-US"/>
        </w:rPr>
        <w:t>пециалист учреждения письменно либо устно уведомляет Заявителя об отказе в приеме документов, необходимых для предоставления муниципальной услуги, а также разъясняет причины отказа и предлагает принять меры по их устранению.</w:t>
      </w:r>
    </w:p>
    <w:p w:rsidR="00E3024F" w:rsidRPr="00E06BB1" w:rsidRDefault="00E3024F" w:rsidP="00E3024F">
      <w:pPr>
        <w:autoSpaceDE w:val="0"/>
        <w:autoSpaceDN w:val="0"/>
        <w:adjustRightInd w:val="0"/>
        <w:ind w:firstLine="540"/>
        <w:jc w:val="both"/>
        <w:rPr>
          <w:rFonts w:eastAsiaTheme="minorHAnsi"/>
          <w:sz w:val="28"/>
          <w:szCs w:val="28"/>
          <w:lang w:eastAsia="en-US"/>
        </w:rPr>
      </w:pPr>
      <w:proofErr w:type="gramStart"/>
      <w:r w:rsidRPr="00E06BB1">
        <w:rPr>
          <w:rFonts w:eastAsiaTheme="minorHAnsi"/>
          <w:sz w:val="28"/>
          <w:szCs w:val="28"/>
          <w:lang w:eastAsia="en-US"/>
        </w:rPr>
        <w:t xml:space="preserve">В случае отсутствия причин для отказа в приеме документов, необходимых для предоставления муниципальной услуги, изложенных в </w:t>
      </w:r>
      <w:hyperlink w:anchor="Par131" w:history="1">
        <w:r w:rsidRPr="00126D46">
          <w:rPr>
            <w:rFonts w:eastAsiaTheme="minorHAnsi"/>
            <w:sz w:val="28"/>
            <w:szCs w:val="28"/>
            <w:lang w:eastAsia="en-US"/>
          </w:rPr>
          <w:t>пункте 14</w:t>
        </w:r>
      </w:hyperlink>
      <w:r w:rsidR="009D3BEF">
        <w:rPr>
          <w:rFonts w:eastAsiaTheme="minorHAnsi"/>
          <w:sz w:val="28"/>
          <w:szCs w:val="28"/>
          <w:lang w:eastAsia="en-US"/>
        </w:rPr>
        <w:t xml:space="preserve"> Регламента, С</w:t>
      </w:r>
      <w:r w:rsidRPr="00E06BB1">
        <w:rPr>
          <w:rFonts w:eastAsiaTheme="minorHAnsi"/>
          <w:sz w:val="28"/>
          <w:szCs w:val="28"/>
          <w:lang w:eastAsia="en-US"/>
        </w:rPr>
        <w:t xml:space="preserve">пециалист учреждения, ответственный за прием и регистрацию документов, ставит отметку о получении и дату приема письменного обращения от Заявителя в журнале регистрации и направляет </w:t>
      </w:r>
      <w:r w:rsidRPr="00E06BB1">
        <w:rPr>
          <w:rFonts w:eastAsiaTheme="minorHAnsi"/>
          <w:sz w:val="28"/>
          <w:szCs w:val="28"/>
          <w:lang w:eastAsia="en-US"/>
        </w:rPr>
        <w:lastRenderedPageBreak/>
        <w:t>зарегистрированное обращение Заявителя для нанесения резолюции (поручения) руководителю учреждения.</w:t>
      </w:r>
      <w:proofErr w:type="gramEnd"/>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При устном обращении Заявителя в </w:t>
      </w:r>
      <w:r w:rsidR="009D3BEF">
        <w:rPr>
          <w:rFonts w:eastAsiaTheme="minorHAnsi"/>
          <w:sz w:val="28"/>
          <w:szCs w:val="28"/>
          <w:lang w:eastAsia="en-US"/>
        </w:rPr>
        <w:t>учреждение С</w:t>
      </w:r>
      <w:r w:rsidRPr="00E06BB1">
        <w:rPr>
          <w:rFonts w:eastAsiaTheme="minorHAnsi"/>
          <w:sz w:val="28"/>
          <w:szCs w:val="28"/>
          <w:lang w:eastAsia="en-US"/>
        </w:rPr>
        <w:t>пециалист учреждения, ответственный за прием и регистрацию документов, направляет Заявителя к соответствующим Специалистам, которые принимают Заявителя лично.</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Срок исполнения данной административной процедуры составляет не более 1 дня с момента поступления обращения Заявителя в учреждение.</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Критерии для принятия решений: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наличие документов, указанных в </w:t>
      </w:r>
      <w:hyperlink w:anchor="Par100" w:history="1">
        <w:r w:rsidRPr="00126D46">
          <w:rPr>
            <w:rFonts w:eastAsiaTheme="minorHAnsi"/>
            <w:sz w:val="28"/>
            <w:szCs w:val="28"/>
            <w:lang w:eastAsia="en-US"/>
          </w:rPr>
          <w:t>пункте 12</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соответствие письменного обращения (заявления) или устного обращения Заявителя требованиям, указанным в </w:t>
      </w:r>
      <w:hyperlink w:anchor="Par100" w:history="1">
        <w:r w:rsidRPr="00126D46">
          <w:rPr>
            <w:rFonts w:eastAsiaTheme="minorHAnsi"/>
            <w:sz w:val="28"/>
            <w:szCs w:val="28"/>
            <w:lang w:eastAsia="en-US"/>
          </w:rPr>
          <w:t>пункте 12</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Результатом исполнения административной процедуры при письменном обращении Заявителя является регистрация обращения и направление зарегистрированного обращения для нанесения резолюции (поручения) руководителю учреждения.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Результатом исполнения административной процедуры при устном обращении Заявителя является личный прием Заявителя Специалистом.</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Способ фиксации результата выполнения административного действия - регистрация обращения (заявления) в журнале регистрации обращений (заявлений).</w:t>
      </w:r>
    </w:p>
    <w:p w:rsidR="00E3024F" w:rsidRPr="00E06BB1" w:rsidRDefault="00E3024F" w:rsidP="00E3024F">
      <w:pPr>
        <w:autoSpaceDE w:val="0"/>
        <w:autoSpaceDN w:val="0"/>
        <w:adjustRightInd w:val="0"/>
        <w:ind w:firstLine="540"/>
        <w:jc w:val="both"/>
        <w:rPr>
          <w:rFonts w:eastAsiaTheme="minorHAnsi"/>
          <w:sz w:val="28"/>
          <w:szCs w:val="28"/>
          <w:lang w:eastAsia="en-US"/>
        </w:rPr>
      </w:pPr>
      <w:bookmarkStart w:id="5" w:name="Par224"/>
      <w:bookmarkEnd w:id="5"/>
      <w:r w:rsidRPr="00E06BB1">
        <w:rPr>
          <w:rFonts w:eastAsiaTheme="minorHAnsi"/>
          <w:sz w:val="28"/>
          <w:szCs w:val="28"/>
          <w:lang w:eastAsia="en-US"/>
        </w:rPr>
        <w:t>24. Передача заявления на исполнение.</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Основанием для начала исполнения данной административной процедуры является поступление зарегистрированного в установленном порядке Заявления руководителю учреждения для вынесения резолюции (поручения).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Руководитель учреждения рассматривает заявление и в</w:t>
      </w:r>
      <w:r w:rsidR="009D3BEF">
        <w:rPr>
          <w:rFonts w:eastAsiaTheme="minorHAnsi"/>
          <w:sz w:val="28"/>
          <w:szCs w:val="28"/>
          <w:lang w:eastAsia="en-US"/>
        </w:rPr>
        <w:t xml:space="preserve"> виде резолюции дает поручение С</w:t>
      </w:r>
      <w:r w:rsidRPr="00E06BB1">
        <w:rPr>
          <w:rFonts w:eastAsiaTheme="minorHAnsi"/>
          <w:sz w:val="28"/>
          <w:szCs w:val="28"/>
          <w:lang w:eastAsia="en-US"/>
        </w:rPr>
        <w:t>пециалисту учреждения, ответственному за предоставление информации о текуще</w:t>
      </w:r>
      <w:r w:rsidR="009D3BEF">
        <w:rPr>
          <w:rFonts w:eastAsiaTheme="minorHAnsi"/>
          <w:sz w:val="28"/>
          <w:szCs w:val="28"/>
          <w:lang w:eastAsia="en-US"/>
        </w:rPr>
        <w:t>й успеваемости учащегося, либо С</w:t>
      </w:r>
      <w:r w:rsidRPr="00E06BB1">
        <w:rPr>
          <w:rFonts w:eastAsiaTheme="minorHAnsi"/>
          <w:sz w:val="28"/>
          <w:szCs w:val="28"/>
          <w:lang w:eastAsia="en-US"/>
        </w:rPr>
        <w:t>пециалисту, ответственному за регистрацию пользователей электронного дневника, электронного журнала успеваемости.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Срок выполнения административной процедуры по передаче Заявления на исполнение составляет 3 дня.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Критерием для принятия решений является получение руководителем учреждения зарегистрированного обращения для нанесения резолюции (поручения).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Результатом исполнения административной процедуры является пер</w:t>
      </w:r>
      <w:r w:rsidR="009D3BEF">
        <w:rPr>
          <w:rFonts w:eastAsiaTheme="minorHAnsi"/>
          <w:sz w:val="28"/>
          <w:szCs w:val="28"/>
          <w:lang w:eastAsia="en-US"/>
        </w:rPr>
        <w:t>едача заявления для исполнения С</w:t>
      </w:r>
      <w:r w:rsidRPr="00E06BB1">
        <w:rPr>
          <w:rFonts w:eastAsiaTheme="minorHAnsi"/>
          <w:sz w:val="28"/>
          <w:szCs w:val="28"/>
          <w:lang w:eastAsia="en-US"/>
        </w:rPr>
        <w:t>пециалисту учреждения, ответственному за предоставление информации о текуще</w:t>
      </w:r>
      <w:r w:rsidR="009D3BEF">
        <w:rPr>
          <w:rFonts w:eastAsiaTheme="minorHAnsi"/>
          <w:sz w:val="28"/>
          <w:szCs w:val="28"/>
          <w:lang w:eastAsia="en-US"/>
        </w:rPr>
        <w:t>й успеваемости учащегося, либо С</w:t>
      </w:r>
      <w:r w:rsidRPr="00E06BB1">
        <w:rPr>
          <w:rFonts w:eastAsiaTheme="minorHAnsi"/>
          <w:sz w:val="28"/>
          <w:szCs w:val="28"/>
          <w:lang w:eastAsia="en-US"/>
        </w:rPr>
        <w:t>пециалисту, ответственному за регистрацию пользователей электронного дневника, электронного журнала успеваемости.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Способ фиксации результата выполнения административного действия - резолюция (поручение) руководителя учреждения (при письменном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bookmarkStart w:id="6" w:name="Par231"/>
      <w:bookmarkEnd w:id="6"/>
      <w:r w:rsidRPr="00E06BB1">
        <w:rPr>
          <w:rFonts w:eastAsiaTheme="minorHAnsi"/>
          <w:sz w:val="28"/>
          <w:szCs w:val="28"/>
          <w:lang w:eastAsia="en-US"/>
        </w:rPr>
        <w:t>25. Рассмотрение обращения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Основанием для начала исполнения данной административной процедуры является получение Специалистом, которому поручено </w:t>
      </w:r>
      <w:r w:rsidRPr="00E06BB1">
        <w:rPr>
          <w:rFonts w:eastAsiaTheme="minorHAnsi"/>
          <w:sz w:val="28"/>
          <w:szCs w:val="28"/>
          <w:lang w:eastAsia="en-US"/>
        </w:rPr>
        <w:lastRenderedPageBreak/>
        <w:t>исполнение данной административной процедуры, письменного обращения Заявителя, с указаниями по исполнению (резолюцией) руководителя (при письменном обращении Заявителя) либо личный прием заявителя Специалистом (при устном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В рамках исполнения административной процедуры Специалист проверяет обращение на предмет соответствия требованиям, указанным в </w:t>
      </w:r>
      <w:hyperlink w:anchor="Par100" w:history="1">
        <w:r w:rsidRPr="00126D46">
          <w:rPr>
            <w:rFonts w:eastAsiaTheme="minorHAnsi"/>
            <w:sz w:val="28"/>
            <w:szCs w:val="28"/>
            <w:lang w:eastAsia="en-US"/>
          </w:rPr>
          <w:t>пункте 12</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В случае наличия оснований, предусмотренных </w:t>
      </w:r>
      <w:hyperlink w:anchor="Par131" w:history="1">
        <w:r w:rsidRPr="00126D46">
          <w:rPr>
            <w:rFonts w:eastAsiaTheme="minorHAnsi"/>
            <w:sz w:val="28"/>
            <w:szCs w:val="28"/>
            <w:lang w:eastAsia="en-US"/>
          </w:rPr>
          <w:t>пунктом 14</w:t>
        </w:r>
      </w:hyperlink>
      <w:r w:rsidRPr="00E06BB1">
        <w:rPr>
          <w:rFonts w:eastAsiaTheme="minorHAnsi"/>
          <w:sz w:val="28"/>
          <w:szCs w:val="28"/>
          <w:lang w:eastAsia="en-US"/>
        </w:rPr>
        <w:t xml:space="preserve"> настоящего Регламента, Специалист письменно (при письменном обращении Заявителя) либо устно (при личном обращении Заявителя) уведомляет Заявителя об отказе в предоставлении муниципальной услуги, а также разъясняет причины отказа. Отказ согласовывается с руководителем учреждения.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В случае отсутствия причин для отказа в предоставлении муниципальной услуги, изложенных в </w:t>
      </w:r>
      <w:hyperlink w:anchor="Par131" w:history="1"/>
      <w:r w:rsidR="00126D46">
        <w:rPr>
          <w:rFonts w:eastAsiaTheme="minorHAnsi"/>
          <w:sz w:val="28"/>
          <w:szCs w:val="28"/>
          <w:lang w:eastAsia="en-US"/>
        </w:rPr>
        <w:t xml:space="preserve"> </w:t>
      </w:r>
      <w:r w:rsidRPr="00E06BB1">
        <w:rPr>
          <w:rFonts w:eastAsiaTheme="minorHAnsi"/>
          <w:sz w:val="28"/>
          <w:szCs w:val="28"/>
          <w:lang w:eastAsia="en-US"/>
        </w:rPr>
        <w:t xml:space="preserve"> Регламент</w:t>
      </w:r>
      <w:r w:rsidR="009D3BEF">
        <w:rPr>
          <w:rFonts w:eastAsiaTheme="minorHAnsi"/>
          <w:sz w:val="28"/>
          <w:szCs w:val="28"/>
          <w:lang w:eastAsia="en-US"/>
        </w:rPr>
        <w:t>е</w:t>
      </w:r>
      <w:r w:rsidRPr="00E06BB1">
        <w:rPr>
          <w:rFonts w:eastAsiaTheme="minorHAnsi"/>
          <w:sz w:val="28"/>
          <w:szCs w:val="28"/>
          <w:lang w:eastAsia="en-US"/>
        </w:rPr>
        <w:t>, Специалист переходит к исполнению следующей административной процедуры.</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Срок исполнения данной административной процедуры составляет не более 3 дней с момента нанесения резолюции (поручения) руководителем учреждения.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Критерии для принятия решений.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Решение об отказе в предоставлении муниципальной услуги принимается: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1) При подаче заявления о предоставлении информации о текущей успеваемости в форме электронного дневника, электронного журнала успеваемости: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несоответствие заявления требованиям, указанным в </w:t>
      </w:r>
      <w:hyperlink w:anchor="Par100" w:history="1">
        <w:r w:rsidRPr="00126D46">
          <w:rPr>
            <w:rFonts w:eastAsiaTheme="minorHAnsi"/>
            <w:sz w:val="28"/>
            <w:szCs w:val="28"/>
            <w:lang w:eastAsia="en-US"/>
          </w:rPr>
          <w:t>пункте 12</w:t>
        </w:r>
      </w:hyperlink>
      <w:r w:rsidRPr="00126D46">
        <w:rPr>
          <w:rFonts w:eastAsiaTheme="minorHAnsi"/>
          <w:sz w:val="28"/>
          <w:szCs w:val="28"/>
          <w:lang w:eastAsia="en-US"/>
        </w:rPr>
        <w:t xml:space="preserve"> </w:t>
      </w:r>
      <w:r w:rsidRPr="00E06BB1">
        <w:rPr>
          <w:rFonts w:eastAsiaTheme="minorHAnsi"/>
          <w:sz w:val="28"/>
          <w:szCs w:val="28"/>
          <w:lang w:eastAsia="en-US"/>
        </w:rPr>
        <w:t>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2) При письменном обращении (в том </w:t>
      </w:r>
      <w:proofErr w:type="gramStart"/>
      <w:r w:rsidRPr="00E06BB1">
        <w:rPr>
          <w:rFonts w:eastAsiaTheme="minorHAnsi"/>
          <w:sz w:val="28"/>
          <w:szCs w:val="28"/>
          <w:lang w:eastAsia="en-US"/>
        </w:rPr>
        <w:t>числе</w:t>
      </w:r>
      <w:proofErr w:type="gramEnd"/>
      <w:r w:rsidRPr="00E06BB1">
        <w:rPr>
          <w:rFonts w:eastAsiaTheme="minorHAnsi"/>
          <w:sz w:val="28"/>
          <w:szCs w:val="28"/>
          <w:lang w:eastAsia="en-US"/>
        </w:rPr>
        <w:t xml:space="preserve"> переданном по электронным каналам связи)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несоответствие письменного обращения требованиям, указанным в </w:t>
      </w:r>
      <w:hyperlink w:anchor="Par100" w:history="1">
        <w:r w:rsidRPr="005E0B49">
          <w:rPr>
            <w:rFonts w:eastAsiaTheme="minorHAnsi"/>
            <w:sz w:val="28"/>
            <w:szCs w:val="28"/>
            <w:lang w:eastAsia="en-US"/>
          </w:rPr>
          <w:t>пункте 12</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в письменном обращении содержатся нецензурные либо оскорбительные выражения, угро</w:t>
      </w:r>
      <w:r w:rsidR="009D3BEF">
        <w:rPr>
          <w:rFonts w:eastAsiaTheme="minorHAnsi"/>
          <w:sz w:val="28"/>
          <w:szCs w:val="28"/>
          <w:lang w:eastAsia="en-US"/>
        </w:rPr>
        <w:t>зы жизни, здоровью и имуществу С</w:t>
      </w:r>
      <w:r w:rsidRPr="00E06BB1">
        <w:rPr>
          <w:rFonts w:eastAsiaTheme="minorHAnsi"/>
          <w:sz w:val="28"/>
          <w:szCs w:val="28"/>
          <w:lang w:eastAsia="en-US"/>
        </w:rPr>
        <w:t>пециалиста учреждения, а также членов его семьи;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в письменном обращении Заявителя содержится запрос информации, которая ему уже направлялась;</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запрашиваемая информация содержит персональные данные других граждан.</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3) При устном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несоответствие устного обращения требованиям, указанным в </w:t>
      </w:r>
      <w:hyperlink w:anchor="Par100" w:history="1">
        <w:r w:rsidRPr="005E0B49">
          <w:rPr>
            <w:rFonts w:eastAsiaTheme="minorHAnsi"/>
            <w:sz w:val="28"/>
            <w:szCs w:val="28"/>
            <w:lang w:eastAsia="en-US"/>
          </w:rPr>
          <w:t>пункте 12</w:t>
        </w:r>
      </w:hyperlink>
      <w:r w:rsidRPr="005E0B49">
        <w:rPr>
          <w:rFonts w:eastAsiaTheme="minorHAnsi"/>
          <w:sz w:val="28"/>
          <w:szCs w:val="28"/>
          <w:lang w:eastAsia="en-US"/>
        </w:rPr>
        <w:t xml:space="preserve"> Регламента</w:t>
      </w:r>
      <w:r w:rsidRPr="00E06BB1">
        <w:rPr>
          <w:rFonts w:eastAsiaTheme="minorHAnsi"/>
          <w:sz w:val="28"/>
          <w:szCs w:val="28"/>
          <w:lang w:eastAsia="en-US"/>
        </w:rPr>
        <w:t>;</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нецензурное ли</w:t>
      </w:r>
      <w:r w:rsidR="00F417D3">
        <w:rPr>
          <w:rFonts w:eastAsiaTheme="minorHAnsi"/>
          <w:sz w:val="28"/>
          <w:szCs w:val="28"/>
          <w:lang w:eastAsia="en-US"/>
        </w:rPr>
        <w:t>бо оскорбительное обращение со С</w:t>
      </w:r>
      <w:r w:rsidRPr="00E06BB1">
        <w:rPr>
          <w:rFonts w:eastAsiaTheme="minorHAnsi"/>
          <w:sz w:val="28"/>
          <w:szCs w:val="28"/>
          <w:lang w:eastAsia="en-US"/>
        </w:rPr>
        <w:t>пециалистом учреждения, угроз</w:t>
      </w:r>
      <w:r w:rsidR="00F417D3">
        <w:rPr>
          <w:rFonts w:eastAsiaTheme="minorHAnsi"/>
          <w:sz w:val="28"/>
          <w:szCs w:val="28"/>
          <w:lang w:eastAsia="en-US"/>
        </w:rPr>
        <w:t>ы жизни и здоровью и имуществу С</w:t>
      </w:r>
      <w:r w:rsidRPr="00E06BB1">
        <w:rPr>
          <w:rFonts w:eastAsiaTheme="minorHAnsi"/>
          <w:sz w:val="28"/>
          <w:szCs w:val="28"/>
          <w:lang w:eastAsia="en-US"/>
        </w:rPr>
        <w:t>пециалиста учреждения, а также членов его семьи;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lastRenderedPageBreak/>
        <w:t>- запрашиваемая информация содержит персональные данные других граждан.</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Результаты выполнения административных действий: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в случае отсутствия причин для отказа в предоставлении муниципальной услуги, изложенных в </w:t>
      </w:r>
      <w:hyperlink w:anchor="Par131" w:history="1">
        <w:r w:rsidRPr="0053347D">
          <w:rPr>
            <w:rFonts w:eastAsiaTheme="minorHAnsi"/>
            <w:sz w:val="28"/>
            <w:szCs w:val="28"/>
            <w:lang w:eastAsia="en-US"/>
          </w:rPr>
          <w:t>пункте 14</w:t>
        </w:r>
      </w:hyperlink>
      <w:r w:rsidR="009D3BEF">
        <w:rPr>
          <w:rFonts w:eastAsiaTheme="minorHAnsi"/>
          <w:sz w:val="28"/>
          <w:szCs w:val="28"/>
          <w:lang w:eastAsia="en-US"/>
        </w:rPr>
        <w:t xml:space="preserve"> Регламента, С</w:t>
      </w:r>
      <w:r w:rsidRPr="00E06BB1">
        <w:rPr>
          <w:rFonts w:eastAsiaTheme="minorHAnsi"/>
          <w:sz w:val="28"/>
          <w:szCs w:val="28"/>
          <w:lang w:eastAsia="en-US"/>
        </w:rPr>
        <w:t>пециалист учреждения переходит к исполнению следующей административной процедуры;</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в случае наличия оснований, предусмотренных </w:t>
      </w:r>
      <w:hyperlink w:anchor="Par131" w:history="1">
        <w:r w:rsidRPr="0053347D">
          <w:rPr>
            <w:rFonts w:eastAsiaTheme="minorHAnsi"/>
            <w:sz w:val="28"/>
            <w:szCs w:val="28"/>
            <w:lang w:eastAsia="en-US"/>
          </w:rPr>
          <w:t>пунктом 14</w:t>
        </w:r>
      </w:hyperlink>
      <w:r w:rsidRPr="0053347D">
        <w:rPr>
          <w:rFonts w:eastAsiaTheme="minorHAnsi"/>
          <w:sz w:val="28"/>
          <w:szCs w:val="28"/>
          <w:lang w:eastAsia="en-US"/>
        </w:rPr>
        <w:t xml:space="preserve"> </w:t>
      </w:r>
      <w:r w:rsidR="009D3BEF">
        <w:rPr>
          <w:rFonts w:eastAsiaTheme="minorHAnsi"/>
          <w:sz w:val="28"/>
          <w:szCs w:val="28"/>
          <w:lang w:eastAsia="en-US"/>
        </w:rPr>
        <w:t>Регламента, С</w:t>
      </w:r>
      <w:r w:rsidRPr="00E06BB1">
        <w:rPr>
          <w:rFonts w:eastAsiaTheme="minorHAnsi"/>
          <w:sz w:val="28"/>
          <w:szCs w:val="28"/>
          <w:lang w:eastAsia="en-US"/>
        </w:rPr>
        <w:t>пециалист учреждения письменно либо устно уведомляет Заявителя об отказе в предоставлении муниципальной услуги, а также разъясняет причины отказа и предлагает принять меры по их устранению.</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Способ фиксации результата выполнения административного действия - на письменное обращение (заявление), не принятое к исполнению по основаниям, изложенным в </w:t>
      </w:r>
      <w:hyperlink w:anchor="Par131" w:history="1">
        <w:r w:rsidRPr="0053347D">
          <w:rPr>
            <w:rFonts w:eastAsiaTheme="minorHAnsi"/>
            <w:sz w:val="28"/>
            <w:szCs w:val="28"/>
            <w:lang w:eastAsia="en-US"/>
          </w:rPr>
          <w:t>пункте 14</w:t>
        </w:r>
      </w:hyperlink>
      <w:r w:rsidRPr="0053347D">
        <w:rPr>
          <w:rFonts w:eastAsiaTheme="minorHAnsi"/>
          <w:sz w:val="28"/>
          <w:szCs w:val="28"/>
          <w:lang w:eastAsia="en-US"/>
        </w:rPr>
        <w:t xml:space="preserve"> </w:t>
      </w:r>
      <w:r w:rsidRPr="00E06BB1">
        <w:rPr>
          <w:rFonts w:eastAsiaTheme="minorHAnsi"/>
          <w:sz w:val="28"/>
          <w:szCs w:val="28"/>
          <w:lang w:eastAsia="en-US"/>
        </w:rPr>
        <w:t>Регламента, Заявителю направляется уведомление об отказе в предоставлении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bookmarkStart w:id="7" w:name="Par255"/>
      <w:bookmarkEnd w:id="7"/>
      <w:r w:rsidRPr="00E06BB1">
        <w:rPr>
          <w:rFonts w:eastAsiaTheme="minorHAnsi"/>
          <w:sz w:val="28"/>
          <w:szCs w:val="28"/>
          <w:lang w:eastAsia="en-US"/>
        </w:rPr>
        <w:t>26. Сбор, анализ, обобщение информации Специалистом.</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Основанием для начала исполнения данной административной процедуры является принятое решение о предоставлении муниципальной услуги. Специалист учреждения, ответственный за предоставление информации о текущей успеваемости учащегося, проводит сбор, анализ, обобщение информации по вопросам, указанным в обращении, после чего готовит письменный ответ Заявителю (при письменном обращении Заявителя) либо готовит информационные материалы для Заявителя (при устном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proofErr w:type="gramStart"/>
      <w:r w:rsidRPr="00E06BB1">
        <w:rPr>
          <w:rFonts w:eastAsiaTheme="minorHAnsi"/>
          <w:sz w:val="28"/>
          <w:szCs w:val="28"/>
          <w:lang w:eastAsia="en-US"/>
        </w:rPr>
        <w:t>Специалист, ответственный за регистрацию пользователей электронного дневника, электронного журнала успеваемости, регистрирует нового пользователя в электронной системе на сайте учреждения, готовит письменное уведомление о присвоении индивидуальных логина и пароля для доступа к электронному дневнику, электронному журналу успеваемости, а также инструкцию об условиях доступа к информации (при подаче Заявителем заявления о предоставлении информации о текущей успеваемости в форме электронного дневника, электронного журнала</w:t>
      </w:r>
      <w:proofErr w:type="gramEnd"/>
      <w:r w:rsidRPr="00E06BB1">
        <w:rPr>
          <w:rFonts w:eastAsiaTheme="minorHAnsi"/>
          <w:sz w:val="28"/>
          <w:szCs w:val="28"/>
          <w:lang w:eastAsia="en-US"/>
        </w:rPr>
        <w:t xml:space="preserve"> успеваемости).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Срок исполнения данной административной процедуры составляет не более девятнадцати дней.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Критерии для принятия решений: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достоверность предоставляемой информации;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четкость в изложении информации;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полнота информации;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удобство и доступность получения информации;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оперативность предоставления информации.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Результатом исполнения административной процедуры является: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подготовка проекта письменного ответа Заявителю по существу поставленных в обращении вопросов (при письменном обращении Заявителя) и передача его на подпись руководителю учреждения;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proofErr w:type="gramStart"/>
      <w:r w:rsidRPr="00E06BB1">
        <w:rPr>
          <w:rFonts w:eastAsiaTheme="minorHAnsi"/>
          <w:sz w:val="28"/>
          <w:szCs w:val="28"/>
          <w:lang w:eastAsia="en-US"/>
        </w:rPr>
        <w:t xml:space="preserve">- подготовка проекта письменного уведомления о присвоении индивидуальных логина и пароля для доступа к электронному дневнику, </w:t>
      </w:r>
      <w:r w:rsidRPr="00E06BB1">
        <w:rPr>
          <w:rFonts w:eastAsiaTheme="minorHAnsi"/>
          <w:sz w:val="28"/>
          <w:szCs w:val="28"/>
          <w:lang w:eastAsia="en-US"/>
        </w:rPr>
        <w:lastRenderedPageBreak/>
        <w:t>электронному журналу успеваемости с приложением инструкции об условиях доступа к информации и передача его на подпись руководителю учреждения (при подаче Заявителем заявления о предоставлении информации о текущей успеваемости в форме электронного дневника, электронного журнала успеваемости);</w:t>
      </w:r>
      <w:proofErr w:type="gramEnd"/>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подборка информационных материалов для Заявителя (при устном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Способ фиксации результата выполнения административного действия - подписание руководителем учреждения письменного ответа (уведомления о присвоении </w:t>
      </w:r>
      <w:proofErr w:type="gramStart"/>
      <w:r w:rsidRPr="00E06BB1">
        <w:rPr>
          <w:rFonts w:eastAsiaTheme="minorHAnsi"/>
          <w:sz w:val="28"/>
          <w:szCs w:val="28"/>
          <w:lang w:eastAsia="en-US"/>
        </w:rPr>
        <w:t>индивидуальных</w:t>
      </w:r>
      <w:proofErr w:type="gramEnd"/>
      <w:r w:rsidRPr="00E06BB1">
        <w:rPr>
          <w:rFonts w:eastAsiaTheme="minorHAnsi"/>
          <w:sz w:val="28"/>
          <w:szCs w:val="28"/>
          <w:lang w:eastAsia="en-US"/>
        </w:rPr>
        <w:t xml:space="preserve"> логина и пароля для доступа к электронному дневнику, электронному журналу успеваемости) Заявителю.</w:t>
      </w:r>
    </w:p>
    <w:p w:rsidR="00E3024F" w:rsidRPr="00E06BB1" w:rsidRDefault="00E3024F" w:rsidP="00E3024F">
      <w:pPr>
        <w:autoSpaceDE w:val="0"/>
        <w:autoSpaceDN w:val="0"/>
        <w:adjustRightInd w:val="0"/>
        <w:ind w:firstLine="540"/>
        <w:jc w:val="both"/>
        <w:rPr>
          <w:rFonts w:eastAsiaTheme="minorHAnsi"/>
          <w:sz w:val="28"/>
          <w:szCs w:val="28"/>
          <w:lang w:eastAsia="en-US"/>
        </w:rPr>
      </w:pPr>
      <w:bookmarkStart w:id="8" w:name="Par270"/>
      <w:bookmarkEnd w:id="8"/>
      <w:r w:rsidRPr="00E06BB1">
        <w:rPr>
          <w:rFonts w:eastAsiaTheme="minorHAnsi"/>
          <w:sz w:val="28"/>
          <w:szCs w:val="28"/>
          <w:lang w:eastAsia="en-US"/>
        </w:rPr>
        <w:t>27. Направление Заявителю ответа на письменное обращение либо выдача информационных (справочных) материалов (при личном обращении).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Основанием для начала исполнения данной административной процедуры является: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подписанный руководителем учреждения ответ Заявителю (при письменном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подписанное руководителем учреждения уведомление о присвоении </w:t>
      </w:r>
      <w:proofErr w:type="gramStart"/>
      <w:r w:rsidRPr="00E06BB1">
        <w:rPr>
          <w:rFonts w:eastAsiaTheme="minorHAnsi"/>
          <w:sz w:val="28"/>
          <w:szCs w:val="28"/>
          <w:lang w:eastAsia="en-US"/>
        </w:rPr>
        <w:t>индивидуальных</w:t>
      </w:r>
      <w:proofErr w:type="gramEnd"/>
      <w:r w:rsidRPr="00E06BB1">
        <w:rPr>
          <w:rFonts w:eastAsiaTheme="minorHAnsi"/>
          <w:sz w:val="28"/>
          <w:szCs w:val="28"/>
          <w:lang w:eastAsia="en-US"/>
        </w:rPr>
        <w:t xml:space="preserve"> логина и пароля для доступа к электронному дневнику, электронному журналу успеваемости (при подаче Заявителем заявления о предоставлении информации о текущей успеваемости в форме электронного дневника, электронного журнала успеваемости);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подготовка в полном объеме информационных материалов для Заявителя (при личном обращении).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Специалист учреждения, ответственный за прием и регистрацию документов:</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подписанный ответ регистрирует и направляет Заявителю (при письменном обращении Заявителя) посредством почтовой связи или на электронную почту;</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подписанное уведомление о присвоении </w:t>
      </w:r>
      <w:proofErr w:type="gramStart"/>
      <w:r w:rsidRPr="00E06BB1">
        <w:rPr>
          <w:rFonts w:eastAsiaTheme="minorHAnsi"/>
          <w:sz w:val="28"/>
          <w:szCs w:val="28"/>
          <w:lang w:eastAsia="en-US"/>
        </w:rPr>
        <w:t>индивидуальных</w:t>
      </w:r>
      <w:proofErr w:type="gramEnd"/>
      <w:r w:rsidRPr="00E06BB1">
        <w:rPr>
          <w:rFonts w:eastAsiaTheme="minorHAnsi"/>
          <w:sz w:val="28"/>
          <w:szCs w:val="28"/>
          <w:lang w:eastAsia="en-US"/>
        </w:rPr>
        <w:t xml:space="preserve"> логина и пароля для доступа к электронному дневнику, электронному журналу успеваемости регистрирует и направляет Заявителю (при подаче Заявителем заявления о предоставлении информации о текущей успеваемости в форме электронного дневника, электронного журнала успеваемости) посредством почтовой связи или на электронную почту;</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предоставляет информационные материалы лично Заявителю (при устном обращении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Срок исполнения данной административной процедуры составляет не более трех дней.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Критерием для принятия решений является определение способа направления подготовленной информации Заявителю.</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Результатом исполнения административной процедуры является предоставление Заявителю запрашиваемой в обращении (заявлении) информации.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Способ фиксации результата выполнения административного действия - дата и способ предоставления информации фиксируются в журнале регистрации обращений (заявлений).</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lastRenderedPageBreak/>
        <w:t>28. Информация о сроке завершения оформления документов и возможности их получения Заявителем сообщается при подаче документов, а в случае сокращения срока - по указанному в заявлении телефону.</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Специалиста.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Для получения сведений о прохождении административных процедур по предоставлению муниципальной услуги Заявителем указывается (называется) дата и входящий номер заявления, полученный в приемной учреждений.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E3024F" w:rsidRPr="00E06BB1" w:rsidRDefault="00E3024F" w:rsidP="00E3024F">
      <w:pPr>
        <w:autoSpaceDE w:val="0"/>
        <w:autoSpaceDN w:val="0"/>
        <w:adjustRightInd w:val="0"/>
        <w:jc w:val="center"/>
        <w:rPr>
          <w:rFonts w:eastAsiaTheme="minorHAnsi"/>
          <w:sz w:val="28"/>
          <w:szCs w:val="28"/>
          <w:lang w:eastAsia="en-US"/>
        </w:rPr>
      </w:pPr>
    </w:p>
    <w:p w:rsidR="00E3024F" w:rsidRPr="00381089" w:rsidRDefault="00E3024F" w:rsidP="00E3024F">
      <w:pPr>
        <w:autoSpaceDE w:val="0"/>
        <w:autoSpaceDN w:val="0"/>
        <w:adjustRightInd w:val="0"/>
        <w:jc w:val="center"/>
        <w:outlineLvl w:val="0"/>
        <w:rPr>
          <w:rFonts w:eastAsiaTheme="minorHAnsi"/>
          <w:lang w:eastAsia="en-US"/>
        </w:rPr>
      </w:pPr>
      <w:r w:rsidRPr="00381089">
        <w:rPr>
          <w:rFonts w:eastAsiaTheme="minorHAnsi"/>
          <w:lang w:eastAsia="en-US"/>
        </w:rPr>
        <w:t xml:space="preserve">IV. ФОРМЫ </w:t>
      </w:r>
      <w:proofErr w:type="gramStart"/>
      <w:r w:rsidRPr="00381089">
        <w:rPr>
          <w:rFonts w:eastAsiaTheme="minorHAnsi"/>
          <w:lang w:eastAsia="en-US"/>
        </w:rPr>
        <w:t>КОНТРОЛЯ ЗА</w:t>
      </w:r>
      <w:proofErr w:type="gramEnd"/>
      <w:r w:rsidRPr="00381089">
        <w:rPr>
          <w:rFonts w:eastAsiaTheme="minorHAnsi"/>
          <w:lang w:eastAsia="en-US"/>
        </w:rPr>
        <w:t xml:space="preserve"> ИСПОЛНЕНИЕМ РЕГЛАМЕНТА</w:t>
      </w:r>
    </w:p>
    <w:p w:rsidR="00E3024F" w:rsidRPr="00E06BB1" w:rsidRDefault="00E3024F" w:rsidP="00E3024F">
      <w:pPr>
        <w:autoSpaceDE w:val="0"/>
        <w:autoSpaceDN w:val="0"/>
        <w:adjustRightInd w:val="0"/>
        <w:jc w:val="center"/>
        <w:rPr>
          <w:rFonts w:eastAsiaTheme="minorHAnsi"/>
          <w:sz w:val="28"/>
          <w:szCs w:val="28"/>
          <w:lang w:eastAsia="en-US"/>
        </w:rPr>
      </w:pP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29. Текущий </w:t>
      </w:r>
      <w:proofErr w:type="gramStart"/>
      <w:r w:rsidRPr="00E06BB1">
        <w:rPr>
          <w:rFonts w:eastAsiaTheme="minorHAnsi"/>
          <w:sz w:val="28"/>
          <w:szCs w:val="28"/>
          <w:lang w:eastAsia="en-US"/>
        </w:rPr>
        <w:t>контроль за</w:t>
      </w:r>
      <w:proofErr w:type="gramEnd"/>
      <w:r w:rsidRPr="00E06BB1">
        <w:rPr>
          <w:rFonts w:eastAsiaTheme="minorHAnsi"/>
          <w:sz w:val="28"/>
          <w:szCs w:val="28"/>
          <w:lang w:eastAsia="en-US"/>
        </w:rPr>
        <w:t xml:space="preserve"> соблюдением положений настоящего Регламента осуществляет руководитель учреждения непосредственно при предоставлении муниципальной услуги конкретному Зая</w:t>
      </w:r>
      <w:r w:rsidR="004D5C37">
        <w:rPr>
          <w:rFonts w:eastAsiaTheme="minorHAnsi"/>
          <w:sz w:val="28"/>
          <w:szCs w:val="28"/>
          <w:lang w:eastAsia="en-US"/>
        </w:rPr>
        <w:t>вителю в отношении подчиненных С</w:t>
      </w:r>
      <w:r w:rsidRPr="00E06BB1">
        <w:rPr>
          <w:rFonts w:eastAsiaTheme="minorHAnsi"/>
          <w:sz w:val="28"/>
          <w:szCs w:val="28"/>
          <w:lang w:eastAsia="en-US"/>
        </w:rPr>
        <w:t>пециалистов учреждения, предоставляющих муниципальную услугу. Текущий контроль осуществляется путем проведения проверки своевременности, полноты и качества выполнения административных процедур при предоставлении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30. Текущий </w:t>
      </w:r>
      <w:proofErr w:type="gramStart"/>
      <w:r w:rsidRPr="00E06BB1">
        <w:rPr>
          <w:rFonts w:eastAsiaTheme="minorHAnsi"/>
          <w:sz w:val="28"/>
          <w:szCs w:val="28"/>
          <w:lang w:eastAsia="en-US"/>
        </w:rPr>
        <w:t>контроль за</w:t>
      </w:r>
      <w:proofErr w:type="gramEnd"/>
      <w:r w:rsidRPr="00E06BB1">
        <w:rPr>
          <w:rFonts w:eastAsiaTheme="minorHAnsi"/>
          <w:sz w:val="28"/>
          <w:szCs w:val="28"/>
          <w:lang w:eastAsia="en-US"/>
        </w:rPr>
        <w:t xml:space="preserve"> принятием решений осуществляет руководитель учреждения непосредственно при предоставлении муниципальной услуги конкретному Заявителю</w:t>
      </w:r>
      <w:r w:rsidR="004D5C37">
        <w:rPr>
          <w:rFonts w:eastAsiaTheme="minorHAnsi"/>
          <w:sz w:val="28"/>
          <w:szCs w:val="28"/>
          <w:lang w:eastAsia="en-US"/>
        </w:rPr>
        <w:t xml:space="preserve"> в отношении подчиненных С</w:t>
      </w:r>
      <w:r w:rsidRPr="00E06BB1">
        <w:rPr>
          <w:rFonts w:eastAsiaTheme="minorHAnsi"/>
          <w:sz w:val="28"/>
          <w:szCs w:val="28"/>
          <w:lang w:eastAsia="en-US"/>
        </w:rPr>
        <w:t xml:space="preserve">пециалистов учреждения, предоставляющих муниципальную услугу путем проверки своевременности и качества принятых решений. </w:t>
      </w:r>
      <w:proofErr w:type="gramStart"/>
      <w:r w:rsidRPr="00E06BB1">
        <w:rPr>
          <w:rFonts w:eastAsiaTheme="minorHAnsi"/>
          <w:sz w:val="28"/>
          <w:szCs w:val="28"/>
          <w:lang w:eastAsia="en-US"/>
        </w:rPr>
        <w:t>Контроль за</w:t>
      </w:r>
      <w:proofErr w:type="gramEnd"/>
      <w:r w:rsidRPr="00E06BB1">
        <w:rPr>
          <w:rFonts w:eastAsiaTheme="minorHAnsi"/>
          <w:sz w:val="28"/>
          <w:szCs w:val="28"/>
          <w:lang w:eastAsia="en-US"/>
        </w:rPr>
        <w:t xml:space="preserve"> полнотой и качеством предоставления муниципальной услуги включает в себя выявление и устранение нарушений прав граждан,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руководителем учреждения путем проведения проверок соблюдения и исполнения положений Регламента и правовых актов, регулирующих деятельность учреждения.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31. Порядок и периодичность осуществления плановых и внеплановых проверок.</w:t>
      </w:r>
    </w:p>
    <w:p w:rsidR="00E3024F" w:rsidRPr="00E06BB1" w:rsidRDefault="00E3024F" w:rsidP="00E3024F">
      <w:pPr>
        <w:autoSpaceDE w:val="0"/>
        <w:autoSpaceDN w:val="0"/>
        <w:adjustRightInd w:val="0"/>
        <w:ind w:firstLine="540"/>
        <w:jc w:val="both"/>
        <w:rPr>
          <w:rFonts w:eastAsiaTheme="minorHAnsi"/>
          <w:sz w:val="28"/>
          <w:szCs w:val="28"/>
          <w:lang w:eastAsia="en-US"/>
        </w:rPr>
      </w:pPr>
      <w:proofErr w:type="gramStart"/>
      <w:r w:rsidRPr="00E06BB1">
        <w:rPr>
          <w:rFonts w:eastAsiaTheme="minorHAnsi"/>
          <w:sz w:val="28"/>
          <w:szCs w:val="28"/>
          <w:lang w:eastAsia="en-US"/>
        </w:rPr>
        <w:t>Контроль за</w:t>
      </w:r>
      <w:proofErr w:type="gramEnd"/>
      <w:r w:rsidRPr="00E06BB1">
        <w:rPr>
          <w:rFonts w:eastAsiaTheme="minorHAnsi"/>
          <w:sz w:val="28"/>
          <w:szCs w:val="28"/>
          <w:lang w:eastAsia="en-US"/>
        </w:rPr>
        <w:t xml:space="preserve"> соблюден</w:t>
      </w:r>
      <w:r w:rsidR="004D5C37">
        <w:rPr>
          <w:rFonts w:eastAsiaTheme="minorHAnsi"/>
          <w:sz w:val="28"/>
          <w:szCs w:val="28"/>
          <w:lang w:eastAsia="en-US"/>
        </w:rPr>
        <w:t>ием С</w:t>
      </w:r>
      <w:r w:rsidRPr="00E06BB1">
        <w:rPr>
          <w:rFonts w:eastAsiaTheme="minorHAnsi"/>
          <w:sz w:val="28"/>
          <w:szCs w:val="28"/>
          <w:lang w:eastAsia="en-US"/>
        </w:rPr>
        <w:t>пециалистами учреждений положений настоящего Регламента осуществляется путем проведения плановых и внеплановых проверок должностным лицом Управления образования.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Периодичность проведения плановых проверок определяется начальником Управления образования. Начальник Управления образования представляет Главе </w:t>
      </w:r>
      <w:r w:rsidR="00A06224">
        <w:rPr>
          <w:rFonts w:eastAsiaTheme="minorHAnsi"/>
          <w:sz w:val="28"/>
          <w:szCs w:val="28"/>
          <w:lang w:eastAsia="en-US"/>
        </w:rPr>
        <w:t>Богучанского района</w:t>
      </w:r>
      <w:r w:rsidRPr="00E06BB1">
        <w:rPr>
          <w:rFonts w:eastAsiaTheme="minorHAnsi"/>
          <w:sz w:val="28"/>
          <w:szCs w:val="28"/>
          <w:lang w:eastAsia="en-US"/>
        </w:rPr>
        <w:t xml:space="preserve"> план проведения плановых проверок для утверждения.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По окончании проведения плановых проверок начальник Управления образования представляет Главе </w:t>
      </w:r>
      <w:r w:rsidR="00A06224">
        <w:rPr>
          <w:rFonts w:eastAsiaTheme="minorHAnsi"/>
          <w:sz w:val="28"/>
          <w:szCs w:val="28"/>
          <w:lang w:eastAsia="en-US"/>
        </w:rPr>
        <w:t>Богучанского района</w:t>
      </w:r>
      <w:r w:rsidRPr="00E06BB1">
        <w:rPr>
          <w:rFonts w:eastAsiaTheme="minorHAnsi"/>
          <w:sz w:val="28"/>
          <w:szCs w:val="28"/>
          <w:lang w:eastAsia="en-US"/>
        </w:rPr>
        <w:t xml:space="preserve"> отчет о результатах проведенных плановых проверок.</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lastRenderedPageBreak/>
        <w:t>Внепл</w:t>
      </w:r>
      <w:r w:rsidR="004D5C37">
        <w:rPr>
          <w:rFonts w:eastAsiaTheme="minorHAnsi"/>
          <w:sz w:val="28"/>
          <w:szCs w:val="28"/>
          <w:lang w:eastAsia="en-US"/>
        </w:rPr>
        <w:t>ановые проверки за соблюдением С</w:t>
      </w:r>
      <w:r w:rsidRPr="00E06BB1">
        <w:rPr>
          <w:rFonts w:eastAsiaTheme="minorHAnsi"/>
          <w:sz w:val="28"/>
          <w:szCs w:val="28"/>
          <w:lang w:eastAsia="en-US"/>
        </w:rPr>
        <w:t>пециалистами учреждений положений настоящего Регламента проводятся должностным лицом Управления образования при поступлении информации о несоблю</w:t>
      </w:r>
      <w:r w:rsidR="004D5C37">
        <w:rPr>
          <w:rFonts w:eastAsiaTheme="minorHAnsi"/>
          <w:sz w:val="28"/>
          <w:szCs w:val="28"/>
          <w:lang w:eastAsia="en-US"/>
        </w:rPr>
        <w:t>дении С</w:t>
      </w:r>
      <w:r w:rsidRPr="00E06BB1">
        <w:rPr>
          <w:rFonts w:eastAsiaTheme="minorHAnsi"/>
          <w:sz w:val="28"/>
          <w:szCs w:val="28"/>
          <w:lang w:eastAsia="en-US"/>
        </w:rPr>
        <w:t>пециалистами учреждений требований настоящего Административного регламента либо по требованию органов государственной власти, обладающих контрольно-надзорными полномочиями, или суда.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В случае выявления нарушений прав граждан при проведении плановых и внеплановых проверок виновные лица привлекаются к ответственности в порядке, установленном действующим законодательством Российской Федерации.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32. </w:t>
      </w:r>
      <w:proofErr w:type="gramStart"/>
      <w:r w:rsidRPr="00E06BB1">
        <w:rPr>
          <w:rFonts w:eastAsiaTheme="minorHAnsi"/>
          <w:sz w:val="28"/>
          <w:szCs w:val="28"/>
          <w:lang w:eastAsia="en-US"/>
        </w:rPr>
        <w:t>Контроль за</w:t>
      </w:r>
      <w:proofErr w:type="gramEnd"/>
      <w:r w:rsidRPr="00E06BB1">
        <w:rPr>
          <w:rFonts w:eastAsiaTheme="minorHAnsi"/>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w:t>
      </w:r>
      <w:proofErr w:type="gramStart"/>
      <w:r w:rsidRPr="00E06BB1">
        <w:rPr>
          <w:rFonts w:eastAsiaTheme="minorHAnsi"/>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r w:rsidRPr="00E06BB1">
        <w:rPr>
          <w:rFonts w:eastAsiaTheme="minorHAnsi"/>
          <w:sz w:val="28"/>
          <w:szCs w:val="28"/>
          <w:lang w:eastAsia="en-US"/>
        </w:rPr>
        <w:t xml:space="preserve"> Проверка может проводиться по конкретному обращению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33. Ответственность должностных лиц.</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Специалист учреждения несет персональную ответственность:</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за соблюдение порядка, в том числе сроков, формы, приема и регистрации документов от Заявителя;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 за соответствие принятых документов требованиям, установленным в </w:t>
      </w:r>
      <w:hyperlink w:anchor="Par100" w:history="1">
        <w:r w:rsidRPr="00A06224">
          <w:rPr>
            <w:rFonts w:eastAsiaTheme="minorHAnsi"/>
            <w:sz w:val="28"/>
            <w:szCs w:val="28"/>
            <w:lang w:eastAsia="en-US"/>
          </w:rPr>
          <w:t>пункте 12</w:t>
        </w:r>
      </w:hyperlink>
      <w:r w:rsidRPr="00E06BB1">
        <w:rPr>
          <w:rFonts w:eastAsiaTheme="minorHAnsi"/>
          <w:sz w:val="28"/>
          <w:szCs w:val="28"/>
          <w:lang w:eastAsia="en-US"/>
        </w:rPr>
        <w:t xml:space="preserve"> Регламента.</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Персональная ответственность Специалистов и должностных лиц, предоставляющих муниципальную услугу, закрепляется в их должностных инструкциях.</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Лица, ответственные за предоставление муниципальной услуги, в случае ненадлежащего предоставления муниципальной услуги, ненадлежащего исполнения своих должностных обязанностей, совершения противоправных действий, несут ответственность в соответствии с действующим законодательством РФ.</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Должностные лица, ответственные за предоставление муниципальной услуги либо за осуществление текущего контроля,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РФ.</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34. Порядок и формы общественного контроля.</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Граждане при проведении проверок по их заявлениям имеют право осуществлять защиту своих прав и (или) законных интересов в порядке, установленном действующим законодательством РФ. Граждане имеют право в установленном порядке создавать объединения для осуществления общественного </w:t>
      </w:r>
      <w:proofErr w:type="gramStart"/>
      <w:r w:rsidRPr="00E06BB1">
        <w:rPr>
          <w:rFonts w:eastAsiaTheme="minorHAnsi"/>
          <w:sz w:val="28"/>
          <w:szCs w:val="28"/>
          <w:lang w:eastAsia="en-US"/>
        </w:rPr>
        <w:t>контроля за</w:t>
      </w:r>
      <w:proofErr w:type="gramEnd"/>
      <w:r w:rsidRPr="00E06BB1">
        <w:rPr>
          <w:rFonts w:eastAsiaTheme="minorHAnsi"/>
          <w:sz w:val="28"/>
          <w:szCs w:val="28"/>
          <w:lang w:eastAsia="en-US"/>
        </w:rPr>
        <w:t xml:space="preserve"> предоставлением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Юридические лица независимо от их организационно-правовой формы в соответствии с учредительными документами имеют право осуществлять </w:t>
      </w:r>
      <w:r w:rsidRPr="00E06BB1">
        <w:rPr>
          <w:rFonts w:eastAsiaTheme="minorHAnsi"/>
          <w:sz w:val="28"/>
          <w:szCs w:val="28"/>
          <w:lang w:eastAsia="en-US"/>
        </w:rPr>
        <w:lastRenderedPageBreak/>
        <w:t>защиту своих прав и (или) законных интересов в порядке, установленном действующим законодательством РФ.</w:t>
      </w:r>
    </w:p>
    <w:p w:rsidR="00E3024F" w:rsidRPr="00E06BB1" w:rsidRDefault="00E3024F" w:rsidP="00E3024F">
      <w:pPr>
        <w:autoSpaceDE w:val="0"/>
        <w:autoSpaceDN w:val="0"/>
        <w:adjustRightInd w:val="0"/>
        <w:ind w:firstLine="540"/>
        <w:jc w:val="both"/>
        <w:rPr>
          <w:rFonts w:eastAsiaTheme="minorHAnsi"/>
          <w:sz w:val="28"/>
          <w:szCs w:val="28"/>
          <w:lang w:eastAsia="en-US"/>
        </w:rPr>
      </w:pPr>
      <w:r w:rsidRPr="00E06BB1">
        <w:rPr>
          <w:rFonts w:eastAsiaTheme="minorHAnsi"/>
          <w:sz w:val="28"/>
          <w:szCs w:val="28"/>
          <w:lang w:eastAsia="en-US"/>
        </w:rPr>
        <w:t xml:space="preserve">Юридические лица имеют право в установленном порядке создавать объединения для осуществления общественного </w:t>
      </w:r>
      <w:proofErr w:type="gramStart"/>
      <w:r w:rsidRPr="00E06BB1">
        <w:rPr>
          <w:rFonts w:eastAsiaTheme="minorHAnsi"/>
          <w:sz w:val="28"/>
          <w:szCs w:val="28"/>
          <w:lang w:eastAsia="en-US"/>
        </w:rPr>
        <w:t>контроля за</w:t>
      </w:r>
      <w:proofErr w:type="gramEnd"/>
      <w:r w:rsidRPr="00E06BB1">
        <w:rPr>
          <w:rFonts w:eastAsiaTheme="minorHAnsi"/>
          <w:sz w:val="28"/>
          <w:szCs w:val="28"/>
          <w:lang w:eastAsia="en-US"/>
        </w:rPr>
        <w:t xml:space="preserve"> предоставлением муниципальной услуги.</w:t>
      </w:r>
    </w:p>
    <w:p w:rsidR="00E3024F" w:rsidRPr="00E06BB1" w:rsidRDefault="00E3024F" w:rsidP="00E3024F">
      <w:pPr>
        <w:autoSpaceDE w:val="0"/>
        <w:autoSpaceDN w:val="0"/>
        <w:adjustRightInd w:val="0"/>
        <w:ind w:firstLine="540"/>
        <w:jc w:val="both"/>
        <w:rPr>
          <w:rFonts w:eastAsiaTheme="minorHAnsi"/>
          <w:sz w:val="28"/>
          <w:szCs w:val="28"/>
          <w:lang w:eastAsia="en-US"/>
        </w:rPr>
      </w:pPr>
    </w:p>
    <w:p w:rsidR="00E3024F" w:rsidRPr="004D5C37" w:rsidRDefault="00E3024F" w:rsidP="00222399">
      <w:pPr>
        <w:autoSpaceDE w:val="0"/>
        <w:autoSpaceDN w:val="0"/>
        <w:adjustRightInd w:val="0"/>
        <w:jc w:val="both"/>
        <w:outlineLvl w:val="0"/>
        <w:rPr>
          <w:rFonts w:eastAsiaTheme="minorHAnsi"/>
          <w:lang w:eastAsia="en-US"/>
        </w:rPr>
      </w:pPr>
      <w:r w:rsidRPr="004D5C37">
        <w:rPr>
          <w:rFonts w:eastAsiaTheme="minorHAnsi"/>
          <w:lang w:eastAsia="en-US"/>
        </w:rPr>
        <w:t>V. ПОРЯДОК ДОСУДЕБНОГО (ВНЕСУДЕБНОГО) ОБЖАЛОВАНИЯ</w:t>
      </w:r>
      <w:r w:rsidR="00222399">
        <w:rPr>
          <w:rFonts w:eastAsiaTheme="minorHAnsi"/>
          <w:lang w:eastAsia="en-US"/>
        </w:rPr>
        <w:t xml:space="preserve"> </w:t>
      </w:r>
      <w:r w:rsidRPr="004D5C37">
        <w:rPr>
          <w:rFonts w:eastAsiaTheme="minorHAnsi"/>
          <w:lang w:eastAsia="en-US"/>
        </w:rPr>
        <w:t>РЕШЕНИЙ И ДЕЙСТВИЙ (БЕЗДЕЙСТВИЯ) ОРГАНА, ПРЕДОСТАВЛЯЮЩЕГО</w:t>
      </w:r>
      <w:r w:rsidR="00222399">
        <w:rPr>
          <w:rFonts w:eastAsiaTheme="minorHAnsi"/>
          <w:lang w:eastAsia="en-US"/>
        </w:rPr>
        <w:t xml:space="preserve"> </w:t>
      </w:r>
      <w:r w:rsidRPr="004D5C37">
        <w:rPr>
          <w:rFonts w:eastAsiaTheme="minorHAnsi"/>
          <w:lang w:eastAsia="en-US"/>
        </w:rPr>
        <w:t>МУНИЦИПАЛЬНУЮ УСЛУГУ, ДОЛЖНОСТНОГО ЛИЦА ОРГАНА,</w:t>
      </w:r>
      <w:r w:rsidR="00222399">
        <w:rPr>
          <w:rFonts w:eastAsiaTheme="minorHAnsi"/>
          <w:lang w:eastAsia="en-US"/>
        </w:rPr>
        <w:t xml:space="preserve"> </w:t>
      </w:r>
      <w:r w:rsidRPr="004D5C37">
        <w:rPr>
          <w:rFonts w:eastAsiaTheme="minorHAnsi"/>
          <w:lang w:eastAsia="en-US"/>
        </w:rPr>
        <w:t>ПРЕДОСТАВЛЯЮЩЕГО МУНИЦИПАЛЬНУЮ УСЛУГУ,</w:t>
      </w:r>
      <w:r w:rsidR="00222399">
        <w:rPr>
          <w:rFonts w:eastAsiaTheme="minorHAnsi"/>
          <w:lang w:eastAsia="en-US"/>
        </w:rPr>
        <w:t xml:space="preserve"> </w:t>
      </w:r>
      <w:r w:rsidRPr="004D5C37">
        <w:rPr>
          <w:rFonts w:eastAsiaTheme="minorHAnsi"/>
          <w:lang w:eastAsia="en-US"/>
        </w:rPr>
        <w:t>А ТАКЖЕ МУНИЦИПАЛЬНОГО СЛУЖАЩЕГО</w:t>
      </w:r>
    </w:p>
    <w:p w:rsidR="00E3024F" w:rsidRPr="00E06BB1" w:rsidRDefault="00E3024F" w:rsidP="00E3024F">
      <w:pPr>
        <w:autoSpaceDE w:val="0"/>
        <w:autoSpaceDN w:val="0"/>
        <w:adjustRightInd w:val="0"/>
        <w:jc w:val="center"/>
        <w:rPr>
          <w:rFonts w:eastAsiaTheme="minorHAnsi"/>
          <w:sz w:val="28"/>
          <w:szCs w:val="28"/>
          <w:lang w:eastAsia="en-US"/>
        </w:rPr>
      </w:pP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Заявители вправе обжаловать решения, принятые в ходе предоставления муниципальной услуги, действия (бездействие) должностных лиц (специалистов) Управления образования, Учреждений в досудебном (внесудебном) порядке.</w:t>
      </w:r>
      <w:proofErr w:type="gramEnd"/>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36. 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15C2B" w:rsidRDefault="00C15C2B" w:rsidP="00C15C2B">
      <w:pPr>
        <w:pStyle w:val="aa"/>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15C2B" w:rsidRDefault="00C15C2B" w:rsidP="00C15C2B">
      <w:pPr>
        <w:pStyle w:val="aa"/>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15C2B" w:rsidRDefault="00C15C2B" w:rsidP="00C15C2B">
      <w:pPr>
        <w:pStyle w:val="aa"/>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15C2B" w:rsidRDefault="00C15C2B" w:rsidP="00C15C2B">
      <w:pPr>
        <w:pStyle w:val="aa"/>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6"/>
            <w:sz w:val="28"/>
            <w:szCs w:val="28"/>
          </w:rPr>
          <w:t>пунктом 4 части 1 статьи 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37.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Pr>
          <w:rFonts w:ascii="Times New Roman" w:hAnsi="Times New Roman" w:cs="Times New Roman"/>
          <w:sz w:val="28"/>
          <w:szCs w:val="28"/>
        </w:rPr>
        <w:t xml:space="preserve"> заявителя. </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39.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Красноярского края и муниципальными правовыми актами.</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40. Жалоба должна содержать:</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5C2B" w:rsidRDefault="00C15C2B" w:rsidP="00C15C2B">
      <w:pPr>
        <w:pStyle w:val="aa"/>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Жалоба, поступившая в орган, предоставляющий муниципальную услугу,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5C2B" w:rsidRDefault="00C15C2B" w:rsidP="00C15C2B">
      <w:pPr>
        <w:pStyle w:val="aa"/>
        <w:ind w:right="-1" w:firstLine="567"/>
        <w:jc w:val="both"/>
        <w:rPr>
          <w:rFonts w:ascii="Times New Roman" w:hAnsi="Times New Roman" w:cs="Times New Roman"/>
          <w:sz w:val="28"/>
          <w:szCs w:val="28"/>
        </w:rPr>
      </w:pPr>
      <w:bookmarkStart w:id="9" w:name="Par44"/>
      <w:bookmarkEnd w:id="9"/>
      <w:r>
        <w:rPr>
          <w:rFonts w:ascii="Times New Roman" w:hAnsi="Times New Roman" w:cs="Times New Roman"/>
          <w:sz w:val="28"/>
          <w:szCs w:val="28"/>
        </w:rPr>
        <w:t>42. По результатам рассмотрения жалобы принимается одно из следующих решений:</w:t>
      </w:r>
    </w:p>
    <w:p w:rsidR="00C15C2B" w:rsidRDefault="00C15C2B" w:rsidP="00C15C2B">
      <w:pPr>
        <w:pStyle w:val="aa"/>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C15C2B" w:rsidRDefault="00C15C2B" w:rsidP="00C15C2B">
      <w:pPr>
        <w:pStyle w:val="aa"/>
        <w:ind w:right="-1" w:firstLine="567"/>
        <w:jc w:val="both"/>
        <w:rPr>
          <w:rFonts w:ascii="Times New Roman" w:hAnsi="Times New Roman" w:cs="Times New Roman"/>
          <w:sz w:val="28"/>
          <w:szCs w:val="28"/>
        </w:rPr>
      </w:pPr>
      <w:bookmarkStart w:id="10" w:name="Par48"/>
      <w:bookmarkEnd w:id="10"/>
      <w:r>
        <w:rPr>
          <w:rFonts w:ascii="Times New Roman" w:hAnsi="Times New Roman" w:cs="Times New Roman"/>
          <w:sz w:val="28"/>
          <w:szCs w:val="28"/>
        </w:rPr>
        <w:t>43. Не позднее дня, следующего за днем принятия решения, указанного в п. 38,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43.1.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43.2.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44.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 33, незамедлительно направляют имеющиеся материалы в органы прокуратуры.</w:t>
      </w:r>
    </w:p>
    <w:p w:rsidR="00C15C2B" w:rsidRDefault="00C15C2B" w:rsidP="00C15C2B">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 xml:space="preserve">45.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9" w:history="1">
        <w:r>
          <w:rPr>
            <w:rStyle w:val="a6"/>
            <w:sz w:val="28"/>
            <w:szCs w:val="28"/>
          </w:rPr>
          <w:t>законом</w:t>
        </w:r>
      </w:hyperlink>
      <w:r>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C15C2B" w:rsidRDefault="00C15C2B" w:rsidP="00C15C2B">
      <w:pPr>
        <w:pStyle w:val="aa"/>
        <w:ind w:right="-1" w:firstLine="567"/>
        <w:jc w:val="both"/>
        <w:rPr>
          <w:rFonts w:ascii="Times New Roman" w:hAnsi="Times New Roman" w:cs="Times New Roman"/>
          <w:sz w:val="28"/>
          <w:szCs w:val="28"/>
        </w:rPr>
      </w:pPr>
    </w:p>
    <w:p w:rsidR="00C15C2B" w:rsidRDefault="00C15C2B" w:rsidP="00C15C2B">
      <w:pPr>
        <w:jc w:val="both"/>
        <w:rPr>
          <w:sz w:val="28"/>
          <w:szCs w:val="28"/>
        </w:rPr>
      </w:pPr>
    </w:p>
    <w:p w:rsidR="00C15C2B" w:rsidRDefault="00C15C2B" w:rsidP="00C15C2B">
      <w:pPr>
        <w:jc w:val="both"/>
        <w:rPr>
          <w:sz w:val="28"/>
          <w:szCs w:val="28"/>
        </w:rPr>
      </w:pPr>
    </w:p>
    <w:p w:rsidR="00E3024F" w:rsidRPr="00E06BB1" w:rsidRDefault="00E3024F" w:rsidP="00E3024F">
      <w:pPr>
        <w:autoSpaceDE w:val="0"/>
        <w:autoSpaceDN w:val="0"/>
        <w:adjustRightInd w:val="0"/>
        <w:rPr>
          <w:rFonts w:eastAsiaTheme="minorHAnsi"/>
          <w:sz w:val="28"/>
          <w:szCs w:val="28"/>
          <w:lang w:eastAsia="en-US"/>
        </w:rPr>
      </w:pPr>
    </w:p>
    <w:p w:rsidR="001D3413" w:rsidRDefault="001D3413">
      <w:pPr>
        <w:rPr>
          <w:sz w:val="28"/>
          <w:szCs w:val="28"/>
        </w:rPr>
        <w:sectPr w:rsidR="001D3413" w:rsidSect="00376C95">
          <w:pgSz w:w="11906" w:h="16838"/>
          <w:pgMar w:top="719" w:right="851" w:bottom="719" w:left="1701" w:header="709" w:footer="709" w:gutter="0"/>
          <w:cols w:space="708"/>
          <w:docGrid w:linePitch="360"/>
        </w:sectPr>
      </w:pPr>
    </w:p>
    <w:p w:rsidR="001D3413" w:rsidRPr="004D4AA7" w:rsidRDefault="001D3413" w:rsidP="001D3413">
      <w:pPr>
        <w:jc w:val="right"/>
        <w:rPr>
          <w:sz w:val="20"/>
          <w:szCs w:val="20"/>
        </w:rPr>
      </w:pPr>
      <w:r w:rsidRPr="004D4AA7">
        <w:rPr>
          <w:sz w:val="20"/>
          <w:szCs w:val="20"/>
        </w:rPr>
        <w:lastRenderedPageBreak/>
        <w:t xml:space="preserve">Приложение № </w:t>
      </w:r>
      <w:r>
        <w:rPr>
          <w:sz w:val="20"/>
          <w:szCs w:val="20"/>
        </w:rPr>
        <w:t>2</w:t>
      </w:r>
      <w:r w:rsidRPr="004D4AA7">
        <w:rPr>
          <w:sz w:val="20"/>
          <w:szCs w:val="20"/>
        </w:rPr>
        <w:t xml:space="preserve"> к административному регламенту</w:t>
      </w:r>
    </w:p>
    <w:p w:rsidR="001D3413" w:rsidRPr="004D4AA7" w:rsidRDefault="001D3413" w:rsidP="001D3413">
      <w:pPr>
        <w:jc w:val="right"/>
        <w:rPr>
          <w:sz w:val="20"/>
          <w:szCs w:val="20"/>
        </w:rPr>
      </w:pPr>
      <w:r>
        <w:rPr>
          <w:sz w:val="20"/>
          <w:szCs w:val="20"/>
        </w:rPr>
        <w:t xml:space="preserve"> </w:t>
      </w:r>
      <w:r w:rsidRPr="004D4AA7">
        <w:rPr>
          <w:sz w:val="20"/>
          <w:szCs w:val="20"/>
        </w:rPr>
        <w:t xml:space="preserve">«Предоставление информации о текущей успеваемости, </w:t>
      </w:r>
    </w:p>
    <w:p w:rsidR="001D3413" w:rsidRPr="004D4AA7" w:rsidRDefault="001D3413" w:rsidP="001D3413">
      <w:pPr>
        <w:jc w:val="right"/>
        <w:rPr>
          <w:sz w:val="20"/>
          <w:szCs w:val="20"/>
        </w:rPr>
      </w:pPr>
      <w:proofErr w:type="gramStart"/>
      <w:r w:rsidRPr="004D4AA7">
        <w:rPr>
          <w:sz w:val="20"/>
          <w:szCs w:val="20"/>
        </w:rPr>
        <w:t>ведении</w:t>
      </w:r>
      <w:proofErr w:type="gramEnd"/>
      <w:r w:rsidRPr="004D4AA7">
        <w:rPr>
          <w:sz w:val="20"/>
          <w:szCs w:val="20"/>
        </w:rPr>
        <w:t xml:space="preserve"> электронного дневника и электронного журнала </w:t>
      </w:r>
    </w:p>
    <w:p w:rsidR="001D3413" w:rsidRPr="004D4AA7" w:rsidRDefault="001D3413" w:rsidP="001D3413">
      <w:pPr>
        <w:jc w:val="right"/>
        <w:rPr>
          <w:sz w:val="20"/>
          <w:szCs w:val="20"/>
        </w:rPr>
      </w:pPr>
      <w:r w:rsidRPr="004D4AA7">
        <w:rPr>
          <w:sz w:val="20"/>
          <w:szCs w:val="20"/>
        </w:rPr>
        <w:t xml:space="preserve">успеваемости в общеобразовательных учреждениях, </w:t>
      </w:r>
    </w:p>
    <w:p w:rsidR="001D3413" w:rsidRPr="004D4AA7" w:rsidRDefault="001D3413" w:rsidP="001D3413">
      <w:pPr>
        <w:jc w:val="right"/>
        <w:rPr>
          <w:sz w:val="20"/>
          <w:szCs w:val="20"/>
        </w:rPr>
      </w:pPr>
      <w:proofErr w:type="gramStart"/>
      <w:r w:rsidRPr="004D4AA7">
        <w:rPr>
          <w:sz w:val="20"/>
          <w:szCs w:val="20"/>
        </w:rPr>
        <w:t>расположенных</w:t>
      </w:r>
      <w:proofErr w:type="gramEnd"/>
      <w:r w:rsidRPr="004D4AA7">
        <w:rPr>
          <w:sz w:val="20"/>
          <w:szCs w:val="20"/>
        </w:rPr>
        <w:t xml:space="preserve"> на территории Богучанского района»</w:t>
      </w:r>
    </w:p>
    <w:p w:rsidR="001D3413" w:rsidRDefault="001D3413" w:rsidP="001D3413">
      <w:pPr>
        <w:pStyle w:val="ConsPlusNormal"/>
        <w:jc w:val="right"/>
      </w:pPr>
    </w:p>
    <w:p w:rsidR="001D3413" w:rsidRDefault="001D3413" w:rsidP="001D3413">
      <w:pPr>
        <w:pStyle w:val="ConsPlusNormal"/>
        <w:jc w:val="center"/>
      </w:pPr>
    </w:p>
    <w:p w:rsidR="001D3413" w:rsidRDefault="001D3413" w:rsidP="001D3413">
      <w:pPr>
        <w:pStyle w:val="ConsPlusNormal"/>
        <w:jc w:val="center"/>
      </w:pPr>
      <w:r>
        <w:t>БЛОК-СХЕМА</w:t>
      </w:r>
    </w:p>
    <w:p w:rsidR="001D3413" w:rsidRDefault="001D3413" w:rsidP="001D3413">
      <w:pPr>
        <w:pStyle w:val="ConsPlusNormal"/>
        <w:jc w:val="center"/>
      </w:pPr>
      <w:r>
        <w:t>ПРЕДОСТАВЛЕНИЯ МУНИЦИПАЛЬНОЙ УСЛУГИ ПО ПРЕДОСТАВЛЕНИЮ</w:t>
      </w:r>
    </w:p>
    <w:p w:rsidR="001D3413" w:rsidRDefault="001D3413" w:rsidP="001D3413">
      <w:pPr>
        <w:pStyle w:val="ConsPlusNormal"/>
        <w:jc w:val="center"/>
      </w:pPr>
      <w:r>
        <w:t>ИНФОРМАЦИИ О ТЕКУЩЕЙ УСПЕВАЕМОСТИ УЧАЩЕГОСЯ, ВЕДЕНИИ</w:t>
      </w:r>
    </w:p>
    <w:p w:rsidR="001D3413" w:rsidRDefault="001D3413" w:rsidP="001D3413">
      <w:pPr>
        <w:pStyle w:val="ConsPlusNormal"/>
        <w:jc w:val="center"/>
      </w:pPr>
      <w:r>
        <w:t>ЭЛЕКТРОННОГО ДНЕВНИКА И ЭЛЕКТРОННОГО ЖУРНАЛА УСПЕВАЕМОСТИ</w:t>
      </w:r>
    </w:p>
    <w:p w:rsidR="001D3413" w:rsidRDefault="001D3413" w:rsidP="001D3413">
      <w:pPr>
        <w:pStyle w:val="ConsPlusNormal"/>
        <w:jc w:val="center"/>
      </w:pPr>
      <w:r>
        <w:t>В ОБЩЕОБРАЗОВАТЕЛЬНЫХ УЧРЕЖДЕНИЯХ, РАСПОЛОЖЕННЫХ НА ТЕРРИТОРИИ</w:t>
      </w:r>
    </w:p>
    <w:p w:rsidR="001D3413" w:rsidRDefault="001D3413" w:rsidP="001D3413">
      <w:pPr>
        <w:pStyle w:val="ConsPlusNormal"/>
        <w:jc w:val="center"/>
      </w:pPr>
      <w:r>
        <w:t>БОГУЧАНСКОГО РАЙОНА</w:t>
      </w:r>
    </w:p>
    <w:p w:rsidR="001D3413" w:rsidRDefault="001D3413" w:rsidP="001D3413">
      <w:pPr>
        <w:pStyle w:val="ConsPlusNormal"/>
        <w:jc w:val="center"/>
      </w:pPr>
    </w:p>
    <w:p w:rsidR="001D3413" w:rsidRDefault="001D3413" w:rsidP="001D3413">
      <w:pPr>
        <w:pStyle w:val="ConsPlusNonformat"/>
        <w:jc w:val="both"/>
      </w:pPr>
      <w:r>
        <w:t xml:space="preserve">                             (──────────────)</w:t>
      </w:r>
    </w:p>
    <w:p w:rsidR="001D3413" w:rsidRDefault="001D3413" w:rsidP="001D3413">
      <w:pPr>
        <w:pStyle w:val="ConsPlusNonformat"/>
        <w:jc w:val="both"/>
      </w:pPr>
      <w:r>
        <w:t xml:space="preserve">                             │    Начало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    Обращение заявителя (</w:t>
      </w:r>
      <w:hyperlink r:id="rId20" w:history="1">
        <w:r>
          <w:rPr>
            <w:color w:val="0000FF"/>
          </w:rPr>
          <w:t>пункт 12</w:t>
        </w:r>
      </w:hyperlink>
      <w:r>
        <w:t xml:space="preserve"> Регламента)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        Прием и регистрация обращения        │</w:t>
      </w:r>
    </w:p>
    <w:p w:rsidR="001D3413" w:rsidRDefault="001D3413" w:rsidP="001D3413">
      <w:pPr>
        <w:pStyle w:val="ConsPlusNonformat"/>
        <w:jc w:val="both"/>
      </w:pPr>
      <w:r>
        <w:t xml:space="preserve">              │     от заявителя (</w:t>
      </w:r>
      <w:hyperlink r:id="rId21" w:history="1">
        <w:r>
          <w:rPr>
            <w:color w:val="0000FF"/>
          </w:rPr>
          <w:t>пункт 23</w:t>
        </w:r>
      </w:hyperlink>
      <w:r>
        <w:t xml:space="preserve"> Регламента)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roofErr w:type="spellStart"/>
      <w:r>
        <w:t>│Рассмотрение</w:t>
      </w:r>
      <w:proofErr w:type="spellEnd"/>
      <w:r>
        <w:t xml:space="preserve"> обращения (</w:t>
      </w:r>
      <w:hyperlink r:id="rId22" w:history="1">
        <w:r>
          <w:rPr>
            <w:color w:val="0000FF"/>
          </w:rPr>
          <w:t>пункт 25</w:t>
        </w:r>
      </w:hyperlink>
      <w:r>
        <w:t xml:space="preserve"> Регламента)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   Наличие основания для отказа   │</w:t>
      </w:r>
    </w:p>
    <w:p w:rsidR="001D3413" w:rsidRDefault="001D3413" w:rsidP="001D3413">
      <w:pPr>
        <w:pStyle w:val="ConsPlusNonformat"/>
        <w:jc w:val="both"/>
      </w:pPr>
      <w:r>
        <w:t xml:space="preserve">            ┌───────&lt;      в предоставлении услуги     &gt;─────┐</w:t>
      </w:r>
    </w:p>
    <w:p w:rsidR="001D3413" w:rsidRDefault="001D3413" w:rsidP="001D3413">
      <w:pPr>
        <w:pStyle w:val="ConsPlusNonformat"/>
        <w:jc w:val="both"/>
      </w:pPr>
      <w:r>
        <w:t xml:space="preserve">            │       </w:t>
      </w:r>
      <w:proofErr w:type="spellStart"/>
      <w:r>
        <w:t>│</w:t>
      </w:r>
      <w:proofErr w:type="spellEnd"/>
      <w:r>
        <w:t xml:space="preserve">       (</w:t>
      </w:r>
      <w:hyperlink r:id="rId23" w:history="1">
        <w:r>
          <w:rPr>
            <w:color w:val="0000FF"/>
          </w:rPr>
          <w:t>пункт 14</w:t>
        </w:r>
      </w:hyperlink>
      <w:r>
        <w:t xml:space="preserve"> Регламента)      │     </w:t>
      </w:r>
      <w:proofErr w:type="spellStart"/>
      <w:r>
        <w:t>│</w:t>
      </w:r>
      <w:proofErr w:type="spellEnd"/>
    </w:p>
    <w:p w:rsidR="001D3413" w:rsidRDefault="001D3413" w:rsidP="001D3413">
      <w:pPr>
        <w:pStyle w:val="ConsPlusNonformat"/>
        <w:jc w:val="both"/>
      </w:pPr>
      <w:r>
        <w:t xml:space="preserve">            │       └────────────────\/────────────────┘     │</w:t>
      </w:r>
    </w:p>
    <w:p w:rsidR="001D3413" w:rsidRDefault="001D3413" w:rsidP="001D3413">
      <w:pPr>
        <w:pStyle w:val="ConsPlusNonformat"/>
        <w:jc w:val="both"/>
      </w:pPr>
      <w:r>
        <w:t xml:space="preserve">            │                                                </w:t>
      </w:r>
      <w:proofErr w:type="spellStart"/>
      <w:r>
        <w:t>│</w:t>
      </w:r>
      <w:proofErr w:type="spellEnd"/>
    </w:p>
    <w:p w:rsidR="001D3413" w:rsidRDefault="001D3413" w:rsidP="001D3413">
      <w:pPr>
        <w:pStyle w:val="ConsPlusNonformat"/>
        <w:jc w:val="both"/>
      </w:pPr>
      <w:r>
        <w:t xml:space="preserve"> ┌──────────┴──────────────────────┐   ┌─────────────────────┴──────────┐</w:t>
      </w:r>
    </w:p>
    <w:p w:rsidR="001D3413" w:rsidRDefault="001D3413" w:rsidP="001D3413">
      <w:pPr>
        <w:pStyle w:val="ConsPlusNonformat"/>
        <w:jc w:val="both"/>
      </w:pPr>
      <w:r>
        <w:t xml:space="preserve"> │ Уведомление заявителя об отказе │   </w:t>
      </w:r>
      <w:proofErr w:type="spellStart"/>
      <w:r>
        <w:t>│</w:t>
      </w:r>
      <w:proofErr w:type="spellEnd"/>
      <w:r>
        <w:t xml:space="preserve">     Сбор, анализ, обобщение    │</w:t>
      </w:r>
    </w:p>
    <w:p w:rsidR="001D3413" w:rsidRDefault="001D3413" w:rsidP="001D3413">
      <w:pPr>
        <w:pStyle w:val="ConsPlusNonformat"/>
        <w:jc w:val="both"/>
      </w:pPr>
      <w:r>
        <w:t xml:space="preserve"> │ в предоставлении муниципальной  │   </w:t>
      </w:r>
      <w:proofErr w:type="spellStart"/>
      <w:r>
        <w:t>│</w:t>
      </w:r>
      <w:proofErr w:type="spellEnd"/>
      <w:r>
        <w:t xml:space="preserve">     и подготовка информации    │</w:t>
      </w:r>
    </w:p>
    <w:p w:rsidR="001D3413" w:rsidRDefault="001D3413" w:rsidP="001D3413">
      <w:pPr>
        <w:pStyle w:val="ConsPlusNonformat"/>
        <w:jc w:val="both"/>
      </w:pPr>
      <w:r>
        <w:t xml:space="preserve"> │   услуги, разъяснение причин    │   </w:t>
      </w:r>
      <w:proofErr w:type="spellStart"/>
      <w:r>
        <w:t>│</w:t>
      </w:r>
      <w:proofErr w:type="spellEnd"/>
      <w:r>
        <w:t xml:space="preserve">      (</w:t>
      </w:r>
      <w:hyperlink r:id="rId24" w:history="1">
        <w:r>
          <w:rPr>
            <w:color w:val="0000FF"/>
          </w:rPr>
          <w:t>пункт 26</w:t>
        </w:r>
      </w:hyperlink>
      <w:r>
        <w:t xml:space="preserve"> Регламента)     │</w:t>
      </w:r>
    </w:p>
    <w:p w:rsidR="001D3413" w:rsidRDefault="001D3413" w:rsidP="001D3413">
      <w:pPr>
        <w:pStyle w:val="ConsPlusNonformat"/>
        <w:jc w:val="both"/>
      </w:pPr>
      <w:r>
        <w:t xml:space="preserve"> │  отказа (</w:t>
      </w:r>
      <w:hyperlink r:id="rId25" w:history="1">
        <w:r>
          <w:rPr>
            <w:color w:val="0000FF"/>
          </w:rPr>
          <w:t>пункт 25</w:t>
        </w:r>
      </w:hyperlink>
      <w:r>
        <w:t xml:space="preserve"> Регламента)   │   └─────────────────────┬──────────┘</w:t>
      </w:r>
    </w:p>
    <w:p w:rsidR="001D3413" w:rsidRDefault="001D3413" w:rsidP="001D3413">
      <w:pPr>
        <w:pStyle w:val="ConsPlusNonformat"/>
        <w:jc w:val="both"/>
      </w:pPr>
      <w:r>
        <w:t xml:space="preserve"> └──────────┬──────────────────────┘                         │</w:t>
      </w:r>
    </w:p>
    <w:p w:rsidR="001D3413" w:rsidRDefault="001D3413" w:rsidP="001D3413">
      <w:pPr>
        <w:pStyle w:val="ConsPlusNonformat"/>
        <w:jc w:val="both"/>
      </w:pPr>
      <w:r>
        <w:t xml:space="preserve">            │                          ┌─────────────────────┴──────────┐</w:t>
      </w:r>
    </w:p>
    <w:p w:rsidR="001D3413" w:rsidRDefault="001D3413" w:rsidP="001D3413">
      <w:pPr>
        <w:pStyle w:val="ConsPlusNonformat"/>
        <w:jc w:val="both"/>
      </w:pPr>
      <w:r>
        <w:t xml:space="preserve">            │                          </w:t>
      </w:r>
      <w:proofErr w:type="spellStart"/>
      <w:r>
        <w:t>│</w:t>
      </w:r>
      <w:proofErr w:type="spellEnd"/>
      <w:r>
        <w:t xml:space="preserve">    Подготовка и направление    │</w:t>
      </w:r>
    </w:p>
    <w:p w:rsidR="001D3413" w:rsidRDefault="001D3413" w:rsidP="001D3413">
      <w:pPr>
        <w:pStyle w:val="ConsPlusNonformat"/>
        <w:jc w:val="both"/>
      </w:pPr>
      <w:r>
        <w:t xml:space="preserve">            │                          </w:t>
      </w:r>
      <w:proofErr w:type="spellStart"/>
      <w:r>
        <w:t>│</w:t>
      </w:r>
      <w:proofErr w:type="spellEnd"/>
      <w:r>
        <w:t xml:space="preserve"> заявителю ответа на </w:t>
      </w:r>
      <w:proofErr w:type="gramStart"/>
      <w:r>
        <w:t>письменное</w:t>
      </w:r>
      <w:proofErr w:type="gramEnd"/>
      <w:r>
        <w:t xml:space="preserve"> │</w:t>
      </w:r>
    </w:p>
    <w:p w:rsidR="001D3413" w:rsidRDefault="001D3413" w:rsidP="001D3413">
      <w:pPr>
        <w:pStyle w:val="ConsPlusNonformat"/>
        <w:jc w:val="both"/>
      </w:pPr>
      <w:r>
        <w:t xml:space="preserve">            │                          </w:t>
      </w:r>
      <w:proofErr w:type="spellStart"/>
      <w:r>
        <w:t>│</w:t>
      </w:r>
      <w:proofErr w:type="spellEnd"/>
      <w:r>
        <w:t xml:space="preserve">      обращение либо выдача     │</w:t>
      </w:r>
    </w:p>
    <w:p w:rsidR="001D3413" w:rsidRDefault="001D3413" w:rsidP="001D3413">
      <w:pPr>
        <w:pStyle w:val="ConsPlusNonformat"/>
        <w:jc w:val="both"/>
      </w:pPr>
      <w:r>
        <w:t xml:space="preserve">            │                          </w:t>
      </w:r>
      <w:proofErr w:type="spellStart"/>
      <w:r>
        <w:t>│</w:t>
      </w:r>
      <w:proofErr w:type="spellEnd"/>
      <w:r>
        <w:t xml:space="preserve">         информационных         │</w:t>
      </w:r>
    </w:p>
    <w:p w:rsidR="001D3413" w:rsidRDefault="001D3413" w:rsidP="001D3413">
      <w:pPr>
        <w:pStyle w:val="ConsPlusNonformat"/>
        <w:jc w:val="both"/>
      </w:pPr>
      <w:r>
        <w:t xml:space="preserve">            │                          </w:t>
      </w:r>
      <w:proofErr w:type="spellStart"/>
      <w:r>
        <w:t>│</w:t>
      </w:r>
      <w:proofErr w:type="spellEnd"/>
      <w:r>
        <w:t xml:space="preserve">     (справочных) материалов    │</w:t>
      </w:r>
    </w:p>
    <w:p w:rsidR="001D3413" w:rsidRDefault="001D3413" w:rsidP="001D3413">
      <w:pPr>
        <w:pStyle w:val="ConsPlusNonformat"/>
        <w:jc w:val="both"/>
      </w:pPr>
      <w:r>
        <w:t xml:space="preserve">            │                          </w:t>
      </w:r>
      <w:proofErr w:type="spellStart"/>
      <w:r>
        <w:t>│</w:t>
      </w:r>
      <w:proofErr w:type="spellEnd"/>
      <w:r>
        <w:t xml:space="preserve">     (при личном обращении)     │</w:t>
      </w:r>
    </w:p>
    <w:p w:rsidR="001D3413" w:rsidRDefault="001D3413" w:rsidP="001D3413">
      <w:pPr>
        <w:pStyle w:val="ConsPlusNonformat"/>
        <w:jc w:val="both"/>
      </w:pPr>
      <w:r>
        <w:t xml:space="preserve">            │                          </w:t>
      </w:r>
      <w:proofErr w:type="spellStart"/>
      <w:r>
        <w:t>│</w:t>
      </w:r>
      <w:proofErr w:type="spellEnd"/>
      <w:r>
        <w:t xml:space="preserve">      (</w:t>
      </w:r>
      <w:hyperlink r:id="rId26" w:history="1">
        <w:r>
          <w:rPr>
            <w:color w:val="0000FF"/>
          </w:rPr>
          <w:t>пункт 27</w:t>
        </w:r>
      </w:hyperlink>
      <w:r>
        <w:t xml:space="preserve"> Регламента)     │</w:t>
      </w:r>
    </w:p>
    <w:p w:rsidR="001D3413" w:rsidRDefault="001D3413" w:rsidP="001D3413">
      <w:pPr>
        <w:pStyle w:val="ConsPlusNonformat"/>
        <w:jc w:val="both"/>
      </w:pPr>
      <w:r>
        <w:t xml:space="preserve">            │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w:t>
      </w:r>
    </w:p>
    <w:p w:rsidR="001D3413" w:rsidRDefault="001D3413" w:rsidP="001D3413">
      <w:pPr>
        <w:pStyle w:val="ConsPlusNonformat"/>
        <w:jc w:val="both"/>
      </w:pPr>
      <w:r>
        <w:t xml:space="preserve">                              │    Конец    │</w:t>
      </w:r>
    </w:p>
    <w:p w:rsidR="001D3413" w:rsidRDefault="001D3413" w:rsidP="001D3413">
      <w:pPr>
        <w:pStyle w:val="ConsPlusNonformat"/>
        <w:jc w:val="both"/>
      </w:pPr>
      <w:r>
        <w:t xml:space="preserve">                              (─────────────)</w:t>
      </w:r>
    </w:p>
    <w:p w:rsidR="001D3413" w:rsidRPr="004D4AA7" w:rsidRDefault="001D3413" w:rsidP="001D3413">
      <w:pPr>
        <w:jc w:val="right"/>
        <w:rPr>
          <w:sz w:val="20"/>
          <w:szCs w:val="20"/>
        </w:rPr>
      </w:pPr>
      <w:r w:rsidRPr="004D4AA7">
        <w:rPr>
          <w:sz w:val="20"/>
          <w:szCs w:val="20"/>
        </w:rPr>
        <w:lastRenderedPageBreak/>
        <w:t xml:space="preserve">Приложение № </w:t>
      </w:r>
      <w:r>
        <w:rPr>
          <w:sz w:val="20"/>
          <w:szCs w:val="20"/>
        </w:rPr>
        <w:t>3</w:t>
      </w:r>
      <w:r w:rsidRPr="004D4AA7">
        <w:rPr>
          <w:sz w:val="20"/>
          <w:szCs w:val="20"/>
        </w:rPr>
        <w:t xml:space="preserve"> к административному регламенту</w:t>
      </w:r>
    </w:p>
    <w:p w:rsidR="001D3413" w:rsidRPr="004D4AA7" w:rsidRDefault="001D3413" w:rsidP="001D3413">
      <w:pPr>
        <w:jc w:val="right"/>
        <w:rPr>
          <w:sz w:val="20"/>
          <w:szCs w:val="20"/>
        </w:rPr>
      </w:pPr>
      <w:r>
        <w:rPr>
          <w:sz w:val="20"/>
          <w:szCs w:val="20"/>
        </w:rPr>
        <w:t xml:space="preserve"> </w:t>
      </w:r>
      <w:r w:rsidRPr="004D4AA7">
        <w:rPr>
          <w:sz w:val="20"/>
          <w:szCs w:val="20"/>
        </w:rPr>
        <w:t xml:space="preserve">«Предоставление информации о текущей успеваемости, </w:t>
      </w:r>
    </w:p>
    <w:p w:rsidR="001D3413" w:rsidRPr="004D4AA7" w:rsidRDefault="001D3413" w:rsidP="001D3413">
      <w:pPr>
        <w:jc w:val="right"/>
        <w:rPr>
          <w:sz w:val="20"/>
          <w:szCs w:val="20"/>
        </w:rPr>
      </w:pPr>
      <w:proofErr w:type="gramStart"/>
      <w:r w:rsidRPr="004D4AA7">
        <w:rPr>
          <w:sz w:val="20"/>
          <w:szCs w:val="20"/>
        </w:rPr>
        <w:t>ведении</w:t>
      </w:r>
      <w:proofErr w:type="gramEnd"/>
      <w:r w:rsidRPr="004D4AA7">
        <w:rPr>
          <w:sz w:val="20"/>
          <w:szCs w:val="20"/>
        </w:rPr>
        <w:t xml:space="preserve"> электронного дневника и электронного журнала </w:t>
      </w:r>
    </w:p>
    <w:p w:rsidR="001D3413" w:rsidRPr="004D4AA7" w:rsidRDefault="001D3413" w:rsidP="001D3413">
      <w:pPr>
        <w:jc w:val="right"/>
        <w:rPr>
          <w:sz w:val="20"/>
          <w:szCs w:val="20"/>
        </w:rPr>
      </w:pPr>
      <w:r w:rsidRPr="004D4AA7">
        <w:rPr>
          <w:sz w:val="20"/>
          <w:szCs w:val="20"/>
        </w:rPr>
        <w:t xml:space="preserve">успеваемости в общеобразовательных учреждениях, </w:t>
      </w:r>
    </w:p>
    <w:p w:rsidR="001D3413" w:rsidRPr="004D4AA7" w:rsidRDefault="001D3413" w:rsidP="001D3413">
      <w:pPr>
        <w:jc w:val="right"/>
        <w:rPr>
          <w:sz w:val="20"/>
          <w:szCs w:val="20"/>
        </w:rPr>
      </w:pPr>
      <w:proofErr w:type="gramStart"/>
      <w:r w:rsidRPr="004D4AA7">
        <w:rPr>
          <w:sz w:val="20"/>
          <w:szCs w:val="20"/>
        </w:rPr>
        <w:t>расположенных</w:t>
      </w:r>
      <w:proofErr w:type="gramEnd"/>
      <w:r w:rsidRPr="004D4AA7">
        <w:rPr>
          <w:sz w:val="20"/>
          <w:szCs w:val="20"/>
        </w:rPr>
        <w:t xml:space="preserve"> на территории Богучанского района»</w:t>
      </w:r>
    </w:p>
    <w:p w:rsidR="001D3413" w:rsidRDefault="001D3413" w:rsidP="001D3413"/>
    <w:p w:rsidR="00723CEF" w:rsidRDefault="00723CEF">
      <w:pPr>
        <w:rPr>
          <w:sz w:val="28"/>
          <w:szCs w:val="28"/>
        </w:rPr>
      </w:pPr>
    </w:p>
    <w:p w:rsidR="001D3413" w:rsidRDefault="001D3413">
      <w:pPr>
        <w:rPr>
          <w:sz w:val="28"/>
          <w:szCs w:val="28"/>
        </w:rPr>
      </w:pPr>
    </w:p>
    <w:p w:rsidR="001D3413" w:rsidRDefault="001D3413">
      <w:pPr>
        <w:rPr>
          <w:sz w:val="28"/>
          <w:szCs w:val="28"/>
        </w:rPr>
      </w:pPr>
    </w:p>
    <w:p w:rsidR="001D3413" w:rsidRPr="00AA5601" w:rsidRDefault="001D3413" w:rsidP="001D3413">
      <w:pPr>
        <w:pStyle w:val="ConsPlusNormal"/>
        <w:ind w:firstLine="540"/>
        <w:jc w:val="both"/>
      </w:pPr>
    </w:p>
    <w:p w:rsidR="001D3413" w:rsidRDefault="001D3413" w:rsidP="001D3413">
      <w:pPr>
        <w:pStyle w:val="ConsPlusNonformat"/>
        <w:jc w:val="both"/>
      </w:pPr>
      <w:r>
        <w:t xml:space="preserve">                                     Директору ____________________________</w:t>
      </w:r>
    </w:p>
    <w:p w:rsidR="001D3413" w:rsidRDefault="001D3413" w:rsidP="001D3413">
      <w:pPr>
        <w:pStyle w:val="ConsPlusNonformat"/>
        <w:jc w:val="both"/>
      </w:pPr>
      <w:r>
        <w:t xml:space="preserve">                                                 (наименование учреждения)</w:t>
      </w:r>
    </w:p>
    <w:p w:rsidR="001D3413" w:rsidRDefault="001D3413" w:rsidP="001D3413">
      <w:pPr>
        <w:pStyle w:val="ConsPlusNonformat"/>
        <w:jc w:val="both"/>
      </w:pPr>
      <w:r>
        <w:t xml:space="preserve">                                     ______________________________________</w:t>
      </w:r>
    </w:p>
    <w:p w:rsidR="001D3413" w:rsidRDefault="001D3413" w:rsidP="001D3413">
      <w:pPr>
        <w:pStyle w:val="ConsPlusNonformat"/>
        <w:jc w:val="both"/>
      </w:pPr>
      <w:r>
        <w:t xml:space="preserve">                                     _____________________________________,</w:t>
      </w:r>
    </w:p>
    <w:p w:rsidR="001D3413" w:rsidRDefault="001D3413" w:rsidP="001D3413">
      <w:pPr>
        <w:pStyle w:val="ConsPlusNonformat"/>
        <w:jc w:val="both"/>
      </w:pPr>
      <w:r>
        <w:t xml:space="preserve">                                              (Ф.И.О. руководителя)</w:t>
      </w:r>
    </w:p>
    <w:p w:rsidR="001D3413" w:rsidRDefault="001D3413" w:rsidP="001D3413">
      <w:pPr>
        <w:pStyle w:val="ConsPlusNonformat"/>
        <w:jc w:val="both"/>
      </w:pPr>
      <w:r>
        <w:t xml:space="preserve">                                     ______________________________________</w:t>
      </w:r>
    </w:p>
    <w:p w:rsidR="001D3413" w:rsidRDefault="001D3413" w:rsidP="001D3413">
      <w:pPr>
        <w:pStyle w:val="ConsPlusNonformat"/>
        <w:jc w:val="both"/>
      </w:pPr>
      <w:r>
        <w:t xml:space="preserve">                                        </w:t>
      </w:r>
      <w:proofErr w:type="gramStart"/>
      <w:r>
        <w:t>(И.О. Фамилия родителя (законного</w:t>
      </w:r>
      <w:proofErr w:type="gramEnd"/>
    </w:p>
    <w:p w:rsidR="001D3413" w:rsidRDefault="001D3413" w:rsidP="001D3413">
      <w:pPr>
        <w:pStyle w:val="ConsPlusNonformat"/>
        <w:jc w:val="both"/>
      </w:pPr>
      <w:r>
        <w:t xml:space="preserve">                                                  представителя)</w:t>
      </w:r>
    </w:p>
    <w:p w:rsidR="001D3413" w:rsidRDefault="001D3413" w:rsidP="001D3413">
      <w:pPr>
        <w:pStyle w:val="ConsPlusNonformat"/>
        <w:jc w:val="both"/>
      </w:pPr>
      <w:r>
        <w:t xml:space="preserve">                                     ______________________________________</w:t>
      </w:r>
    </w:p>
    <w:p w:rsidR="001D3413" w:rsidRDefault="001D3413" w:rsidP="001D3413">
      <w:pPr>
        <w:pStyle w:val="ConsPlusNonformat"/>
        <w:jc w:val="both"/>
      </w:pPr>
      <w:r>
        <w:t xml:space="preserve">                                     </w:t>
      </w:r>
      <w:proofErr w:type="gramStart"/>
      <w:r>
        <w:t>проживающей</w:t>
      </w:r>
      <w:proofErr w:type="gramEnd"/>
      <w:r>
        <w:t xml:space="preserve"> (его) по адресу: _________</w:t>
      </w:r>
    </w:p>
    <w:p w:rsidR="001D3413" w:rsidRDefault="001D3413" w:rsidP="001D3413">
      <w:pPr>
        <w:pStyle w:val="ConsPlusNonformat"/>
        <w:jc w:val="both"/>
      </w:pPr>
      <w:r>
        <w:t xml:space="preserve">                                     ______________________________________</w:t>
      </w:r>
    </w:p>
    <w:p w:rsidR="001D3413" w:rsidRDefault="001D3413" w:rsidP="001D3413">
      <w:pPr>
        <w:pStyle w:val="ConsPlusNonformat"/>
        <w:jc w:val="both"/>
      </w:pPr>
      <w:r>
        <w:t xml:space="preserve">                                     Телефон ______________________________</w:t>
      </w:r>
    </w:p>
    <w:p w:rsidR="001D3413" w:rsidRDefault="001D3413" w:rsidP="001D3413">
      <w:pPr>
        <w:pStyle w:val="ConsPlusNonformat"/>
        <w:jc w:val="both"/>
      </w:pPr>
      <w:r>
        <w:t xml:space="preserve">                                     Адрес электронной почты ______________</w:t>
      </w:r>
    </w:p>
    <w:p w:rsidR="001D3413" w:rsidRDefault="001D3413" w:rsidP="001D3413">
      <w:pPr>
        <w:pStyle w:val="ConsPlusNonformat"/>
        <w:jc w:val="both"/>
      </w:pPr>
      <w:r>
        <w:t xml:space="preserve">                                     ______________________________________</w:t>
      </w:r>
    </w:p>
    <w:p w:rsidR="001D3413" w:rsidRDefault="001D3413" w:rsidP="001D3413">
      <w:pPr>
        <w:pStyle w:val="ConsPlusNonformat"/>
        <w:jc w:val="both"/>
      </w:pPr>
    </w:p>
    <w:p w:rsidR="001D3413" w:rsidRDefault="001D3413" w:rsidP="001D3413">
      <w:pPr>
        <w:pStyle w:val="ConsPlusNonformat"/>
        <w:jc w:val="both"/>
      </w:pPr>
      <w:r>
        <w:t xml:space="preserve">                                 ЗАЯВЛЕНИЕ</w:t>
      </w:r>
    </w:p>
    <w:p w:rsidR="001D3413" w:rsidRDefault="001D3413" w:rsidP="001D3413">
      <w:pPr>
        <w:pStyle w:val="ConsPlusNonformat"/>
        <w:jc w:val="both"/>
      </w:pPr>
      <w:r>
        <w:t xml:space="preserve">                   о предоставлении информации </w:t>
      </w:r>
      <w:proofErr w:type="gramStart"/>
      <w:r>
        <w:t>о</w:t>
      </w:r>
      <w:proofErr w:type="gramEnd"/>
      <w:r>
        <w:t xml:space="preserve"> текущей</w:t>
      </w:r>
    </w:p>
    <w:p w:rsidR="001D3413" w:rsidRDefault="001D3413" w:rsidP="001D3413">
      <w:pPr>
        <w:pStyle w:val="ConsPlusNonformat"/>
        <w:jc w:val="both"/>
      </w:pPr>
      <w:r>
        <w:t xml:space="preserve">                успеваемости в форме электронного дневника,</w:t>
      </w:r>
    </w:p>
    <w:p w:rsidR="001D3413" w:rsidRDefault="001D3413" w:rsidP="001D3413">
      <w:pPr>
        <w:pStyle w:val="ConsPlusNonformat"/>
        <w:jc w:val="both"/>
      </w:pPr>
      <w:r>
        <w:t xml:space="preserve">                     электронного журнала успеваемости</w:t>
      </w:r>
    </w:p>
    <w:p w:rsidR="001D3413" w:rsidRDefault="001D3413" w:rsidP="001D3413">
      <w:pPr>
        <w:pStyle w:val="ConsPlusNonformat"/>
        <w:jc w:val="both"/>
      </w:pPr>
    </w:p>
    <w:p w:rsidR="001D3413" w:rsidRDefault="001D3413" w:rsidP="001D3413">
      <w:pPr>
        <w:pStyle w:val="ConsPlusNonformat"/>
        <w:jc w:val="both"/>
      </w:pPr>
      <w:r>
        <w:t xml:space="preserve">    Прошу  предоставлять  информацию  о  текущей успеваемости моего ребенка</w:t>
      </w:r>
    </w:p>
    <w:p w:rsidR="001D3413" w:rsidRDefault="001D3413" w:rsidP="001D3413">
      <w:pPr>
        <w:pStyle w:val="ConsPlusNonformat"/>
        <w:jc w:val="both"/>
      </w:pPr>
      <w:r>
        <w:t>(сына, дочери)</w:t>
      </w:r>
    </w:p>
    <w:p w:rsidR="001D3413" w:rsidRDefault="001D3413" w:rsidP="001D3413">
      <w:pPr>
        <w:pStyle w:val="ConsPlusNonformat"/>
        <w:jc w:val="both"/>
      </w:pPr>
      <w:r>
        <w:t>__________________________________________________________________________,</w:t>
      </w:r>
    </w:p>
    <w:p w:rsidR="001D3413" w:rsidRDefault="001D3413" w:rsidP="001D3413">
      <w:pPr>
        <w:pStyle w:val="ConsPlusNonformat"/>
        <w:jc w:val="both"/>
      </w:pPr>
      <w:r>
        <w:t xml:space="preserve">                         (фамилия, имя, отчество)</w:t>
      </w:r>
    </w:p>
    <w:p w:rsidR="001D3413" w:rsidRDefault="001D3413" w:rsidP="001D3413">
      <w:pPr>
        <w:pStyle w:val="ConsPlusNonformat"/>
        <w:jc w:val="both"/>
      </w:pPr>
      <w:r>
        <w:t xml:space="preserve">    обучающегося _______ класса в форме электронного дневника, электронного</w:t>
      </w:r>
    </w:p>
    <w:p w:rsidR="001D3413" w:rsidRDefault="001D3413" w:rsidP="001D3413">
      <w:pPr>
        <w:pStyle w:val="ConsPlusNonformat"/>
        <w:jc w:val="both"/>
      </w:pPr>
      <w:r>
        <w:t>журнала успеваемости.</w:t>
      </w:r>
    </w:p>
    <w:p w:rsidR="001D3413" w:rsidRDefault="001D3413" w:rsidP="001D3413">
      <w:pPr>
        <w:pStyle w:val="ConsPlusNonformat"/>
        <w:jc w:val="both"/>
      </w:pPr>
    </w:p>
    <w:p w:rsidR="001D3413" w:rsidRDefault="001D3413" w:rsidP="001D3413">
      <w:pPr>
        <w:pStyle w:val="ConsPlusNonformat"/>
        <w:jc w:val="both"/>
      </w:pPr>
      <w:r>
        <w:t xml:space="preserve">    Даю  согласие для использования моих персональных данных и данных моего</w:t>
      </w:r>
    </w:p>
    <w:p w:rsidR="001D3413" w:rsidRDefault="001D3413" w:rsidP="001D3413">
      <w:pPr>
        <w:pStyle w:val="ConsPlusNonformat"/>
        <w:jc w:val="both"/>
      </w:pPr>
      <w:r>
        <w:t>ребенка.</w:t>
      </w:r>
    </w:p>
    <w:p w:rsidR="001D3413" w:rsidRDefault="001D3413" w:rsidP="001D3413">
      <w:pPr>
        <w:pStyle w:val="ConsPlusNonformat"/>
        <w:jc w:val="both"/>
      </w:pPr>
    </w:p>
    <w:p w:rsidR="001D3413" w:rsidRDefault="001D3413" w:rsidP="001D3413">
      <w:pPr>
        <w:pStyle w:val="ConsPlusNonformat"/>
        <w:jc w:val="both"/>
      </w:pPr>
      <w:r>
        <w:t>Подпись _________________________</w:t>
      </w:r>
    </w:p>
    <w:p w:rsidR="001D3413" w:rsidRDefault="001D3413" w:rsidP="001D3413">
      <w:pPr>
        <w:pStyle w:val="ConsPlusNonformat"/>
        <w:jc w:val="both"/>
      </w:pPr>
      <w:r>
        <w:t>"__" ____________________ 20__ г.</w:t>
      </w:r>
    </w:p>
    <w:p w:rsidR="001D3413" w:rsidRDefault="001D3413" w:rsidP="001D3413"/>
    <w:p w:rsidR="001D3413" w:rsidRPr="00E06BB1" w:rsidRDefault="001D3413">
      <w:pPr>
        <w:rPr>
          <w:sz w:val="28"/>
          <w:szCs w:val="28"/>
        </w:rPr>
      </w:pPr>
    </w:p>
    <w:sectPr w:rsidR="001D3413" w:rsidRPr="00E06BB1" w:rsidSect="004945F3">
      <w:pgSz w:w="11906" w:h="16838"/>
      <w:pgMar w:top="851"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75E"/>
    <w:multiLevelType w:val="multilevel"/>
    <w:tmpl w:val="47B2D7FA"/>
    <w:lvl w:ilvl="0">
      <w:start w:val="7"/>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
    <w:nsid w:val="05967D37"/>
    <w:multiLevelType w:val="hybridMultilevel"/>
    <w:tmpl w:val="AFE6862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80A77"/>
    <w:multiLevelType w:val="hybridMultilevel"/>
    <w:tmpl w:val="EC72636C"/>
    <w:lvl w:ilvl="0" w:tplc="8AF6A816">
      <w:start w:val="23"/>
      <w:numFmt w:val="decimal"/>
      <w:lvlText w:val="%1."/>
      <w:lvlJc w:val="left"/>
      <w:pPr>
        <w:ind w:left="915" w:hanging="37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68A5FC2"/>
    <w:multiLevelType w:val="hybridMultilevel"/>
    <w:tmpl w:val="ACE2E1A4"/>
    <w:lvl w:ilvl="0" w:tplc="EC74DF22">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D97452F"/>
    <w:multiLevelType w:val="hybridMultilevel"/>
    <w:tmpl w:val="70C255A4"/>
    <w:lvl w:ilvl="0" w:tplc="50D44708">
      <w:start w:val="17"/>
      <w:numFmt w:val="decimal"/>
      <w:lvlText w:val="%1."/>
      <w:lvlJc w:val="left"/>
      <w:pPr>
        <w:ind w:left="1161" w:hanging="375"/>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DC1992"/>
    <w:rsid w:val="000857F5"/>
    <w:rsid w:val="000F1E64"/>
    <w:rsid w:val="00126D46"/>
    <w:rsid w:val="0016430E"/>
    <w:rsid w:val="00192540"/>
    <w:rsid w:val="001D3413"/>
    <w:rsid w:val="00222399"/>
    <w:rsid w:val="00242360"/>
    <w:rsid w:val="0029491A"/>
    <w:rsid w:val="00376C95"/>
    <w:rsid w:val="00381089"/>
    <w:rsid w:val="003F2A98"/>
    <w:rsid w:val="00482523"/>
    <w:rsid w:val="004D5C37"/>
    <w:rsid w:val="0053347D"/>
    <w:rsid w:val="005E0B49"/>
    <w:rsid w:val="006D6165"/>
    <w:rsid w:val="00723CEF"/>
    <w:rsid w:val="00796CBE"/>
    <w:rsid w:val="007977E5"/>
    <w:rsid w:val="00947931"/>
    <w:rsid w:val="009D3BEF"/>
    <w:rsid w:val="00A06224"/>
    <w:rsid w:val="00A26BFF"/>
    <w:rsid w:val="00A7128F"/>
    <w:rsid w:val="00AB24ED"/>
    <w:rsid w:val="00C15C2B"/>
    <w:rsid w:val="00C42EC0"/>
    <w:rsid w:val="00CB1243"/>
    <w:rsid w:val="00D35064"/>
    <w:rsid w:val="00D5424A"/>
    <w:rsid w:val="00D70496"/>
    <w:rsid w:val="00DC1992"/>
    <w:rsid w:val="00E06BB1"/>
    <w:rsid w:val="00E227D0"/>
    <w:rsid w:val="00E3024F"/>
    <w:rsid w:val="00E65160"/>
    <w:rsid w:val="00E74436"/>
    <w:rsid w:val="00E84681"/>
    <w:rsid w:val="00EC4DF4"/>
    <w:rsid w:val="00EE12EF"/>
    <w:rsid w:val="00F06CAA"/>
    <w:rsid w:val="00F41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992"/>
    <w:pPr>
      <w:jc w:val="center"/>
    </w:pPr>
    <w:rPr>
      <w:sz w:val="96"/>
    </w:rPr>
  </w:style>
  <w:style w:type="character" w:customStyle="1" w:styleId="a4">
    <w:name w:val="Название Знак"/>
    <w:basedOn w:val="a0"/>
    <w:link w:val="a3"/>
    <w:rsid w:val="00DC1992"/>
    <w:rPr>
      <w:rFonts w:ascii="Times New Roman" w:eastAsia="Times New Roman" w:hAnsi="Times New Roman" w:cs="Times New Roman"/>
      <w:sz w:val="96"/>
      <w:szCs w:val="24"/>
      <w:lang w:eastAsia="ru-RU"/>
    </w:rPr>
  </w:style>
  <w:style w:type="paragraph" w:styleId="a5">
    <w:name w:val="List Paragraph"/>
    <w:basedOn w:val="a"/>
    <w:uiPriority w:val="34"/>
    <w:qFormat/>
    <w:rsid w:val="00DC1992"/>
    <w:pPr>
      <w:ind w:left="720"/>
      <w:contextualSpacing/>
    </w:pPr>
  </w:style>
  <w:style w:type="character" w:styleId="a6">
    <w:name w:val="Hyperlink"/>
    <w:basedOn w:val="a0"/>
    <w:uiPriority w:val="99"/>
    <w:unhideWhenUsed/>
    <w:rsid w:val="00DC1992"/>
    <w:rPr>
      <w:color w:val="0000FF" w:themeColor="hyperlink"/>
      <w:u w:val="single"/>
    </w:rPr>
  </w:style>
  <w:style w:type="paragraph" w:customStyle="1" w:styleId="ConsPlusNormal">
    <w:name w:val="ConsPlusNormal"/>
    <w:rsid w:val="00DC1992"/>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DC1992"/>
    <w:rPr>
      <w:rFonts w:ascii="Tahoma" w:hAnsi="Tahoma" w:cs="Tahoma"/>
      <w:sz w:val="16"/>
      <w:szCs w:val="16"/>
    </w:rPr>
  </w:style>
  <w:style w:type="character" w:customStyle="1" w:styleId="a8">
    <w:name w:val="Текст выноски Знак"/>
    <w:basedOn w:val="a0"/>
    <w:link w:val="a7"/>
    <w:uiPriority w:val="99"/>
    <w:semiHidden/>
    <w:rsid w:val="00DC1992"/>
    <w:rPr>
      <w:rFonts w:ascii="Tahoma" w:eastAsia="Times New Roman" w:hAnsi="Tahoma" w:cs="Tahoma"/>
      <w:sz w:val="16"/>
      <w:szCs w:val="16"/>
      <w:lang w:eastAsia="ru-RU"/>
    </w:rPr>
  </w:style>
  <w:style w:type="table" w:styleId="a9">
    <w:name w:val="Table Grid"/>
    <w:basedOn w:val="a1"/>
    <w:uiPriority w:val="59"/>
    <w:rsid w:val="001D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D3413"/>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C15C2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908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4314C864E4011DDB1AA2628A35F9578AE4AA0EB9EBE698D76E1ED19082B02812EECAD989EB757pA65C" TargetMode="External"/><Relationship Id="rId13" Type="http://schemas.openxmlformats.org/officeDocument/2006/relationships/hyperlink" Target="consultantplus://offline/ref=AE63813173F6F95839F577BB843DA61DD10A7D0AF03CA21BA87CB3063305yFE" TargetMode="External"/><Relationship Id="rId18" Type="http://schemas.openxmlformats.org/officeDocument/2006/relationships/hyperlink" Target="consultantplus://offline/ref=D3FB77131F22E70EC47BD78992148C14B3DFCBB1092C5E8351A283E26442E3B3D38A32449A159D48EC1A046B9C34FEF9B0A691A444N3yDI" TargetMode="External"/><Relationship Id="rId26" Type="http://schemas.openxmlformats.org/officeDocument/2006/relationships/hyperlink" Target="consultantplus://offline/ref=A06C376E50E03E52C92D2BEEB90E352A27C42B96395212B24019B1F6C3F701C385987BC77382915C9124912Cn0hEF" TargetMode="External"/><Relationship Id="rId3" Type="http://schemas.openxmlformats.org/officeDocument/2006/relationships/settings" Target="settings.xml"/><Relationship Id="rId21" Type="http://schemas.openxmlformats.org/officeDocument/2006/relationships/hyperlink" Target="consultantplus://offline/ref=A06C376E50E03E52C92D2BEEB90E352A27C42B96395212B24019B1F6C3F701C385987BC77382915C9124912An0hDF" TargetMode="External"/><Relationship Id="rId7" Type="http://schemas.openxmlformats.org/officeDocument/2006/relationships/hyperlink" Target="consultantplus://offline/ref=1EE4314C864E4011DDB1B42B3ECF009A7AAC10ADE89BB53FD721E7BA46582D57C16EEAF8DBDABA53A3730E1CpB6BC" TargetMode="External"/><Relationship Id="rId12" Type="http://schemas.openxmlformats.org/officeDocument/2006/relationships/hyperlink" Target="consultantplus://offline/ref=DFE7D03CCBAC32D4DB41B63FE809205E5BD2A9F9C1852BB89623B97F93e7yBE" TargetMode="External"/><Relationship Id="rId17" Type="http://schemas.openxmlformats.org/officeDocument/2006/relationships/hyperlink" Target="consultantplus://offline/ref=1EE4314C864E4011DDB1AA2628A35F9578AE4AA0EB9EBE698D76E1ED19082B02812EECA8p96BC" TargetMode="External"/><Relationship Id="rId25" Type="http://schemas.openxmlformats.org/officeDocument/2006/relationships/hyperlink" Target="consultantplus://offline/ref=A06C376E50E03E52C92D2BEEB90E352A27C42B96395212B24019B1F6C3F701C385987BC77382915C91249128n0hFF" TargetMode="External"/><Relationship Id="rId2" Type="http://schemas.openxmlformats.org/officeDocument/2006/relationships/styles" Target="styles.xml"/><Relationship Id="rId16" Type="http://schemas.openxmlformats.org/officeDocument/2006/relationships/hyperlink" Target="consultantplus://offline/ref=1EE4314C864E4011DDB1B42B3ECF009A7AAC10ADE89BB53FD721E7BA46582D57C16EEAF8DBDABA53A3730E13pB62C" TargetMode="External"/><Relationship Id="rId20" Type="http://schemas.openxmlformats.org/officeDocument/2006/relationships/hyperlink" Target="consultantplus://offline/ref=A06C376E50E03E52C92D2BEEB90E352A27C42B96395212B24019B1F6C3F701C385987BC77382915C9124922Bn0h5F" TargetMode="External"/><Relationship Id="rId1" Type="http://schemas.openxmlformats.org/officeDocument/2006/relationships/numbering" Target="numbering.xml"/><Relationship Id="rId6" Type="http://schemas.openxmlformats.org/officeDocument/2006/relationships/hyperlink" Target="consultantplus://offline/ref=1EE4314C864E4011DDB1B42B3ECF009A7AAC10ADE89BB53FD721E7BA46582D57C16EEAF8DBDABA53A3730E1EpB6BC" TargetMode="External"/><Relationship Id="rId11" Type="http://schemas.openxmlformats.org/officeDocument/2006/relationships/hyperlink" Target="consultantplus://offline/ref=F53B9E9E031D2D916C3C4F00F77833D6EB36EEC309B1E2475DF07E6867J1y6E" TargetMode="External"/><Relationship Id="rId24" Type="http://schemas.openxmlformats.org/officeDocument/2006/relationships/hyperlink" Target="consultantplus://offline/ref=A06C376E50E03E52C92D2BEEB90E352A27C42B96395212B24019B1F6C3F701C385987BC77382915C9124912En0hBF" TargetMode="External"/><Relationship Id="rId5" Type="http://schemas.openxmlformats.org/officeDocument/2006/relationships/hyperlink" Target="mailto:ruo@boguo.ro" TargetMode="External"/><Relationship Id="rId15" Type="http://schemas.openxmlformats.org/officeDocument/2006/relationships/hyperlink" Target="consultantplus://offline/ref=4C3FAD3CEA4150DA400E0807F95BD7F9645EE999B014DC73F3D31FF2D5d7z8E" TargetMode="External"/><Relationship Id="rId23" Type="http://schemas.openxmlformats.org/officeDocument/2006/relationships/hyperlink" Target="consultantplus://offline/ref=A06C376E50E03E52C92D2BEEB90E352A27C42B96395212B24019B1F6C3F701C385987BC77382915C9124922Fn0hCF" TargetMode="External"/><Relationship Id="rId28" Type="http://schemas.openxmlformats.org/officeDocument/2006/relationships/theme" Target="theme/theme1.xml"/><Relationship Id="rId10" Type="http://schemas.openxmlformats.org/officeDocument/2006/relationships/hyperlink" Target="consultantplus://offline/ref=D748D71CCDFE9A98CDD435AD598041A850D2197B5EEE739F94BF8BE723rAxCE" TargetMode="External"/><Relationship Id="rId19" Type="http://schemas.openxmlformats.org/officeDocument/2006/relationships/hyperlink" Target="consultantplus://offline/ref=D3FB77131F22E70EC47BD78992148C14B3DCCEBC092E5E8351A283E26442E3B3D38A32479315961DBD550537D867EDF8B7A692A55B36209CN7y4I" TargetMode="External"/><Relationship Id="rId4" Type="http://schemas.openxmlformats.org/officeDocument/2006/relationships/webSettings" Target="webSettings.xml"/><Relationship Id="rId9" Type="http://schemas.openxmlformats.org/officeDocument/2006/relationships/hyperlink" Target="consultantplus://offline/ref=3AA33EC0FB1D58CC7671BAE61B6251EB36E9295EDADADAE5F2F6214B05F6x8E" TargetMode="External"/><Relationship Id="rId14" Type="http://schemas.openxmlformats.org/officeDocument/2006/relationships/hyperlink" Target="consultantplus://offline/ref=C1EAB4B3924A56666A8ECC68BFE0644D1F1C120C3A481A4AD37CC0E91BLDz1E" TargetMode="External"/><Relationship Id="rId22" Type="http://schemas.openxmlformats.org/officeDocument/2006/relationships/hyperlink" Target="consultantplus://offline/ref=A06C376E50E03E52C92D2BEEB90E352A27C42B96395212B24019B1F6C3F701C385987BC77382915C91249128n0hF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22</Pages>
  <Words>8873</Words>
  <Characters>50578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59333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Userruo</cp:lastModifiedBy>
  <cp:revision>26</cp:revision>
  <cp:lastPrinted>2016-07-05T04:17:00Z</cp:lastPrinted>
  <dcterms:created xsi:type="dcterms:W3CDTF">2016-05-17T02:36:00Z</dcterms:created>
  <dcterms:modified xsi:type="dcterms:W3CDTF">2022-08-11T05:42:00Z</dcterms:modified>
</cp:coreProperties>
</file>