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>ОТЧЕТ РУКОВОДИТЕЛЯ Р</w:t>
      </w:r>
      <w:r>
        <w:rPr>
          <w:rFonts w:ascii="Times New Roman" w:hAnsi="Times New Roman" w:cs="Times New Roman"/>
          <w:sz w:val="36"/>
          <w:szCs w:val="36"/>
        </w:rPr>
        <w:t xml:space="preserve">АЙОННОГО </w:t>
      </w:r>
      <w:r w:rsidRPr="00A66943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ЕТОДИЧЕСКОГО </w:t>
      </w:r>
      <w:r w:rsidRPr="00A6694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БЪЕДИНЕНИЯ</w:t>
      </w:r>
      <w:r w:rsidRPr="00A669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 xml:space="preserve">УЧИТЕЛЕЙ ФИЗИКИ </w:t>
      </w:r>
    </w:p>
    <w:p w:rsidR="00A96D2B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 xml:space="preserve">за </w:t>
      </w:r>
      <w:r w:rsidR="00A02869">
        <w:rPr>
          <w:rFonts w:ascii="Times New Roman" w:hAnsi="Times New Roman" w:cs="Times New Roman"/>
          <w:sz w:val="36"/>
          <w:szCs w:val="36"/>
        </w:rPr>
        <w:t>20</w:t>
      </w:r>
      <w:r w:rsidR="00C720CD">
        <w:rPr>
          <w:rFonts w:ascii="Times New Roman" w:hAnsi="Times New Roman" w:cs="Times New Roman"/>
          <w:sz w:val="36"/>
          <w:szCs w:val="36"/>
        </w:rPr>
        <w:t>2</w:t>
      </w:r>
      <w:r w:rsidR="00FA2272">
        <w:rPr>
          <w:rFonts w:ascii="Times New Roman" w:hAnsi="Times New Roman" w:cs="Times New Roman"/>
          <w:sz w:val="36"/>
          <w:szCs w:val="36"/>
        </w:rPr>
        <w:t>2</w:t>
      </w:r>
      <w:r w:rsidR="00AC11E3">
        <w:rPr>
          <w:rFonts w:ascii="Times New Roman" w:hAnsi="Times New Roman" w:cs="Times New Roman"/>
          <w:sz w:val="36"/>
          <w:szCs w:val="36"/>
        </w:rPr>
        <w:t>-202</w:t>
      </w:r>
      <w:r w:rsidR="00FA2272">
        <w:rPr>
          <w:rFonts w:ascii="Times New Roman" w:hAnsi="Times New Roman" w:cs="Times New Roman"/>
          <w:sz w:val="36"/>
          <w:szCs w:val="36"/>
        </w:rPr>
        <w:t>3</w:t>
      </w:r>
      <w:r w:rsidR="00A02869">
        <w:rPr>
          <w:rFonts w:ascii="Times New Roman" w:hAnsi="Times New Roman" w:cs="Times New Roman"/>
          <w:sz w:val="36"/>
          <w:szCs w:val="36"/>
        </w:rPr>
        <w:t xml:space="preserve"> </w:t>
      </w:r>
      <w:r w:rsidRPr="00A66943">
        <w:rPr>
          <w:rFonts w:ascii="Times New Roman" w:hAnsi="Times New Roman" w:cs="Times New Roman"/>
          <w:sz w:val="36"/>
          <w:szCs w:val="36"/>
        </w:rPr>
        <w:t>уч</w:t>
      </w:r>
      <w:r>
        <w:rPr>
          <w:rFonts w:ascii="Times New Roman" w:hAnsi="Times New Roman" w:cs="Times New Roman"/>
          <w:sz w:val="36"/>
          <w:szCs w:val="36"/>
        </w:rPr>
        <w:t xml:space="preserve">ебный </w:t>
      </w:r>
      <w:r w:rsidRPr="00A66943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од</w:t>
      </w:r>
    </w:p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6943" w:rsidRPr="00070D0E" w:rsidRDefault="00A66943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0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70D0E">
        <w:rPr>
          <w:rFonts w:ascii="Times New Roman" w:hAnsi="Times New Roman" w:cs="Times New Roman"/>
          <w:sz w:val="28"/>
          <w:szCs w:val="28"/>
        </w:rPr>
        <w:t xml:space="preserve"> Лемешко Татьяна Сергеевна, учитель физики высшей категории МКОУ </w:t>
      </w:r>
      <w:proofErr w:type="spellStart"/>
      <w:r w:rsidRPr="00070D0E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070D0E">
        <w:rPr>
          <w:rFonts w:ascii="Times New Roman" w:hAnsi="Times New Roman" w:cs="Times New Roman"/>
          <w:sz w:val="28"/>
          <w:szCs w:val="28"/>
        </w:rPr>
        <w:t xml:space="preserve"> </w:t>
      </w:r>
      <w:r w:rsidR="00A02869">
        <w:rPr>
          <w:rFonts w:ascii="Times New Roman" w:hAnsi="Times New Roman" w:cs="Times New Roman"/>
          <w:sz w:val="28"/>
          <w:szCs w:val="28"/>
        </w:rPr>
        <w:t>школа</w:t>
      </w:r>
      <w:r w:rsidRPr="00070D0E">
        <w:rPr>
          <w:rFonts w:ascii="Times New Roman" w:hAnsi="Times New Roman" w:cs="Times New Roman"/>
          <w:sz w:val="28"/>
          <w:szCs w:val="28"/>
        </w:rPr>
        <w:t xml:space="preserve"> №</w:t>
      </w:r>
      <w:r w:rsidR="00B1246F">
        <w:rPr>
          <w:rFonts w:ascii="Times New Roman" w:hAnsi="Times New Roman" w:cs="Times New Roman"/>
          <w:sz w:val="28"/>
          <w:szCs w:val="28"/>
        </w:rPr>
        <w:t xml:space="preserve"> </w:t>
      </w:r>
      <w:r w:rsidRPr="00070D0E">
        <w:rPr>
          <w:rFonts w:ascii="Times New Roman" w:hAnsi="Times New Roman" w:cs="Times New Roman"/>
          <w:sz w:val="28"/>
          <w:szCs w:val="28"/>
        </w:rPr>
        <w:t>2.</w:t>
      </w:r>
    </w:p>
    <w:p w:rsidR="00070D0E" w:rsidRPr="00070D0E" w:rsidRDefault="00070D0E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C4">
        <w:rPr>
          <w:rFonts w:ascii="Times New Roman" w:hAnsi="Times New Roman" w:cs="Times New Roman"/>
          <w:b/>
          <w:sz w:val="28"/>
          <w:szCs w:val="28"/>
        </w:rPr>
        <w:t>Методическая тема объединения</w:t>
      </w:r>
      <w:r w:rsidRPr="00070D0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E3081" w:rsidRPr="00AE3081">
        <w:rPr>
          <w:rFonts w:ascii="Times New Roman" w:hAnsi="Times New Roman" w:cs="Times New Roman"/>
          <w:i/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работы по ФГОС второго поколения</w:t>
      </w:r>
      <w:r w:rsidRPr="00070D0E">
        <w:rPr>
          <w:rFonts w:ascii="Times New Roman" w:hAnsi="Times New Roman" w:cs="Times New Roman"/>
          <w:i/>
          <w:sz w:val="28"/>
          <w:szCs w:val="28"/>
        </w:rPr>
        <w:t>».</w:t>
      </w:r>
    </w:p>
    <w:p w:rsidR="00AE3081" w:rsidRPr="005C4E26" w:rsidRDefault="00AE3081" w:rsidP="00AE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0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5C4E26">
        <w:rPr>
          <w:rFonts w:ascii="Times New Roman" w:hAnsi="Times New Roman" w:cs="Times New Roman"/>
          <w:sz w:val="28"/>
          <w:szCs w:val="28"/>
        </w:rPr>
        <w:t>: повышение качества образования через непрерывное развитие учительского потенциала,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26">
        <w:rPr>
          <w:rFonts w:ascii="Times New Roman" w:hAnsi="Times New Roman" w:cs="Times New Roman"/>
          <w:sz w:val="28"/>
          <w:szCs w:val="28"/>
        </w:rPr>
        <w:t>профессионального мастерства и профессиональной компетентности педагогов для успешной реализации ФГОС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26">
        <w:rPr>
          <w:rFonts w:ascii="Times New Roman" w:hAnsi="Times New Roman" w:cs="Times New Roman"/>
          <w:sz w:val="28"/>
          <w:szCs w:val="28"/>
        </w:rPr>
        <w:t>поколения и воспитания личности, подготовленной к жизни в высокотехнологичном, конкурентном мире,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26">
        <w:rPr>
          <w:rFonts w:ascii="Times New Roman" w:hAnsi="Times New Roman" w:cs="Times New Roman"/>
          <w:sz w:val="28"/>
          <w:szCs w:val="28"/>
        </w:rPr>
        <w:t>педагогами инновационных технологий обучения.</w:t>
      </w:r>
    </w:p>
    <w:p w:rsidR="00AE3081" w:rsidRPr="005C4E26" w:rsidRDefault="00AE3081" w:rsidP="00AE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C4E26">
        <w:rPr>
          <w:rFonts w:ascii="Times New Roman" w:hAnsi="Times New Roman" w:cs="Times New Roman"/>
          <w:sz w:val="28"/>
          <w:szCs w:val="28"/>
        </w:rPr>
        <w:t>:</w:t>
      </w:r>
    </w:p>
    <w:p w:rsidR="00AE3081" w:rsidRPr="006C265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5D">
        <w:rPr>
          <w:rFonts w:ascii="Times New Roman" w:hAnsi="Times New Roman" w:cs="Times New Roman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государственным образовательным стандартом;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 xml:space="preserve">совершенствовать качество </w:t>
      </w:r>
      <w:proofErr w:type="spellStart"/>
      <w:r w:rsidRPr="007017CD">
        <w:rPr>
          <w:rFonts w:ascii="Times New Roman" w:hAnsi="Times New Roman" w:cs="Times New Roman"/>
          <w:sz w:val="28"/>
          <w:szCs w:val="28"/>
        </w:rPr>
        <w:t>обучен</w:t>
      </w:r>
      <w:r w:rsidR="00FF0C9A">
        <w:rPr>
          <w:rFonts w:ascii="Times New Roman" w:hAnsi="Times New Roman" w:cs="Times New Roman"/>
          <w:sz w:val="28"/>
          <w:szCs w:val="28"/>
        </w:rPr>
        <w:t>н</w:t>
      </w:r>
      <w:r w:rsidRPr="007017C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CD">
        <w:rPr>
          <w:rFonts w:ascii="Times New Roman" w:hAnsi="Times New Roman" w:cs="Times New Roman"/>
          <w:sz w:val="28"/>
          <w:szCs w:val="28"/>
        </w:rPr>
        <w:t>выпускников на ступени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>совершенствовать методический уровень педагогов в овладении новыми педагогическими 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</w:t>
      </w:r>
      <w:r>
        <w:rPr>
          <w:rFonts w:ascii="Times New Roman" w:hAnsi="Times New Roman" w:cs="Times New Roman"/>
          <w:sz w:val="28"/>
          <w:szCs w:val="28"/>
        </w:rPr>
        <w:t>гогов;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 xml:space="preserve">обеспечивать методическое сопровождение работы с молодыми </w:t>
      </w:r>
      <w:r>
        <w:rPr>
          <w:rFonts w:ascii="Times New Roman" w:hAnsi="Times New Roman" w:cs="Times New Roman"/>
          <w:sz w:val="28"/>
          <w:szCs w:val="28"/>
        </w:rPr>
        <w:t>и вновь принятыми специалистами;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 xml:space="preserve">создавать условия для самореализации учащихся в образовательной деятельности и развития ключевых </w:t>
      </w:r>
      <w:r>
        <w:rPr>
          <w:rFonts w:ascii="Times New Roman" w:hAnsi="Times New Roman" w:cs="Times New Roman"/>
          <w:sz w:val="28"/>
          <w:szCs w:val="28"/>
        </w:rPr>
        <w:t>компетенций учащихся;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систему работы с детьми, имеющими повышенные интеллектуальные </w:t>
      </w:r>
      <w:r>
        <w:rPr>
          <w:rFonts w:ascii="Times New Roman" w:hAnsi="Times New Roman" w:cs="Times New Roman"/>
          <w:sz w:val="28"/>
          <w:szCs w:val="28"/>
        </w:rPr>
        <w:t>способности;</w:t>
      </w:r>
    </w:p>
    <w:p w:rsidR="00AE3081" w:rsidRPr="007017CD" w:rsidRDefault="00AE3081" w:rsidP="00AE30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CD">
        <w:rPr>
          <w:rFonts w:ascii="Times New Roman" w:hAnsi="Times New Roman" w:cs="Times New Roman"/>
          <w:sz w:val="28"/>
          <w:szCs w:val="28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090B38" w:rsidRPr="00090B38" w:rsidRDefault="00090B38" w:rsidP="00804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D0E" w:rsidRPr="00070D0E" w:rsidRDefault="00070D0E" w:rsidP="00D0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A6" w:rsidRDefault="004E1FA6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A6">
        <w:rPr>
          <w:rFonts w:ascii="Times New Roman" w:hAnsi="Times New Roman" w:cs="Times New Roman"/>
          <w:sz w:val="28"/>
          <w:szCs w:val="28"/>
        </w:rPr>
        <w:t xml:space="preserve">В концепции общего среднего образования  четко сказано: «Общеобразовательная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</w:t>
      </w:r>
      <w:r w:rsidRPr="004E1FA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обучающихся, то есть ключевые компетенции, определяющие современное качество содержания образования». </w:t>
      </w:r>
    </w:p>
    <w:p w:rsidR="00070D0E" w:rsidRPr="00070D0E" w:rsidRDefault="000F2571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71">
        <w:rPr>
          <w:rFonts w:ascii="Times New Roman" w:hAnsi="Times New Roman" w:cs="Times New Roman"/>
          <w:sz w:val="28"/>
          <w:szCs w:val="28"/>
        </w:rPr>
        <w:t xml:space="preserve">Так же были определены </w:t>
      </w:r>
      <w:r w:rsidRPr="00E729F5">
        <w:rPr>
          <w:rFonts w:ascii="Times New Roman" w:hAnsi="Times New Roman" w:cs="Times New Roman"/>
          <w:b/>
          <w:sz w:val="28"/>
          <w:szCs w:val="28"/>
        </w:rPr>
        <w:t>о</w:t>
      </w:r>
      <w:r w:rsidR="00070D0E" w:rsidRPr="00E729F5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работы </w:t>
      </w:r>
      <w:r w:rsidR="00070D0E" w:rsidRPr="00070D0E">
        <w:rPr>
          <w:rFonts w:ascii="Times New Roman" w:hAnsi="Times New Roman" w:cs="Times New Roman"/>
          <w:sz w:val="28"/>
          <w:szCs w:val="28"/>
        </w:rPr>
        <w:t>методического объединения: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повышение научной информативности в области знаний учебного предмета и смежных дисциплин;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деятельность учителей по выбранным темам самообразования;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разработка и внедрение собственных педагогических технологий преподавания физики;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изучение и внедрение в практику инновационных технологий и их элементов;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090B3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90B38">
        <w:rPr>
          <w:rFonts w:ascii="Times New Roman" w:hAnsi="Times New Roman" w:cs="Times New Roman"/>
          <w:sz w:val="28"/>
          <w:szCs w:val="28"/>
        </w:rPr>
        <w:t xml:space="preserve"> систем подготовки учащихся к ЕГЭ и ОГЭ;</w:t>
      </w:r>
    </w:p>
    <w:p w:rsidR="00090B38" w:rsidRPr="00090B38" w:rsidRDefault="00090B38" w:rsidP="00D055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детьми.</w:t>
      </w:r>
    </w:p>
    <w:p w:rsidR="00801114" w:rsidRPr="00090B38" w:rsidRDefault="00085C55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B38">
        <w:rPr>
          <w:rFonts w:ascii="Times New Roman" w:hAnsi="Times New Roman" w:cs="Times New Roman"/>
          <w:sz w:val="28"/>
          <w:szCs w:val="28"/>
          <w:u w:val="single"/>
        </w:rPr>
        <w:t>Научно-методическая работа строилась в соответствии со следующей нормативно-правовой базой:</w:t>
      </w:r>
    </w:p>
    <w:p w:rsidR="00085C55" w:rsidRDefault="00085C55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РФ»;</w:t>
      </w:r>
    </w:p>
    <w:p w:rsidR="00085C55" w:rsidRDefault="00085C55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 о правах ребенка;</w:t>
      </w:r>
    </w:p>
    <w:p w:rsidR="00085C55" w:rsidRDefault="00085C55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ребенка»;</w:t>
      </w:r>
    </w:p>
    <w:p w:rsidR="00085C55" w:rsidRDefault="004C4EF7" w:rsidP="004C4EF7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C4EF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</w:r>
      <w:r w:rsidR="00085C55">
        <w:rPr>
          <w:rFonts w:ascii="Times New Roman" w:hAnsi="Times New Roman" w:cs="Times New Roman"/>
          <w:sz w:val="28"/>
          <w:szCs w:val="28"/>
        </w:rPr>
        <w:t>;</w:t>
      </w:r>
    </w:p>
    <w:p w:rsidR="00085C55" w:rsidRDefault="00085C55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«Одаренные дети»;</w:t>
      </w:r>
    </w:p>
    <w:p w:rsidR="00085C55" w:rsidRDefault="00561EEA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«Образование и здоровье»;</w:t>
      </w:r>
    </w:p>
    <w:p w:rsidR="00561EEA" w:rsidRDefault="00561EEA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предметам;</w:t>
      </w:r>
    </w:p>
    <w:p w:rsidR="00561EEA" w:rsidRDefault="00561EEA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РМО;</w:t>
      </w:r>
    </w:p>
    <w:p w:rsidR="00561EEA" w:rsidRDefault="00561EEA" w:rsidP="00D0554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проводимых конкурсах на российском, региональном, муниципальном и школьном уров</w:t>
      </w:r>
      <w:r w:rsidR="00304D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969"/>
        <w:gridCol w:w="7"/>
        <w:gridCol w:w="5521"/>
        <w:gridCol w:w="7"/>
      </w:tblGrid>
      <w:tr w:rsidR="00C90C52" w:rsidTr="00F14B21">
        <w:tc>
          <w:tcPr>
            <w:tcW w:w="6062" w:type="dxa"/>
            <w:vAlign w:val="center"/>
          </w:tcPr>
          <w:p w:rsidR="0012169F" w:rsidRPr="00EF62B6" w:rsidRDefault="0012169F" w:rsidP="00E2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деятельности</w:t>
            </w:r>
          </w:p>
        </w:tc>
        <w:tc>
          <w:tcPr>
            <w:tcW w:w="3976" w:type="dxa"/>
            <w:gridSpan w:val="2"/>
            <w:vAlign w:val="center"/>
          </w:tcPr>
          <w:p w:rsidR="0012169F" w:rsidRPr="00EF62B6" w:rsidRDefault="0012169F" w:rsidP="00E2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528" w:type="dxa"/>
            <w:gridSpan w:val="2"/>
            <w:vAlign w:val="center"/>
          </w:tcPr>
          <w:p w:rsidR="0012169F" w:rsidRPr="00EF62B6" w:rsidRDefault="0012169F" w:rsidP="00E24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90C52" w:rsidTr="00F14B21">
        <w:tc>
          <w:tcPr>
            <w:tcW w:w="6062" w:type="dxa"/>
            <w:vAlign w:val="center"/>
          </w:tcPr>
          <w:p w:rsidR="0012169F" w:rsidRDefault="0012169F" w:rsidP="00B6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примерного плана работы МО учителей физики на 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32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B6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составлен на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РМО 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B7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8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90C52" w:rsidTr="00F14B21">
        <w:tc>
          <w:tcPr>
            <w:tcW w:w="6062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 физиков на </w:t>
            </w:r>
            <w:r w:rsidR="00B62F7B" w:rsidRPr="00121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2F7B" w:rsidRPr="0012169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2F7B"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B6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скорректирован и утвержден на заседании РМО в </w:t>
            </w:r>
            <w:r w:rsidR="007B70DC">
              <w:rPr>
                <w:rFonts w:ascii="Times New Roman" w:hAnsi="Times New Roman" w:cs="Times New Roman"/>
                <w:sz w:val="28"/>
                <w:szCs w:val="28"/>
              </w:rPr>
              <w:t>апреле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11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90C52" w:rsidTr="00F14B21">
        <w:tc>
          <w:tcPr>
            <w:tcW w:w="6062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физики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7B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7B7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</w:t>
            </w:r>
          </w:p>
        </w:tc>
      </w:tr>
      <w:tr w:rsidR="00C90C52" w:rsidTr="00F14B21">
        <w:tc>
          <w:tcPr>
            <w:tcW w:w="6062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аттестующими педагогами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921681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учителя, подававшие документы на аттестацию, аттестованы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969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МО, </w:t>
            </w:r>
          </w:p>
          <w:p w:rsidR="0012169F" w:rsidRDefault="0012169F" w:rsidP="007B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эксперты: </w:t>
            </w: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19F8" w:rsidRPr="003119F8">
              <w:rPr>
                <w:rFonts w:ascii="Times New Roman" w:hAnsi="Times New Roman" w:cs="Times New Roman"/>
                <w:sz w:val="28"/>
                <w:szCs w:val="28"/>
              </w:rPr>
              <w:t>Косолапова О</w:t>
            </w:r>
            <w:r w:rsidR="0031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9F8" w:rsidRPr="00311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19F8" w:rsidRPr="003119F8">
              <w:rPr>
                <w:rFonts w:ascii="Times New Roman" w:hAnsi="Times New Roman" w:cs="Times New Roman"/>
                <w:sz w:val="28"/>
                <w:szCs w:val="28"/>
              </w:rPr>
              <w:t>Довиденко О</w:t>
            </w:r>
            <w:r w:rsidR="0031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9F8" w:rsidRPr="00311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школьном этапе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приняли участие </w:t>
            </w:r>
            <w:r w:rsidR="00665AE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01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по астрономии </w:t>
            </w:r>
            <w:r w:rsidR="00847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1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6153" w:rsidRDefault="0012169F" w:rsidP="00CF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B0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</w:t>
            </w:r>
          </w:p>
          <w:p w:rsidR="00CF6153" w:rsidRPr="00CF6153" w:rsidRDefault="0012169F" w:rsidP="00CF6153">
            <w:pPr>
              <w:pStyle w:val="a3"/>
              <w:numPr>
                <w:ilvl w:val="0"/>
                <w:numId w:val="13"/>
              </w:num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F6153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</w:t>
            </w:r>
            <w:r w:rsidR="00295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D62D4E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(в прошедшем учебном году - </w:t>
            </w:r>
            <w:r w:rsidR="00F35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2D4E" w:rsidRPr="00CF6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0F49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 w:rsidR="0087253E" w:rsidRPr="00CF61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0F49" w:rsidRPr="00CF6153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="0087253E" w:rsidRPr="00CF6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6153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35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153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«призёр</w:t>
            </w:r>
            <w:r w:rsidR="0044582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F6153" w:rsidRPr="00CF6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1D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0F49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9F" w:rsidRPr="00CF6153" w:rsidRDefault="0012169F" w:rsidP="00CF6153">
            <w:pPr>
              <w:pStyle w:val="a3"/>
              <w:numPr>
                <w:ilvl w:val="0"/>
                <w:numId w:val="13"/>
              </w:num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F6153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астрономии</w:t>
            </w: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62D4E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(в прошедшем учебном году </w:t>
            </w:r>
            <w:r w:rsidR="00413C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2D4E" w:rsidRPr="00CF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3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1D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1DB2" w:rsidRPr="00CF61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13C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91DB2" w:rsidRPr="00CF6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169F" w:rsidRDefault="0012169F" w:rsidP="0090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B0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</w:t>
            </w:r>
            <w:r w:rsidR="003B0F49" w:rsidRPr="003B0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410734">
              <w:rPr>
                <w:rFonts w:ascii="Times New Roman" w:hAnsi="Times New Roman" w:cs="Times New Roman"/>
                <w:sz w:val="28"/>
                <w:szCs w:val="28"/>
              </w:rPr>
              <w:t>ень был</w:t>
            </w:r>
            <w:r w:rsidR="001E5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073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</w:t>
            </w:r>
            <w:r w:rsidR="001E59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34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1E59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0734">
              <w:rPr>
                <w:rFonts w:ascii="Times New Roman" w:hAnsi="Times New Roman" w:cs="Times New Roman"/>
                <w:sz w:val="28"/>
                <w:szCs w:val="28"/>
              </w:rPr>
              <w:t xml:space="preserve">ся: </w:t>
            </w:r>
            <w:r w:rsidR="00031FF0" w:rsidRP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М а т в и е н к о </w:t>
            </w:r>
            <w:r w:rsid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proofErr w:type="gramStart"/>
            <w:r w:rsidR="00031FF0" w:rsidRP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Ю</w:t>
            </w:r>
            <w:proofErr w:type="gramEnd"/>
            <w:r w:rsidR="00031FF0" w:rsidRP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л и я </w:t>
            </w:r>
            <w:r w:rsid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 </w:t>
            </w:r>
            <w:r w:rsidR="00031FF0" w:rsidRPr="00031FF0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>Ар т е м о в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1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-</w:t>
            </w:r>
            <w:r>
              <w:t xml:space="preserve">  </w:t>
            </w:r>
            <w:r w:rsidR="00031FF0" w:rsidRPr="00031FF0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03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FF0" w:rsidRPr="00031FF0">
              <w:rPr>
                <w:rFonts w:ascii="Times New Roman" w:hAnsi="Times New Roman" w:cs="Times New Roman"/>
                <w:sz w:val="28"/>
                <w:szCs w:val="28"/>
              </w:rPr>
              <w:t>Богучанская</w:t>
            </w:r>
            <w:proofErr w:type="spellEnd"/>
            <w:r w:rsidR="0003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FF0" w:rsidRPr="00031FF0">
              <w:rPr>
                <w:rFonts w:ascii="Times New Roman" w:hAnsi="Times New Roman" w:cs="Times New Roman"/>
                <w:sz w:val="28"/>
                <w:szCs w:val="28"/>
              </w:rPr>
              <w:t>школа № 2</w:t>
            </w:r>
            <w:r w:rsidR="001E5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>Скури хи н</w:t>
            </w:r>
            <w:r w:rsidR="005F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5F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r w:rsidR="005F4E63">
              <w:rPr>
                <w:rFonts w:ascii="Times New Roman" w:hAnsi="Times New Roman" w:cs="Times New Roman"/>
                <w:sz w:val="28"/>
                <w:szCs w:val="28"/>
              </w:rPr>
              <w:t>, 7 класс -</w:t>
            </w:r>
            <w:r w:rsidR="005F4E63">
              <w:t xml:space="preserve">  </w:t>
            </w:r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>Богучанская</w:t>
            </w:r>
            <w:proofErr w:type="spellEnd"/>
            <w:r w:rsidR="005F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E63" w:rsidRPr="005F4E63">
              <w:rPr>
                <w:rFonts w:ascii="Times New Roman" w:hAnsi="Times New Roman" w:cs="Times New Roman"/>
                <w:sz w:val="28"/>
                <w:szCs w:val="28"/>
              </w:rPr>
              <w:t>средняя школа № 4</w:t>
            </w:r>
            <w:r w:rsidR="005F4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4DC5" w:rsidRPr="00904DC5">
              <w:rPr>
                <w:rFonts w:ascii="Times New Roman" w:hAnsi="Times New Roman" w:cs="Times New Roman"/>
                <w:sz w:val="28"/>
                <w:szCs w:val="28"/>
              </w:rPr>
              <w:t>Протасов Илья</w:t>
            </w:r>
            <w:r w:rsidR="00904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C5" w:rsidRPr="00904DC5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 w:rsidR="00904DC5">
              <w:rPr>
                <w:rFonts w:ascii="Times New Roman" w:hAnsi="Times New Roman" w:cs="Times New Roman"/>
                <w:sz w:val="28"/>
                <w:szCs w:val="28"/>
              </w:rPr>
              <w:t>, 9 класс -</w:t>
            </w:r>
            <w:r w:rsidR="00904DC5">
              <w:t xml:space="preserve">  </w:t>
            </w:r>
            <w:r w:rsidR="00904DC5" w:rsidRPr="00904DC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904DC5" w:rsidRPr="00904DC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="00904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DC5" w:rsidRPr="00904D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38313D" w:rsidRPr="00904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учащихся к УИК</w:t>
            </w:r>
          </w:p>
        </w:tc>
        <w:tc>
          <w:tcPr>
            <w:tcW w:w="3969" w:type="dxa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МО, </w:t>
            </w:r>
          </w:p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69F" w:rsidRDefault="00E6405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F8">
              <w:rPr>
                <w:rFonts w:ascii="Times New Roman" w:hAnsi="Times New Roman" w:cs="Times New Roman"/>
                <w:sz w:val="28"/>
                <w:szCs w:val="28"/>
              </w:rPr>
              <w:t>Косолапова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A71B61">
              <w:rPr>
                <w:rFonts w:ascii="Times New Roman" w:hAnsi="Times New Roman" w:cs="Times New Roman"/>
                <w:sz w:val="28"/>
                <w:szCs w:val="28"/>
              </w:rPr>
              <w:t>Брандукова</w:t>
            </w:r>
            <w:proofErr w:type="spellEnd"/>
            <w:r w:rsidR="00A71B6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CF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F870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F870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870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  <w:r w:rsidR="00F870D6">
              <w:rPr>
                <w:rFonts w:ascii="Times New Roman" w:hAnsi="Times New Roman" w:cs="Times New Roman"/>
                <w:sz w:val="28"/>
                <w:szCs w:val="28"/>
              </w:rPr>
              <w:t xml:space="preserve"> (в прошедшем учебном году - </w:t>
            </w:r>
            <w:r w:rsidR="00CF0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0D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Pr="00F34898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9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на российском, региональном, муниципальном и школьном уровнях</w:t>
            </w:r>
          </w:p>
        </w:tc>
        <w:tc>
          <w:tcPr>
            <w:tcW w:w="3969" w:type="dxa"/>
            <w:vAlign w:val="center"/>
          </w:tcPr>
          <w:p w:rsidR="0012169F" w:rsidRPr="00F34898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98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2169F" w:rsidRPr="00F34898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98">
              <w:rPr>
                <w:rFonts w:ascii="Times New Roman" w:hAnsi="Times New Roman" w:cs="Times New Roman"/>
                <w:sz w:val="28"/>
                <w:szCs w:val="28"/>
              </w:rPr>
              <w:t>Приняли участие (есть призеры и победители)</w:t>
            </w:r>
            <w:r w:rsidR="00D820A2" w:rsidRPr="00F34898">
              <w:rPr>
                <w:rFonts w:ascii="Times New Roman" w:hAnsi="Times New Roman" w:cs="Times New Roman"/>
                <w:sz w:val="28"/>
                <w:szCs w:val="28"/>
              </w:rPr>
              <w:t>. Например:</w:t>
            </w:r>
          </w:p>
          <w:p w:rsidR="00A14887" w:rsidRPr="00F34898" w:rsidRDefault="00A14887" w:rsidP="00A14887">
            <w:pPr>
              <w:pStyle w:val="a3"/>
              <w:numPr>
                <w:ilvl w:val="0"/>
                <w:numId w:val="16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F34898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«Бельчонок» от СФУ (есть призеры первого тура)</w:t>
            </w:r>
          </w:p>
          <w:p w:rsidR="00B16D71" w:rsidRPr="00F34898" w:rsidRDefault="00A14887" w:rsidP="00A14887">
            <w:pPr>
              <w:pStyle w:val="a3"/>
              <w:numPr>
                <w:ilvl w:val="0"/>
                <w:numId w:val="16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F3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D71" w:rsidRPr="00F34898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r w:rsidRPr="00F34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57E19" w:rsidRPr="00F34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16D71" w:rsidRPr="00F3489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«Нефтяная смена. Энергия будущего!» учащиеся </w:t>
            </w:r>
            <w:proofErr w:type="spellStart"/>
            <w:r w:rsidR="00B16D71" w:rsidRPr="00F34898">
              <w:rPr>
                <w:rFonts w:ascii="Times New Roman" w:hAnsi="Times New Roman" w:cs="Times New Roman"/>
                <w:sz w:val="28"/>
                <w:szCs w:val="28"/>
              </w:rPr>
              <w:t>Богучанской</w:t>
            </w:r>
            <w:proofErr w:type="spellEnd"/>
            <w:r w:rsidR="00B16D71" w:rsidRPr="00F34898">
              <w:rPr>
                <w:rFonts w:ascii="Times New Roman" w:hAnsi="Times New Roman" w:cs="Times New Roman"/>
                <w:sz w:val="28"/>
                <w:szCs w:val="28"/>
              </w:rPr>
              <w:t xml:space="preserve"> школы №2 стали победителями.</w:t>
            </w:r>
          </w:p>
          <w:p w:rsidR="00D820A2" w:rsidRPr="00F34898" w:rsidRDefault="00D820A2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F3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 сдаче </w:t>
            </w:r>
            <w:r w:rsidR="003310A5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ЕГЭ 20</w:t>
            </w:r>
            <w:r w:rsidR="0033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vAlign w:val="center"/>
          </w:tcPr>
          <w:p w:rsidR="0012169F" w:rsidRDefault="008076ED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 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работы, проведены практические занятия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Pr="00632E83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Пробный экзамен по ОГЭ – 9 классы</w:t>
            </w:r>
          </w:p>
        </w:tc>
        <w:tc>
          <w:tcPr>
            <w:tcW w:w="3969" w:type="dxa"/>
          </w:tcPr>
          <w:p w:rsidR="001941CE" w:rsidRDefault="001941CE" w:rsidP="00E24AE0">
            <w:r w:rsidRPr="001F09B5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F87F68" w:rsidP="00F3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Запланированное мероприятие на апрель 202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учителя провели 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на базе своих школ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Pr="00632E83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>Пробный экзамен по ВПР и ЕГЭ – 11 классы</w:t>
            </w:r>
          </w:p>
        </w:tc>
        <w:tc>
          <w:tcPr>
            <w:tcW w:w="3969" w:type="dxa"/>
          </w:tcPr>
          <w:p w:rsidR="001941CE" w:rsidRDefault="001941CE" w:rsidP="00E24AE0">
            <w:r w:rsidRPr="001F09B5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F87F68" w:rsidP="00F3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Запланированное мероприятие на 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учителя провели 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на базе своих школ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районного методического совета</w:t>
            </w:r>
          </w:p>
        </w:tc>
        <w:tc>
          <w:tcPr>
            <w:tcW w:w="3969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E71C92" w:rsidP="00F6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Прошли 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(в августе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ноябре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 xml:space="preserve"> и апреле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F3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Лемешко Т.С.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F3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РМО 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 xml:space="preserve">оценена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3C33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адачи решены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 xml:space="preserve">, но не в полном объеме, следовательно, на следующий учебный 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>год (202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0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) решено продолжить работу по данному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перспективного плана повышения квалификации</w:t>
            </w:r>
            <w:r w:rsidR="00DB45B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  <w:tc>
          <w:tcPr>
            <w:tcW w:w="3969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983547" w:rsidRPr="00983547" w:rsidRDefault="00D23C33" w:rsidP="00D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Обсуждаем вопрос участия педагогов в конкурсах: </w:t>
            </w:r>
            <w:r w:rsidR="00E10C8E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года</w:t>
            </w:r>
            <w:r w:rsidR="00E10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56A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AFB" w:rsidRPr="00856AFB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856AF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56AFB" w:rsidRPr="00856AFB">
              <w:rPr>
                <w:rFonts w:ascii="Times New Roman" w:hAnsi="Times New Roman" w:cs="Times New Roman"/>
                <w:sz w:val="28"/>
                <w:szCs w:val="28"/>
              </w:rPr>
              <w:t xml:space="preserve"> Атлас</w:t>
            </w:r>
            <w:r w:rsidR="00856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C52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55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и планирование мероприятий на 20</w:t>
            </w:r>
            <w:r w:rsidR="00261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3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1941CE" w:rsidRDefault="001941CE" w:rsidP="00E2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55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Рассмотрели 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9D0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МО учителей физики на 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r w:rsidR="00DF69D0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  <w:r w:rsidR="0055140E">
              <w:rPr>
                <w:rFonts w:ascii="Times New Roman" w:hAnsi="Times New Roman" w:cs="Times New Roman"/>
                <w:sz w:val="28"/>
                <w:szCs w:val="28"/>
              </w:rPr>
              <w:t>на последнем заседании МО и решили подвести итоги в августе 2023 года</w:t>
            </w:r>
          </w:p>
        </w:tc>
      </w:tr>
    </w:tbl>
    <w:p w:rsidR="00602944" w:rsidRDefault="00602944" w:rsidP="00137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CDD" w:rsidRPr="00137CDD" w:rsidRDefault="00137CDD" w:rsidP="00137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D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экзаменов по </w:t>
      </w:r>
      <w:r>
        <w:rPr>
          <w:rFonts w:ascii="Times New Roman" w:hAnsi="Times New Roman" w:cs="Times New Roman"/>
          <w:sz w:val="28"/>
          <w:szCs w:val="28"/>
        </w:rPr>
        <w:t xml:space="preserve">физике – ОГЭ </w:t>
      </w:r>
      <w:r w:rsidRPr="00137CDD">
        <w:rPr>
          <w:rFonts w:ascii="Times New Roman" w:hAnsi="Times New Roman" w:cs="Times New Roman"/>
          <w:sz w:val="28"/>
          <w:szCs w:val="28"/>
        </w:rPr>
        <w:t xml:space="preserve"> (без учета дополнительного периода)</w:t>
      </w:r>
    </w:p>
    <w:tbl>
      <w:tblPr>
        <w:tblStyle w:val="1"/>
        <w:tblW w:w="144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09"/>
        <w:gridCol w:w="851"/>
        <w:gridCol w:w="850"/>
        <w:gridCol w:w="851"/>
        <w:gridCol w:w="850"/>
        <w:gridCol w:w="851"/>
        <w:gridCol w:w="850"/>
        <w:gridCol w:w="1276"/>
        <w:gridCol w:w="992"/>
        <w:gridCol w:w="1134"/>
        <w:gridCol w:w="1418"/>
        <w:gridCol w:w="1134"/>
        <w:gridCol w:w="985"/>
      </w:tblGrid>
      <w:tr w:rsidR="00137CDD" w:rsidRPr="00137CDD" w:rsidTr="00137CDD">
        <w:trPr>
          <w:trHeight w:val="28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A0000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цен</w:t>
            </w:r>
            <w:r w:rsidR="00137CDD" w:rsidRPr="00137CD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137CDD" w:rsidRPr="00137CDD" w:rsidTr="00137CDD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DD" w:rsidRPr="00137CDD" w:rsidRDefault="00137CDD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 xml:space="preserve"> «5»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 xml:space="preserve"> «4»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 xml:space="preserve"> «3»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 xml:space="preserve"> «2»</w:t>
            </w:r>
          </w:p>
        </w:tc>
      </w:tr>
      <w:tr w:rsidR="006D55BC" w:rsidRPr="00137CDD" w:rsidTr="005E1C1A">
        <w:trPr>
          <w:trHeight w:val="41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BC" w:rsidRPr="00137CDD" w:rsidRDefault="006D55BC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6D55BC" w:rsidRPr="00137CDD" w:rsidTr="005E1C1A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BC" w:rsidRPr="00137CDD" w:rsidRDefault="006D55BC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Физика</w:t>
            </w:r>
            <w:proofErr w:type="gramStart"/>
            <w:r w:rsidR="00A00008">
              <w:rPr>
                <w:sz w:val="28"/>
                <w:szCs w:val="28"/>
                <w:lang w:eastAsia="ru-RU"/>
              </w:rPr>
              <w:t xml:space="preserve"> (</w:t>
            </w:r>
            <w:r w:rsidR="00134C4B">
              <w:rPr>
                <w:sz w:val="28"/>
                <w:szCs w:val="28"/>
                <w:lang w:eastAsia="ru-RU"/>
              </w:rPr>
              <w:t>%</w:t>
            </w:r>
            <w:r w:rsidR="00A00008">
              <w:rPr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6D55BC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BC" w:rsidRPr="00137CDD" w:rsidRDefault="00CE521E" w:rsidP="00CE52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137CDD" w:rsidRPr="00137CDD" w:rsidRDefault="00137CDD" w:rsidP="0041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DD">
        <w:rPr>
          <w:rFonts w:ascii="Times New Roman" w:hAnsi="Times New Roman" w:cs="Times New Roman"/>
          <w:sz w:val="28"/>
          <w:szCs w:val="28"/>
        </w:rPr>
        <w:t xml:space="preserve">Результаты экзаменов по </w:t>
      </w:r>
      <w:r w:rsidR="00161428">
        <w:rPr>
          <w:rFonts w:ascii="Times New Roman" w:hAnsi="Times New Roman" w:cs="Times New Roman"/>
          <w:sz w:val="28"/>
          <w:szCs w:val="28"/>
        </w:rPr>
        <w:t xml:space="preserve">физике – ОГЭ  </w:t>
      </w:r>
      <w:r w:rsidRPr="00137CDD">
        <w:rPr>
          <w:rFonts w:ascii="Times New Roman" w:hAnsi="Times New Roman" w:cs="Times New Roman"/>
          <w:sz w:val="28"/>
          <w:szCs w:val="28"/>
        </w:rPr>
        <w:t>(без учета дополнительного периода)</w:t>
      </w:r>
    </w:p>
    <w:tbl>
      <w:tblPr>
        <w:tblStyle w:val="1"/>
        <w:tblW w:w="13537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2622"/>
        <w:gridCol w:w="1984"/>
        <w:gridCol w:w="1985"/>
        <w:gridCol w:w="1701"/>
        <w:gridCol w:w="1701"/>
        <w:gridCol w:w="2076"/>
        <w:gridCol w:w="1468"/>
      </w:tblGrid>
      <w:tr w:rsidR="00161428" w:rsidRPr="00137CDD" w:rsidTr="00161428">
        <w:trPr>
          <w:trHeight w:val="716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Качество</w:t>
            </w:r>
          </w:p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(%)</w:t>
            </w:r>
          </w:p>
        </w:tc>
      </w:tr>
      <w:tr w:rsidR="00FA1844" w:rsidRPr="00137CDD" w:rsidTr="00677A71">
        <w:trPr>
          <w:trHeight w:val="73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44" w:rsidRPr="00137CDD" w:rsidRDefault="00FA1844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FA1844"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FA1844" w:rsidRPr="00137CDD" w:rsidTr="00677A71">
        <w:trPr>
          <w:trHeight w:val="29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Pr="00137CDD" w:rsidRDefault="00FA1844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134C4B" w:rsidP="00137CD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FA1844" w:rsidP="00F3575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137CDD" w:rsidRDefault="00134C4B" w:rsidP="00137CD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</w:tr>
    </w:tbl>
    <w:p w:rsidR="00A07D97" w:rsidRDefault="00A07D9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97" w:rsidRDefault="00A07D97" w:rsidP="00A0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8A7344" wp14:editId="7A9DA9ED">
            <wp:extent cx="4667250" cy="3333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07D97">
        <w:rPr>
          <w:rFonts w:ascii="Times New Roman" w:hAnsi="Times New Roman" w:cs="Times New Roman"/>
          <w:sz w:val="28"/>
          <w:szCs w:val="28"/>
        </w:rPr>
        <w:t xml:space="preserve"> </w:t>
      </w:r>
      <w:r w:rsidRPr="00A07D97">
        <w:rPr>
          <w:noProof/>
          <w:lang w:eastAsia="ru-RU"/>
        </w:rPr>
        <w:drawing>
          <wp:inline distT="0" distB="0" distL="0" distR="0">
            <wp:extent cx="4838700" cy="2071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97" w:rsidRDefault="00A07D9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97" w:rsidRDefault="00A07D9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24" w:rsidRDefault="00BA2DB4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Возможно, качество выполнения ОГЭ в 2023 году снижено из-за особого внимания на МО результатам ЕГЭ</w:t>
      </w:r>
      <w:r w:rsidR="00677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Внесем изменения в план работы МО учителей физики и рассмотрим проблемные вопросы в этом направлении.</w:t>
      </w:r>
    </w:p>
    <w:p w:rsidR="00A07D97" w:rsidRDefault="00A07D9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2A7" w:rsidRPr="0076660A" w:rsidRDefault="00A472A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0A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по физике – ЕГЭ  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</w:tblGrid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vAlign w:val="center"/>
          </w:tcPr>
          <w:p w:rsidR="00D255A6" w:rsidRPr="004124B4" w:rsidRDefault="00D255A6" w:rsidP="0067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0" w:type="dxa"/>
            <w:vAlign w:val="center"/>
          </w:tcPr>
          <w:p w:rsidR="00D255A6" w:rsidRPr="004124B4" w:rsidRDefault="00D255A6" w:rsidP="00FA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год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Таежнинская</w:t>
            </w:r>
            <w:proofErr w:type="spellEnd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40,25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БСШ №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БШ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БСШ №3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БСШ №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Шиверская</w:t>
            </w:r>
            <w:proofErr w:type="spellEnd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Хребтовская</w:t>
            </w:r>
            <w:proofErr w:type="spellEnd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Красногорьевская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6B0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ТСШ №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41,33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Пинчугская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960" w:type="dxa"/>
          </w:tcPr>
          <w:p w:rsidR="00D255A6" w:rsidRPr="004124B4" w:rsidRDefault="00D255A6" w:rsidP="008C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Нижнетерянская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Новохайская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Манзенская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Гремучинская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Невонская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Такучетская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Чуноярская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60" w:type="dxa"/>
          </w:tcPr>
          <w:p w:rsidR="00D255A6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960" w:type="dxa"/>
          </w:tcPr>
          <w:p w:rsidR="00D255A6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8DD5"/>
                <w:sz w:val="20"/>
                <w:szCs w:val="20"/>
                <w:lang w:eastAsia="ru-RU"/>
              </w:rPr>
              <w:t>47,17</w:t>
            </w: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51,69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7A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51,41</w:t>
            </w:r>
          </w:p>
        </w:tc>
        <w:tc>
          <w:tcPr>
            <w:tcW w:w="960" w:type="dxa"/>
          </w:tcPr>
          <w:p w:rsidR="00D255A6" w:rsidRPr="004124B4" w:rsidRDefault="00D255A6" w:rsidP="0041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255A6" w:rsidRPr="004124B4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D255A6" w:rsidRPr="004124B4" w:rsidTr="00D255A6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412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124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5A6" w:rsidRPr="004124B4" w:rsidRDefault="00D255A6" w:rsidP="00CA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60" w:type="dxa"/>
          </w:tcPr>
          <w:p w:rsidR="00D255A6" w:rsidRPr="004124B4" w:rsidRDefault="00D255A6" w:rsidP="007A2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C282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60" w:type="dxa"/>
          </w:tcPr>
          <w:p w:rsidR="00D255A6" w:rsidRPr="008C2829" w:rsidRDefault="00D255A6" w:rsidP="00D2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6660A" w:rsidRDefault="0076660A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8F1DDE">
        <w:rPr>
          <w:rFonts w:ascii="Times New Roman" w:hAnsi="Times New Roman" w:cs="Times New Roman"/>
          <w:sz w:val="28"/>
          <w:szCs w:val="28"/>
        </w:rPr>
        <w:t xml:space="preserve"> жаль, но есть один учащийся, который ЕГЭ по физике не сдал (</w:t>
      </w:r>
      <w:proofErr w:type="spellStart"/>
      <w:r w:rsidR="008F1DDE">
        <w:rPr>
          <w:rFonts w:ascii="Times New Roman" w:hAnsi="Times New Roman" w:cs="Times New Roman"/>
          <w:sz w:val="28"/>
          <w:szCs w:val="28"/>
        </w:rPr>
        <w:t>Таежнинская</w:t>
      </w:r>
      <w:proofErr w:type="spellEnd"/>
      <w:r w:rsidR="008F1DDE">
        <w:rPr>
          <w:rFonts w:ascii="Times New Roman" w:hAnsi="Times New Roman" w:cs="Times New Roman"/>
          <w:sz w:val="28"/>
          <w:szCs w:val="28"/>
        </w:rPr>
        <w:t xml:space="preserve"> школа № 20).</w:t>
      </w:r>
    </w:p>
    <w:p w:rsidR="0076660A" w:rsidRDefault="008F1DDE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13927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>усердно</w:t>
      </w:r>
      <w:r w:rsidR="00A13927">
        <w:rPr>
          <w:rFonts w:ascii="Times New Roman" w:hAnsi="Times New Roman" w:cs="Times New Roman"/>
          <w:sz w:val="28"/>
          <w:szCs w:val="28"/>
        </w:rPr>
        <w:t xml:space="preserve"> работали в течение всего учебного года,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13927">
        <w:rPr>
          <w:rFonts w:ascii="Times New Roman" w:hAnsi="Times New Roman" w:cs="Times New Roman"/>
          <w:sz w:val="28"/>
          <w:szCs w:val="28"/>
        </w:rPr>
        <w:t xml:space="preserve"> были выявлены направления,  на которые следует обратить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="00A13927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76660A">
        <w:rPr>
          <w:rFonts w:ascii="Times New Roman" w:hAnsi="Times New Roman" w:cs="Times New Roman"/>
          <w:sz w:val="28"/>
          <w:szCs w:val="28"/>
        </w:rPr>
        <w:t xml:space="preserve">. Продолжим проводить практикумы по </w:t>
      </w:r>
      <w:r w:rsidR="0076660A" w:rsidRPr="00B32165">
        <w:rPr>
          <w:rFonts w:ascii="Times New Roman" w:hAnsi="Times New Roman" w:cs="Times New Roman"/>
          <w:sz w:val="28"/>
          <w:szCs w:val="28"/>
        </w:rPr>
        <w:t>обмену опытом работы при подготовке учащихся к итоговой аттестации</w:t>
      </w:r>
      <w:r w:rsidR="0076660A">
        <w:rPr>
          <w:rFonts w:ascii="Times New Roman" w:hAnsi="Times New Roman" w:cs="Times New Roman"/>
          <w:sz w:val="28"/>
          <w:szCs w:val="28"/>
        </w:rPr>
        <w:t>.</w:t>
      </w:r>
    </w:p>
    <w:p w:rsidR="00403E8E" w:rsidRDefault="0076564B" w:rsidP="00F94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4B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(ВПР)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64B" w:rsidRDefault="0076564B" w:rsidP="00094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4B">
        <w:rPr>
          <w:rFonts w:ascii="Times New Roman" w:hAnsi="Times New Roman" w:cs="Times New Roman"/>
          <w:sz w:val="28"/>
          <w:szCs w:val="28"/>
        </w:rPr>
        <w:t xml:space="preserve">Весной 2023 года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6564B">
        <w:rPr>
          <w:rFonts w:ascii="Times New Roman" w:hAnsi="Times New Roman" w:cs="Times New Roman"/>
          <w:sz w:val="28"/>
          <w:szCs w:val="28"/>
        </w:rPr>
        <w:t>Красноярского края участвовали во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4B">
        <w:rPr>
          <w:rFonts w:ascii="Times New Roman" w:hAnsi="Times New Roman" w:cs="Times New Roman"/>
          <w:sz w:val="28"/>
          <w:szCs w:val="28"/>
        </w:rPr>
        <w:t>проверочных работах (ВПР) в 11 классах по физике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2444" w:rsidRPr="00692444">
        <w:rPr>
          <w:rFonts w:ascii="Times New Roman" w:hAnsi="Times New Roman" w:cs="Times New Roman"/>
          <w:sz w:val="28"/>
          <w:szCs w:val="28"/>
        </w:rPr>
        <w:t>По критериям оценивания ВПР 9-15 баллов, набранных за работу по физике,</w:t>
      </w:r>
      <w:r w:rsidR="00692444">
        <w:rPr>
          <w:rFonts w:ascii="Times New Roman" w:hAnsi="Times New Roman" w:cs="Times New Roman"/>
          <w:sz w:val="28"/>
          <w:szCs w:val="28"/>
        </w:rPr>
        <w:t xml:space="preserve"> </w:t>
      </w:r>
      <w:r w:rsidR="00692444" w:rsidRPr="00692444">
        <w:rPr>
          <w:rFonts w:ascii="Times New Roman" w:hAnsi="Times New Roman" w:cs="Times New Roman"/>
          <w:sz w:val="28"/>
          <w:szCs w:val="28"/>
        </w:rPr>
        <w:t>соответствуют отметке «3», 16-20 баллов – отметке «4», 21-26 баллов – отметке «5».</w:t>
      </w:r>
      <w:r w:rsidR="00C34D02" w:rsidRPr="00C34D02">
        <w:t xml:space="preserve"> </w:t>
      </w:r>
      <w:r w:rsidR="00C34D02">
        <w:t xml:space="preserve"> </w:t>
      </w:r>
      <w:r w:rsidR="00C34D02" w:rsidRPr="00C34D02"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близко к </w:t>
      </w:r>
      <w:proofErr w:type="gramStart"/>
      <w:r w:rsidR="00C34D02" w:rsidRPr="00C34D02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="00C34D02">
        <w:rPr>
          <w:rFonts w:ascii="Times New Roman" w:hAnsi="Times New Roman" w:cs="Times New Roman"/>
          <w:sz w:val="28"/>
          <w:szCs w:val="28"/>
        </w:rPr>
        <w:t xml:space="preserve">. Более 50% учащихся района подтвердили соответствие </w:t>
      </w:r>
      <w:r w:rsidR="00C34D02" w:rsidRPr="00C34D02">
        <w:rPr>
          <w:rFonts w:ascii="Times New Roman" w:hAnsi="Times New Roman" w:cs="Times New Roman"/>
          <w:sz w:val="28"/>
          <w:szCs w:val="28"/>
        </w:rPr>
        <w:t>отметок за ВПР по физике и отмет</w:t>
      </w:r>
      <w:r w:rsidR="00C34D02">
        <w:rPr>
          <w:rFonts w:ascii="Times New Roman" w:hAnsi="Times New Roman" w:cs="Times New Roman"/>
          <w:sz w:val="28"/>
          <w:szCs w:val="28"/>
        </w:rPr>
        <w:t>ки</w:t>
      </w:r>
      <w:r w:rsidR="00C34D02" w:rsidRPr="00C34D02">
        <w:rPr>
          <w:rFonts w:ascii="Times New Roman" w:hAnsi="Times New Roman" w:cs="Times New Roman"/>
          <w:sz w:val="28"/>
          <w:szCs w:val="28"/>
        </w:rPr>
        <w:t xml:space="preserve"> по журналу</w:t>
      </w:r>
      <w:r w:rsidR="00C34D02">
        <w:rPr>
          <w:rFonts w:ascii="Times New Roman" w:hAnsi="Times New Roman" w:cs="Times New Roman"/>
          <w:sz w:val="28"/>
          <w:szCs w:val="28"/>
        </w:rPr>
        <w:t xml:space="preserve">. </w:t>
      </w:r>
      <w:r w:rsidR="005F1FF9" w:rsidRPr="005F1FF9">
        <w:rPr>
          <w:rFonts w:ascii="Times New Roman" w:hAnsi="Times New Roman" w:cs="Times New Roman"/>
          <w:sz w:val="28"/>
          <w:szCs w:val="28"/>
        </w:rPr>
        <w:t>Около трети (30%) участников ВПР по физике не подтвердили отметку по этому</w:t>
      </w:r>
      <w:r w:rsidR="005F1FF9">
        <w:rPr>
          <w:rFonts w:ascii="Times New Roman" w:hAnsi="Times New Roman" w:cs="Times New Roman"/>
          <w:sz w:val="28"/>
          <w:szCs w:val="28"/>
        </w:rPr>
        <w:t xml:space="preserve"> </w:t>
      </w:r>
      <w:r w:rsidR="005F1FF9" w:rsidRPr="005F1FF9">
        <w:rPr>
          <w:rFonts w:ascii="Times New Roman" w:hAnsi="Times New Roman" w:cs="Times New Roman"/>
          <w:sz w:val="28"/>
          <w:szCs w:val="28"/>
        </w:rPr>
        <w:t>предмету, выставленную в классный журнал за предыдущее полугодие, показав более низкий</w:t>
      </w:r>
      <w:r w:rsidR="00094A59">
        <w:rPr>
          <w:rFonts w:ascii="Times New Roman" w:hAnsi="Times New Roman" w:cs="Times New Roman"/>
          <w:sz w:val="28"/>
          <w:szCs w:val="28"/>
        </w:rPr>
        <w:t xml:space="preserve"> </w:t>
      </w:r>
      <w:r w:rsidR="005F1FF9" w:rsidRPr="005F1FF9">
        <w:rPr>
          <w:rFonts w:ascii="Times New Roman" w:hAnsi="Times New Roman" w:cs="Times New Roman"/>
          <w:sz w:val="28"/>
          <w:szCs w:val="28"/>
        </w:rPr>
        <w:t>результат.</w:t>
      </w:r>
      <w:r w:rsidR="00094A59">
        <w:rPr>
          <w:rFonts w:ascii="Times New Roman" w:hAnsi="Times New Roman" w:cs="Times New Roman"/>
          <w:sz w:val="28"/>
          <w:szCs w:val="28"/>
        </w:rPr>
        <w:t xml:space="preserve"> </w:t>
      </w:r>
      <w:r w:rsidR="00094A59" w:rsidRPr="00094A59">
        <w:rPr>
          <w:rFonts w:ascii="Times New Roman" w:hAnsi="Times New Roman" w:cs="Times New Roman"/>
          <w:sz w:val="28"/>
          <w:szCs w:val="28"/>
        </w:rPr>
        <w:t>Наибольшие трудности у большинства групп участников вызвало задание 12,</w:t>
      </w:r>
      <w:r w:rsidR="00EE3F53">
        <w:rPr>
          <w:rFonts w:ascii="Times New Roman" w:hAnsi="Times New Roman" w:cs="Times New Roman"/>
          <w:sz w:val="28"/>
          <w:szCs w:val="28"/>
        </w:rPr>
        <w:t xml:space="preserve"> </w:t>
      </w:r>
      <w:r w:rsidR="00094A59" w:rsidRPr="00094A59">
        <w:rPr>
          <w:rFonts w:ascii="Times New Roman" w:hAnsi="Times New Roman" w:cs="Times New Roman"/>
          <w:sz w:val="28"/>
          <w:szCs w:val="28"/>
        </w:rPr>
        <w:t>где требовалось спланировать эксперимент по проверке заданной гипотезы, и задание 18,</w:t>
      </w:r>
      <w:r w:rsidR="00094A59">
        <w:rPr>
          <w:rFonts w:ascii="Times New Roman" w:hAnsi="Times New Roman" w:cs="Times New Roman"/>
          <w:sz w:val="28"/>
          <w:szCs w:val="28"/>
        </w:rPr>
        <w:t xml:space="preserve"> </w:t>
      </w:r>
      <w:r w:rsidR="00094A59" w:rsidRPr="00094A59">
        <w:rPr>
          <w:rFonts w:ascii="Times New Roman" w:hAnsi="Times New Roman" w:cs="Times New Roman"/>
          <w:sz w:val="28"/>
          <w:szCs w:val="28"/>
        </w:rPr>
        <w:t>в котором при решении задачи нужно было применить информацию из текста и имеющиеся</w:t>
      </w:r>
      <w:r w:rsidR="00094A59">
        <w:rPr>
          <w:rFonts w:ascii="Times New Roman" w:hAnsi="Times New Roman" w:cs="Times New Roman"/>
          <w:sz w:val="28"/>
          <w:szCs w:val="28"/>
        </w:rPr>
        <w:t xml:space="preserve"> </w:t>
      </w:r>
      <w:r w:rsidR="00094A59" w:rsidRPr="00094A59">
        <w:rPr>
          <w:rFonts w:ascii="Times New Roman" w:hAnsi="Times New Roman" w:cs="Times New Roman"/>
          <w:sz w:val="28"/>
          <w:szCs w:val="28"/>
        </w:rPr>
        <w:t>знания.</w:t>
      </w:r>
    </w:p>
    <w:p w:rsidR="00403E8E" w:rsidRDefault="00201B8D" w:rsidP="0020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D">
        <w:rPr>
          <w:rFonts w:ascii="Times New Roman" w:hAnsi="Times New Roman" w:cs="Times New Roman"/>
          <w:sz w:val="28"/>
          <w:szCs w:val="28"/>
        </w:rPr>
        <w:t xml:space="preserve">Комплексная краевая диагностическая работа по </w:t>
      </w:r>
      <w:proofErr w:type="gramStart"/>
      <w:r w:rsidRPr="00201B8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8D">
        <w:rPr>
          <w:rFonts w:ascii="Times New Roman" w:hAnsi="Times New Roman" w:cs="Times New Roman"/>
          <w:sz w:val="28"/>
          <w:szCs w:val="28"/>
        </w:rPr>
        <w:t>и математической грамотности для обучающихся 8-х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B8D" w:rsidRDefault="00201B8D" w:rsidP="0078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8D">
        <w:rPr>
          <w:rFonts w:ascii="Times New Roman" w:hAnsi="Times New Roman" w:cs="Times New Roman"/>
          <w:sz w:val="28"/>
          <w:szCs w:val="28"/>
        </w:rPr>
        <w:t>В январе 2023 года обучающиеся 8-х классов всех общеобразовательных школ Красноярского края выполняли комплексную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8D">
        <w:rPr>
          <w:rFonts w:ascii="Times New Roman" w:hAnsi="Times New Roman" w:cs="Times New Roman"/>
          <w:sz w:val="28"/>
          <w:szCs w:val="28"/>
        </w:rPr>
        <w:t>краевую диагностическую работу по естественно-научной и математической грамотности (</w:t>
      </w:r>
      <w:proofErr w:type="gramStart"/>
      <w:r w:rsidRPr="00201B8D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201B8D">
        <w:rPr>
          <w:rFonts w:ascii="Times New Roman" w:hAnsi="Times New Roman" w:cs="Times New Roman"/>
          <w:sz w:val="28"/>
          <w:szCs w:val="28"/>
        </w:rPr>
        <w:t xml:space="preserve"> КДР8). Как комплексная эта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8D">
        <w:rPr>
          <w:rFonts w:ascii="Times New Roman" w:hAnsi="Times New Roman" w:cs="Times New Roman"/>
          <w:sz w:val="28"/>
          <w:szCs w:val="28"/>
        </w:rPr>
        <w:t xml:space="preserve">проводилась впервые – в предыдущие годы проводились отдельные работы по </w:t>
      </w:r>
      <w:proofErr w:type="gramStart"/>
      <w:r w:rsidRPr="00201B8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01B8D">
        <w:rPr>
          <w:rFonts w:ascii="Times New Roman" w:hAnsi="Times New Roman" w:cs="Times New Roman"/>
          <w:sz w:val="28"/>
          <w:szCs w:val="28"/>
        </w:rPr>
        <w:t xml:space="preserve"> и математической грамотности.</w:t>
      </w:r>
      <w:r w:rsidR="007818B3" w:rsidRPr="007818B3">
        <w:t xml:space="preserve"> </w:t>
      </w:r>
      <w:r w:rsidR="007818B3" w:rsidRPr="007818B3">
        <w:rPr>
          <w:rFonts w:ascii="Times New Roman" w:hAnsi="Times New Roman" w:cs="Times New Roman"/>
          <w:sz w:val="28"/>
          <w:szCs w:val="28"/>
        </w:rPr>
        <w:t xml:space="preserve">Границу базового уровня (применение естественно-научных знаний и умений в простейших </w:t>
      </w:r>
      <w:proofErr w:type="spellStart"/>
      <w:r w:rsidR="007818B3" w:rsidRPr="007818B3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="007818B3" w:rsidRPr="007818B3">
        <w:rPr>
          <w:rFonts w:ascii="Times New Roman" w:hAnsi="Times New Roman" w:cs="Times New Roman"/>
          <w:sz w:val="28"/>
          <w:szCs w:val="28"/>
        </w:rPr>
        <w:t xml:space="preserve"> ситуациях) преодолели</w:t>
      </w:r>
      <w:r w:rsidR="007818B3">
        <w:rPr>
          <w:rFonts w:ascii="Times New Roman" w:hAnsi="Times New Roman" w:cs="Times New Roman"/>
          <w:sz w:val="28"/>
          <w:szCs w:val="28"/>
        </w:rPr>
        <w:t xml:space="preserve"> </w:t>
      </w:r>
      <w:r w:rsidR="007818B3" w:rsidRPr="007818B3">
        <w:rPr>
          <w:rFonts w:ascii="Times New Roman" w:hAnsi="Times New Roman" w:cs="Times New Roman"/>
          <w:sz w:val="28"/>
          <w:szCs w:val="28"/>
        </w:rPr>
        <w:t xml:space="preserve">около 62% участников </w:t>
      </w:r>
      <w:proofErr w:type="gramStart"/>
      <w:r w:rsidR="007818B3" w:rsidRPr="007818B3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="007818B3" w:rsidRPr="007818B3">
        <w:rPr>
          <w:rFonts w:ascii="Times New Roman" w:hAnsi="Times New Roman" w:cs="Times New Roman"/>
          <w:sz w:val="28"/>
          <w:szCs w:val="28"/>
        </w:rPr>
        <w:t xml:space="preserve"> КДР8, из них 11,31% показали повышенный уровень. Повышенный уровень означает, что ученик</w:t>
      </w:r>
      <w:r w:rsidR="007818B3">
        <w:rPr>
          <w:rFonts w:ascii="Times New Roman" w:hAnsi="Times New Roman" w:cs="Times New Roman"/>
          <w:sz w:val="28"/>
          <w:szCs w:val="28"/>
        </w:rPr>
        <w:t xml:space="preserve"> </w:t>
      </w:r>
      <w:r w:rsidR="007818B3" w:rsidRPr="007818B3">
        <w:rPr>
          <w:rFonts w:ascii="Times New Roman" w:hAnsi="Times New Roman" w:cs="Times New Roman"/>
          <w:sz w:val="28"/>
          <w:szCs w:val="28"/>
        </w:rPr>
        <w:t xml:space="preserve">проявляет способность использовать имеющиеся </w:t>
      </w:r>
      <w:proofErr w:type="gramStart"/>
      <w:r w:rsidR="007818B3" w:rsidRPr="007818B3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7818B3" w:rsidRPr="007818B3">
        <w:rPr>
          <w:rFonts w:ascii="Times New Roman" w:hAnsi="Times New Roman" w:cs="Times New Roman"/>
          <w:sz w:val="28"/>
          <w:szCs w:val="28"/>
        </w:rPr>
        <w:t xml:space="preserve"> знания и умения для получения новой информации и принятия</w:t>
      </w:r>
      <w:r w:rsidR="007818B3">
        <w:rPr>
          <w:rFonts w:ascii="Times New Roman" w:hAnsi="Times New Roman" w:cs="Times New Roman"/>
          <w:sz w:val="28"/>
          <w:szCs w:val="28"/>
        </w:rPr>
        <w:t xml:space="preserve"> </w:t>
      </w:r>
      <w:r w:rsidR="007818B3" w:rsidRPr="007818B3">
        <w:rPr>
          <w:rFonts w:ascii="Times New Roman" w:hAnsi="Times New Roman" w:cs="Times New Roman"/>
          <w:sz w:val="28"/>
          <w:szCs w:val="28"/>
        </w:rPr>
        <w:t xml:space="preserve">решений. 38,03% не достигли базового уровня. Эта доля учеников не продемонстрировала </w:t>
      </w:r>
      <w:proofErr w:type="gramStart"/>
      <w:r w:rsidR="007818B3" w:rsidRPr="007818B3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gramEnd"/>
      <w:r w:rsidR="007818B3" w:rsidRPr="007818B3">
        <w:rPr>
          <w:rFonts w:ascii="Times New Roman" w:hAnsi="Times New Roman" w:cs="Times New Roman"/>
          <w:sz w:val="28"/>
          <w:szCs w:val="28"/>
        </w:rPr>
        <w:t xml:space="preserve"> грамотность.</w:t>
      </w:r>
    </w:p>
    <w:p w:rsidR="00867184" w:rsidRPr="00867184" w:rsidRDefault="00867184" w:rsidP="00867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84">
        <w:rPr>
          <w:rFonts w:ascii="Times New Roman" w:hAnsi="Times New Roman" w:cs="Times New Roman"/>
          <w:sz w:val="28"/>
          <w:szCs w:val="28"/>
        </w:rPr>
        <w:lastRenderedPageBreak/>
        <w:t>Работа оказалась для восьмиклассников очень сложной. Они набрали за нее в среднем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84">
        <w:rPr>
          <w:rFonts w:ascii="Times New Roman" w:hAnsi="Times New Roman" w:cs="Times New Roman"/>
          <w:sz w:val="28"/>
          <w:szCs w:val="28"/>
        </w:rPr>
        <w:t>баллов из 37 возможных (27%).</w:t>
      </w:r>
    </w:p>
    <w:p w:rsidR="00867184" w:rsidRPr="00867184" w:rsidRDefault="00867184" w:rsidP="00867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84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86718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67184">
        <w:rPr>
          <w:rFonts w:ascii="Times New Roman" w:hAnsi="Times New Roman" w:cs="Times New Roman"/>
          <w:sz w:val="28"/>
          <w:szCs w:val="28"/>
        </w:rPr>
        <w:t xml:space="preserve"> грамотности выполнены несколько лучше – средний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84">
        <w:rPr>
          <w:rFonts w:ascii="Times New Roman" w:hAnsi="Times New Roman" w:cs="Times New Roman"/>
          <w:sz w:val="28"/>
          <w:szCs w:val="28"/>
        </w:rPr>
        <w:t>выполнения 35%, задания по математической грамотности выполнены в среднем на 20%,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84">
        <w:rPr>
          <w:rFonts w:ascii="Times New Roman" w:hAnsi="Times New Roman" w:cs="Times New Roman"/>
          <w:sz w:val="28"/>
          <w:szCs w:val="28"/>
        </w:rPr>
        <w:t>проверяющие понимание текста, примерно наполовину – 52%.</w:t>
      </w:r>
    </w:p>
    <w:p w:rsidR="007818B3" w:rsidRDefault="00867184" w:rsidP="00867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84">
        <w:rPr>
          <w:rFonts w:ascii="Times New Roman" w:hAnsi="Times New Roman" w:cs="Times New Roman"/>
          <w:sz w:val="28"/>
          <w:szCs w:val="28"/>
        </w:rPr>
        <w:t>Юноши справились с работой успешнее девушек (52% против 48%). Девушки были сильнее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84">
        <w:rPr>
          <w:rFonts w:ascii="Times New Roman" w:hAnsi="Times New Roman" w:cs="Times New Roman"/>
          <w:sz w:val="28"/>
          <w:szCs w:val="28"/>
        </w:rPr>
        <w:t>только в работе с текстом.</w:t>
      </w:r>
    </w:p>
    <w:p w:rsidR="00F9423B" w:rsidRPr="00D23C2E" w:rsidRDefault="00F9423B" w:rsidP="00F94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2E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9423B" w:rsidRPr="00F9423B" w:rsidRDefault="00F9423B" w:rsidP="00F94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 xml:space="preserve">Проведённая Всероссийская проверочная работа по физике в 11-х классах показала, что  большая часть обучающихся удовлетворительно справилась с выполнением работы и показали свой уровень достижения предметных и </w:t>
      </w:r>
      <w:proofErr w:type="spellStart"/>
      <w:r w:rsidRPr="00F942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9423B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F9423B" w:rsidRPr="00F9423B" w:rsidRDefault="00F9423B" w:rsidP="00F94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По итогам ВПР по физике следует: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включать в материал урока задания, при выполнении которых обучающиеся испытали трудности;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акцентировать внимание на знании и понимании смысла физических величин и законов;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формировать умения описывать и объяснять физические явления и свойства тел, отличать гипотезы от научных теорий, делать выводы на основе экспериментальных данных;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проводить опыты по исследованию изученных явлений и процессов;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спланировать свою работу по устранению выявленных пробелов у других учащихся: организовать сопутствующее повторение на уроках, ввести в план урока проведение индивидуальных тренировочных упражнений для отдельных учащихся группы риска;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 xml:space="preserve"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умениях; 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использовать тренинговые задания для формирования устойчивых навыков выполнения заданий;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стойкие знания по предмету физика через систему </w:t>
      </w:r>
      <w:proofErr w:type="spellStart"/>
      <w:r w:rsidRPr="00F9423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9423B">
        <w:rPr>
          <w:rFonts w:ascii="Times New Roman" w:hAnsi="Times New Roman" w:cs="Times New Roman"/>
          <w:sz w:val="28"/>
          <w:szCs w:val="28"/>
        </w:rPr>
        <w:t xml:space="preserve"> упражнений; 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 xml:space="preserve">сформировать план индивидуальной работы с учащимися слабо мотивированными на учебную деятельность; 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 xml:space="preserve"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 </w:t>
      </w:r>
    </w:p>
    <w:p w:rsidR="00F9423B" w:rsidRPr="00F9423B" w:rsidRDefault="00F9423B" w:rsidP="00F942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3B">
        <w:rPr>
          <w:rFonts w:ascii="Times New Roman" w:hAnsi="Times New Roman" w:cs="Times New Roman"/>
          <w:sz w:val="28"/>
          <w:szCs w:val="28"/>
        </w:rPr>
        <w:t>наряду с предметными умениями формировать регулятивные универсальные учебные действия: адекватно самостоятельно оценивать правильность выполнения действия и вносить необходимые коррективы – осуществлять самоконтроль и познавательные универсальными учебные действия.</w:t>
      </w:r>
    </w:p>
    <w:p w:rsidR="00300963" w:rsidRPr="00C10946" w:rsidRDefault="00300963" w:rsidP="00300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26FB8" w:rsidRPr="00B32165" w:rsidTr="00426FB8">
        <w:tc>
          <w:tcPr>
            <w:tcW w:w="7807" w:type="dxa"/>
          </w:tcPr>
          <w:p w:rsidR="00426FB8" w:rsidRPr="00B32165" w:rsidRDefault="00426FB8" w:rsidP="009224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Задачи, поставленные для достижения цели</w:t>
            </w:r>
          </w:p>
        </w:tc>
        <w:tc>
          <w:tcPr>
            <w:tcW w:w="7807" w:type="dxa"/>
          </w:tcPr>
          <w:p w:rsidR="00426FB8" w:rsidRPr="00B32165" w:rsidRDefault="003D7173" w:rsidP="0010664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Их решение</w:t>
            </w:r>
            <w:r w:rsidR="004E3EFE"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10664D"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</w:t>
            </w:r>
            <w:proofErr w:type="gramEnd"/>
            <w:r w:rsidR="00235F16"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r w:rsidR="004E3EFE" w:rsidRPr="00B32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26FB8" w:rsidRPr="00B32165" w:rsidTr="00426FB8">
        <w:tc>
          <w:tcPr>
            <w:tcW w:w="7807" w:type="dxa"/>
          </w:tcPr>
          <w:p w:rsidR="00426FB8" w:rsidRPr="00B32165" w:rsidRDefault="00CC6B54" w:rsidP="00065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государственным образовательным стандартом</w:t>
            </w:r>
          </w:p>
        </w:tc>
        <w:tc>
          <w:tcPr>
            <w:tcW w:w="7807" w:type="dxa"/>
          </w:tcPr>
          <w:p w:rsidR="00426FB8" w:rsidRPr="00B32165" w:rsidRDefault="00923AB1" w:rsidP="00B4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hAnsi="Times New Roman" w:cs="Times New Roman"/>
                <w:sz w:val="28"/>
                <w:szCs w:val="28"/>
              </w:rPr>
              <w:t>Круглый стол: «</w:t>
            </w:r>
            <w:r w:rsidR="008D2D60" w:rsidRPr="008D2D60">
              <w:rPr>
                <w:rFonts w:ascii="Times New Roman" w:hAnsi="Times New Roman" w:cs="Times New Roman"/>
                <w:sz w:val="28"/>
                <w:szCs w:val="28"/>
              </w:rPr>
              <w:t>Методические проблемы процесса обучения физике в условиях внедрения обновлённых ФГОС и пути их решения</w:t>
            </w:r>
            <w:r w:rsidR="00B47259" w:rsidRPr="00B47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5750" w:rsidRPr="00B32165" w:rsidRDefault="004F5750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50" w:rsidRPr="00B47259" w:rsidRDefault="00276EF3" w:rsidP="007A619B">
            <w:pPr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 мероприятия, направленные на формирование и оценку функциональной грамотности обучающихся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C6B54" w:rsidRPr="00B32165" w:rsidTr="00426FB8">
        <w:tc>
          <w:tcPr>
            <w:tcW w:w="7807" w:type="dxa"/>
          </w:tcPr>
          <w:p w:rsidR="00CC6B54" w:rsidRPr="00CC6B54" w:rsidRDefault="00CC6B54" w:rsidP="00F3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качество </w:t>
            </w:r>
            <w:proofErr w:type="spellStart"/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обучености</w:t>
            </w:r>
            <w:proofErr w:type="spellEnd"/>
            <w:r w:rsidRPr="00CC6B5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на ступени среднего общего образования;</w:t>
            </w:r>
          </w:p>
          <w:p w:rsidR="00CC6B54" w:rsidRPr="00B32165" w:rsidRDefault="00CC6B54" w:rsidP="00F3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CC6B54" w:rsidRPr="00842A52" w:rsidRDefault="00CC6B54" w:rsidP="0084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качеству урока – ориентиры на обновление содержания образования</w:t>
            </w:r>
          </w:p>
          <w:p w:rsidR="00CC6B54" w:rsidRPr="00842A52" w:rsidRDefault="00CC6B54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54" w:rsidRPr="00842A52" w:rsidRDefault="00CC6B54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школьников в свете ФГОС</w:t>
            </w:r>
          </w:p>
          <w:p w:rsidR="00CC6B54" w:rsidRPr="00842A52" w:rsidRDefault="00CC6B54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54" w:rsidRPr="00842A52" w:rsidRDefault="00CC6B54" w:rsidP="0020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при подготовке учащихся к УИК </w:t>
            </w:r>
          </w:p>
          <w:p w:rsidR="00CC6B54" w:rsidRPr="00842A52" w:rsidRDefault="00CC6B54" w:rsidP="0020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54" w:rsidRPr="00842A52" w:rsidRDefault="00CC6B54" w:rsidP="0020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учащихся к </w:t>
            </w:r>
            <w:proofErr w:type="spellStart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  <w:p w:rsidR="00CC6B54" w:rsidRPr="00842A52" w:rsidRDefault="00CC6B54" w:rsidP="0020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59" w:rsidRDefault="00CC6B54" w:rsidP="00B47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Муниципальные проверочные работы в 7, 9 и 10 классах</w:t>
            </w:r>
            <w:r w:rsidR="00B47259"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7259" w:rsidRDefault="00B47259" w:rsidP="00B47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259" w:rsidRDefault="00B47259" w:rsidP="00B47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259" w:rsidRPr="00B32165" w:rsidRDefault="00B47259" w:rsidP="00B47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выполнению заданий 2 части ЕГЭ:</w:t>
            </w:r>
          </w:p>
          <w:p w:rsidR="00B47259" w:rsidRPr="00B32165" w:rsidRDefault="00B47259" w:rsidP="00B4725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Механика</w:t>
            </w:r>
          </w:p>
          <w:p w:rsidR="00B47259" w:rsidRPr="00B32165" w:rsidRDefault="00B47259" w:rsidP="00B4725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  <w:p w:rsidR="00B47259" w:rsidRPr="00B32165" w:rsidRDefault="00B47259" w:rsidP="00B4725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Электродинамика</w:t>
            </w:r>
          </w:p>
          <w:p w:rsidR="00B47259" w:rsidRPr="00B32165" w:rsidRDefault="00B47259" w:rsidP="00B4725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165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Квантовая физика</w:t>
            </w:r>
          </w:p>
          <w:p w:rsidR="00CC6B54" w:rsidRPr="00842A52" w:rsidRDefault="00CC6B54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B8" w:rsidRPr="00B32165" w:rsidTr="00426FB8">
        <w:tc>
          <w:tcPr>
            <w:tcW w:w="7807" w:type="dxa"/>
          </w:tcPr>
          <w:p w:rsidR="00CC6B54" w:rsidRPr="00CC6B54" w:rsidRDefault="00CC6B54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работу по выявлению и обобщению, распространению передового педагогического опыта творчески работающих педагогов;</w:t>
            </w:r>
          </w:p>
          <w:p w:rsidR="00426FB8" w:rsidRPr="00B32165" w:rsidRDefault="00426FB8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F72D5B" w:rsidRDefault="00B47259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259">
              <w:rPr>
                <w:rFonts w:ascii="Times New Roman" w:hAnsi="Times New Roman" w:cs="Times New Roman"/>
                <w:sz w:val="28"/>
                <w:szCs w:val="28"/>
              </w:rPr>
              <w:t>Мастерская по обмену опытом работы</w:t>
            </w:r>
          </w:p>
          <w:p w:rsidR="00B44F06" w:rsidRDefault="00B44F06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06" w:rsidRPr="00B32165" w:rsidRDefault="00B44F06" w:rsidP="00B4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на </w:t>
            </w:r>
            <w:r w:rsidRPr="00B44F06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4F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 управленческих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Практика </w:t>
            </w:r>
            <w:r w:rsidR="009B492B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Курочкиной </w:t>
            </w:r>
            <w:proofErr w:type="gramStart"/>
            <w:r w:rsidR="009B492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9B492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опубликована в сайте Образовательный Атлас</w:t>
            </w:r>
          </w:p>
        </w:tc>
      </w:tr>
      <w:tr w:rsidR="00426FB8" w:rsidRPr="00B32165" w:rsidTr="00426FB8">
        <w:tc>
          <w:tcPr>
            <w:tcW w:w="7807" w:type="dxa"/>
          </w:tcPr>
          <w:p w:rsidR="00CC6B54" w:rsidRPr="00CC6B54" w:rsidRDefault="00CC6B54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</w:t>
            </w:r>
          </w:p>
          <w:p w:rsidR="00426FB8" w:rsidRPr="00B32165" w:rsidRDefault="00426FB8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E3EFE" w:rsidRPr="00842A52" w:rsidRDefault="004E3EFE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компетенций учителя в соответствии с требованиями </w:t>
            </w:r>
            <w:proofErr w:type="spellStart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 и ФГОС</w:t>
            </w:r>
          </w:p>
          <w:p w:rsidR="004E3EFE" w:rsidRPr="00842A52" w:rsidRDefault="004E3EFE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положения профессионального стандарта «Педагог»</w:t>
            </w:r>
          </w:p>
          <w:p w:rsidR="004E3EFE" w:rsidRPr="00842A52" w:rsidRDefault="004E3EFE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ФГОС к компетенциям учителя</w:t>
            </w:r>
          </w:p>
          <w:p w:rsidR="004E3EFE" w:rsidRPr="00842A52" w:rsidRDefault="004E3EFE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ab/>
              <w:t>Трудовая функция учителя-предметника</w:t>
            </w:r>
          </w:p>
          <w:p w:rsidR="00426FB8" w:rsidRPr="00842A52" w:rsidRDefault="004E3EFE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Характеристика обобщенных трудовых функций</w:t>
            </w:r>
          </w:p>
          <w:p w:rsidR="007A7994" w:rsidRPr="00842A52" w:rsidRDefault="007A7994" w:rsidP="004E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4" w:rsidRPr="00842A52" w:rsidRDefault="009C6D54" w:rsidP="009C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C26" w:rsidRPr="002B3C26"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познавательной активности и мотивации через применение инновационных информационно-коммуникативных технологий на уроках физики и внеклассных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7994" w:rsidRPr="00842A52" w:rsidRDefault="007A7994" w:rsidP="007A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94" w:rsidRPr="00842A52" w:rsidRDefault="00EC26A4" w:rsidP="001F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организованном УО (Харитонов</w:t>
            </w:r>
            <w:r w:rsidR="001F0E7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СИ)  «</w:t>
            </w:r>
            <w:r w:rsidRPr="00EC26A4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 КДР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Обсудили ключевые вопросы. </w:t>
            </w:r>
          </w:p>
        </w:tc>
      </w:tr>
      <w:tr w:rsidR="00426FB8" w:rsidRPr="00B32165" w:rsidTr="00426FB8">
        <w:tc>
          <w:tcPr>
            <w:tcW w:w="7807" w:type="dxa"/>
          </w:tcPr>
          <w:p w:rsidR="00CC6B54" w:rsidRPr="00CC6B54" w:rsidRDefault="00CC6B54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обеспечивать методическое сопровождение работы с молодыми и вновь принятыми специалистами;</w:t>
            </w:r>
          </w:p>
          <w:p w:rsidR="00426FB8" w:rsidRPr="00B32165" w:rsidRDefault="00426FB8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26FB8" w:rsidRPr="00842A52" w:rsidRDefault="00F72D5B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ФГОС к современному уроку. Принципы и суть </w:t>
            </w:r>
            <w:proofErr w:type="spellStart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 w:rsidR="00FA6826">
              <w:rPr>
                <w:rFonts w:ascii="Times New Roman" w:hAnsi="Times New Roman" w:cs="Times New Roman"/>
                <w:sz w:val="28"/>
                <w:szCs w:val="28"/>
              </w:rPr>
              <w:t>. Мастер-классы</w:t>
            </w:r>
          </w:p>
          <w:p w:rsidR="002B3C26" w:rsidRDefault="002B3C26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D5B" w:rsidRPr="00842A52" w:rsidRDefault="002B3C26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26">
              <w:rPr>
                <w:rFonts w:ascii="Times New Roman" w:hAnsi="Times New Roman" w:cs="Times New Roman"/>
                <w:sz w:val="28"/>
                <w:szCs w:val="28"/>
              </w:rPr>
              <w:t>Проектирование современного урока. Технологическая карта урока по физике</w:t>
            </w:r>
          </w:p>
          <w:p w:rsidR="002B3C26" w:rsidRDefault="002B3C26" w:rsidP="00A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D5B" w:rsidRPr="00842A52" w:rsidRDefault="00AE71A3" w:rsidP="00A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proofErr w:type="gramStart"/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модели оценки компетенций работников образовательных организаций</w:t>
            </w:r>
            <w:proofErr w:type="gramEnd"/>
            <w:r w:rsidR="00204FD1" w:rsidRPr="00842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FD1" w:rsidRPr="00842A52" w:rsidRDefault="00204FD1" w:rsidP="00AE7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D1" w:rsidRPr="00842A52" w:rsidRDefault="0087253E" w:rsidP="00204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4FD1" w:rsidRPr="00842A52">
              <w:rPr>
                <w:rFonts w:ascii="Times New Roman" w:hAnsi="Times New Roman" w:cs="Times New Roman"/>
                <w:sz w:val="28"/>
                <w:szCs w:val="28"/>
              </w:rPr>
              <w:t>чителя публикуют свои материалы на различных педагогических сайтах и порталах, на школьных сайтах</w:t>
            </w:r>
            <w:r w:rsidR="00C90268"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. Делятся информацией </w:t>
            </w:r>
            <w:proofErr w:type="gramStart"/>
            <w:r w:rsidR="00C90268" w:rsidRPr="00842A52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="00C90268" w:rsidRPr="00842A52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 </w:t>
            </w:r>
          </w:p>
        </w:tc>
      </w:tr>
      <w:tr w:rsidR="00CC6B54" w:rsidRPr="00B32165" w:rsidTr="00426FB8">
        <w:tc>
          <w:tcPr>
            <w:tcW w:w="7807" w:type="dxa"/>
          </w:tcPr>
          <w:p w:rsidR="00CC6B54" w:rsidRPr="00CC6B54" w:rsidRDefault="00CC6B54" w:rsidP="00B3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условия для самореализации учащихся в образовательной деятельности и развития ключевых компетенций учащихся;</w:t>
            </w:r>
          </w:p>
        </w:tc>
        <w:tc>
          <w:tcPr>
            <w:tcW w:w="7807" w:type="dxa"/>
          </w:tcPr>
          <w:p w:rsidR="00CC6B54" w:rsidRPr="00842A52" w:rsidRDefault="00B35B42" w:rsidP="00B3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высшими учебными заведениями, участие в конкурсах, олимпиадах</w:t>
            </w:r>
          </w:p>
        </w:tc>
      </w:tr>
      <w:tr w:rsidR="003469C1" w:rsidRPr="00B32165" w:rsidTr="00426FB8">
        <w:tc>
          <w:tcPr>
            <w:tcW w:w="7807" w:type="dxa"/>
          </w:tcPr>
          <w:p w:rsidR="003469C1" w:rsidRPr="00CC6B54" w:rsidRDefault="003469C1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систему работы с детьми, имеющими повышенные интеллектуальные способности;</w:t>
            </w:r>
          </w:p>
          <w:p w:rsidR="003469C1" w:rsidRPr="00CC6B54" w:rsidRDefault="003469C1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vMerge w:val="restart"/>
          </w:tcPr>
          <w:p w:rsidR="003469C1" w:rsidRPr="00FB7D88" w:rsidRDefault="003469C1" w:rsidP="00FB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88">
              <w:rPr>
                <w:rFonts w:ascii="Times New Roman" w:hAnsi="Times New Roman" w:cs="Times New Roman"/>
                <w:sz w:val="28"/>
                <w:szCs w:val="28"/>
              </w:rPr>
              <w:t>Адаптация образовательной деятельности к запросам и потребностям личности учащегося; ориентация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D88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на личность учащихся; </w:t>
            </w:r>
            <w:proofErr w:type="spellStart"/>
            <w:r w:rsidRPr="00FB7D88">
              <w:rPr>
                <w:rFonts w:ascii="Times New Roman" w:hAnsi="Times New Roman" w:cs="Times New Roman"/>
                <w:sz w:val="28"/>
                <w:szCs w:val="28"/>
              </w:rPr>
              <w:t>обеспечивание</w:t>
            </w:r>
            <w:proofErr w:type="spellEnd"/>
            <w:r w:rsidRPr="00FB7D8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её самораскрытия; совершенствование системы поиска и</w:t>
            </w:r>
          </w:p>
          <w:p w:rsidR="003469C1" w:rsidRPr="00842A52" w:rsidRDefault="003469C1" w:rsidP="00FB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88">
              <w:rPr>
                <w:rFonts w:ascii="Times New Roman" w:hAnsi="Times New Roman" w:cs="Times New Roman"/>
                <w:sz w:val="28"/>
                <w:szCs w:val="28"/>
              </w:rPr>
              <w:t>поддержки талантливых детей</w:t>
            </w:r>
          </w:p>
        </w:tc>
      </w:tr>
      <w:tr w:rsidR="003469C1" w:rsidRPr="00B32165" w:rsidTr="00426FB8">
        <w:tc>
          <w:tcPr>
            <w:tcW w:w="7807" w:type="dxa"/>
          </w:tcPr>
          <w:p w:rsidR="003469C1" w:rsidRPr="00CC6B54" w:rsidRDefault="003469C1" w:rsidP="00CC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54">
              <w:rPr>
                <w:rFonts w:ascii="Times New Roman" w:hAnsi="Times New Roman" w:cs="Times New Roman"/>
                <w:sz w:val="28"/>
                <w:szCs w:val="28"/>
              </w:rPr>
              <w:t>развивать ключевые компетенции учащихся на основе использования современных педагогических технологий и методов активного обучения</w:t>
            </w:r>
          </w:p>
        </w:tc>
        <w:tc>
          <w:tcPr>
            <w:tcW w:w="7807" w:type="dxa"/>
            <w:vMerge/>
          </w:tcPr>
          <w:p w:rsidR="003469C1" w:rsidRPr="00842A52" w:rsidRDefault="003469C1" w:rsidP="0092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FB8" w:rsidRPr="0087253E" w:rsidRDefault="00426FB8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A4" w:rsidRDefault="000954B1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рассмотрены вопросы:</w:t>
      </w:r>
    </w:p>
    <w:p w:rsidR="000954B1" w:rsidRPr="00A72871" w:rsidRDefault="000954B1" w:rsidP="00A72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1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gramStart"/>
      <w:r w:rsidRPr="00A72871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A72871">
        <w:rPr>
          <w:rFonts w:ascii="Times New Roman" w:hAnsi="Times New Roman" w:cs="Times New Roman"/>
          <w:sz w:val="28"/>
          <w:szCs w:val="28"/>
        </w:rPr>
        <w:t xml:space="preserve"> ФГОС СОО</w:t>
      </w:r>
    </w:p>
    <w:p w:rsidR="00EC26A4" w:rsidRPr="00A72871" w:rsidRDefault="00A50C57" w:rsidP="00A72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1">
        <w:rPr>
          <w:rFonts w:ascii="Times New Roman" w:hAnsi="Times New Roman" w:cs="Times New Roman"/>
          <w:sz w:val="28"/>
          <w:szCs w:val="28"/>
        </w:rPr>
        <w:t>функционирование площадок «Точек роста»</w:t>
      </w:r>
    </w:p>
    <w:p w:rsidR="00A50C57" w:rsidRPr="00A72871" w:rsidRDefault="00A72871" w:rsidP="00A728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1">
        <w:rPr>
          <w:rFonts w:ascii="Times New Roman" w:hAnsi="Times New Roman" w:cs="Times New Roman"/>
          <w:sz w:val="28"/>
          <w:szCs w:val="28"/>
        </w:rPr>
        <w:t>привлечение педагогов к материалам, размещенным на сайте ИПК и др. источников</w:t>
      </w:r>
    </w:p>
    <w:p w:rsidR="00A50C57" w:rsidRDefault="00A50C5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C57" w:rsidRDefault="00A50C57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BCA" w:rsidRDefault="00E51BCA" w:rsidP="00D0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коллегам, за их активность, сознательность и неподдельную преданность своему делу.</w:t>
      </w:r>
    </w:p>
    <w:sectPr w:rsidR="00E51BCA" w:rsidSect="00A66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2E"/>
    <w:multiLevelType w:val="hybridMultilevel"/>
    <w:tmpl w:val="1FB6DC22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063"/>
    <w:multiLevelType w:val="hybridMultilevel"/>
    <w:tmpl w:val="1784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4076"/>
    <w:multiLevelType w:val="hybridMultilevel"/>
    <w:tmpl w:val="5F629E42"/>
    <w:lvl w:ilvl="0" w:tplc="89EA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D56B2"/>
    <w:multiLevelType w:val="hybridMultilevel"/>
    <w:tmpl w:val="5C5463A4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B7D7C"/>
    <w:multiLevelType w:val="hybridMultilevel"/>
    <w:tmpl w:val="B84CDD4E"/>
    <w:lvl w:ilvl="0" w:tplc="B464E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8E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67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204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49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AF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6C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06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CF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3A20E1"/>
    <w:multiLevelType w:val="hybridMultilevel"/>
    <w:tmpl w:val="43B268D0"/>
    <w:lvl w:ilvl="0" w:tplc="89EA5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9A7704"/>
    <w:multiLevelType w:val="hybridMultilevel"/>
    <w:tmpl w:val="4F889114"/>
    <w:lvl w:ilvl="0" w:tplc="C0B09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6762B"/>
    <w:multiLevelType w:val="hybridMultilevel"/>
    <w:tmpl w:val="22A68CF2"/>
    <w:lvl w:ilvl="0" w:tplc="89EA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A5364"/>
    <w:multiLevelType w:val="hybridMultilevel"/>
    <w:tmpl w:val="B49097DA"/>
    <w:lvl w:ilvl="0" w:tplc="89EA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07635"/>
    <w:multiLevelType w:val="hybridMultilevel"/>
    <w:tmpl w:val="222A1900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A4024"/>
    <w:multiLevelType w:val="hybridMultilevel"/>
    <w:tmpl w:val="D5C2F2E6"/>
    <w:lvl w:ilvl="0" w:tplc="89EA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94CFD"/>
    <w:multiLevelType w:val="hybridMultilevel"/>
    <w:tmpl w:val="FE1E7174"/>
    <w:lvl w:ilvl="0" w:tplc="89EA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CE0"/>
    <w:multiLevelType w:val="hybridMultilevel"/>
    <w:tmpl w:val="7BF02C7E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E3C21"/>
    <w:multiLevelType w:val="hybridMultilevel"/>
    <w:tmpl w:val="07B88910"/>
    <w:lvl w:ilvl="0" w:tplc="89EA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943"/>
    <w:rsid w:val="0003077E"/>
    <w:rsid w:val="00031FF0"/>
    <w:rsid w:val="000373DE"/>
    <w:rsid w:val="000445D3"/>
    <w:rsid w:val="00044BE9"/>
    <w:rsid w:val="00056FBD"/>
    <w:rsid w:val="00057802"/>
    <w:rsid w:val="00065679"/>
    <w:rsid w:val="00070D0E"/>
    <w:rsid w:val="0007603B"/>
    <w:rsid w:val="00085C55"/>
    <w:rsid w:val="00087751"/>
    <w:rsid w:val="00090B38"/>
    <w:rsid w:val="00094A59"/>
    <w:rsid w:val="000954B1"/>
    <w:rsid w:val="0009606E"/>
    <w:rsid w:val="000E4EC7"/>
    <w:rsid w:val="000F2571"/>
    <w:rsid w:val="000F68A3"/>
    <w:rsid w:val="0010664D"/>
    <w:rsid w:val="0012169F"/>
    <w:rsid w:val="00134C4B"/>
    <w:rsid w:val="00137CDD"/>
    <w:rsid w:val="00161428"/>
    <w:rsid w:val="00171F6D"/>
    <w:rsid w:val="00192C08"/>
    <w:rsid w:val="001941CE"/>
    <w:rsid w:val="00194566"/>
    <w:rsid w:val="001A4CF7"/>
    <w:rsid w:val="001B3099"/>
    <w:rsid w:val="001D2AA1"/>
    <w:rsid w:val="001E5959"/>
    <w:rsid w:val="001F0E7B"/>
    <w:rsid w:val="002004E4"/>
    <w:rsid w:val="00201248"/>
    <w:rsid w:val="00201B8D"/>
    <w:rsid w:val="00204DAF"/>
    <w:rsid w:val="00204FD1"/>
    <w:rsid w:val="00207B99"/>
    <w:rsid w:val="00215419"/>
    <w:rsid w:val="00235F16"/>
    <w:rsid w:val="00250258"/>
    <w:rsid w:val="002577BD"/>
    <w:rsid w:val="00261510"/>
    <w:rsid w:val="00266D2A"/>
    <w:rsid w:val="00276EF3"/>
    <w:rsid w:val="0028396A"/>
    <w:rsid w:val="00284824"/>
    <w:rsid w:val="00295710"/>
    <w:rsid w:val="002A6C35"/>
    <w:rsid w:val="002B0081"/>
    <w:rsid w:val="002B3C26"/>
    <w:rsid w:val="002B6133"/>
    <w:rsid w:val="002B6649"/>
    <w:rsid w:val="002B72BC"/>
    <w:rsid w:val="002C02D8"/>
    <w:rsid w:val="002D1405"/>
    <w:rsid w:val="002D15FF"/>
    <w:rsid w:val="002E12C0"/>
    <w:rsid w:val="002E37BD"/>
    <w:rsid w:val="002F44CB"/>
    <w:rsid w:val="002F6701"/>
    <w:rsid w:val="00300963"/>
    <w:rsid w:val="00304D8E"/>
    <w:rsid w:val="003119F8"/>
    <w:rsid w:val="003310A5"/>
    <w:rsid w:val="003469C1"/>
    <w:rsid w:val="003519DE"/>
    <w:rsid w:val="00352E14"/>
    <w:rsid w:val="003713CF"/>
    <w:rsid w:val="00373E9A"/>
    <w:rsid w:val="0038313D"/>
    <w:rsid w:val="00384006"/>
    <w:rsid w:val="00387BEA"/>
    <w:rsid w:val="003908F4"/>
    <w:rsid w:val="003B0F49"/>
    <w:rsid w:val="003B560D"/>
    <w:rsid w:val="003C1FD7"/>
    <w:rsid w:val="003C2313"/>
    <w:rsid w:val="003D7173"/>
    <w:rsid w:val="003E3B8A"/>
    <w:rsid w:val="003F1A43"/>
    <w:rsid w:val="003F44BF"/>
    <w:rsid w:val="00403E8E"/>
    <w:rsid w:val="00410734"/>
    <w:rsid w:val="004124B4"/>
    <w:rsid w:val="00413485"/>
    <w:rsid w:val="00413CF7"/>
    <w:rsid w:val="004158C5"/>
    <w:rsid w:val="00426FB8"/>
    <w:rsid w:val="00437821"/>
    <w:rsid w:val="0044582A"/>
    <w:rsid w:val="004531AF"/>
    <w:rsid w:val="0045464A"/>
    <w:rsid w:val="00465A69"/>
    <w:rsid w:val="00467363"/>
    <w:rsid w:val="00474451"/>
    <w:rsid w:val="00481DAE"/>
    <w:rsid w:val="004857CD"/>
    <w:rsid w:val="004909AD"/>
    <w:rsid w:val="00491DB2"/>
    <w:rsid w:val="00496BF8"/>
    <w:rsid w:val="004A1B7D"/>
    <w:rsid w:val="004A6CE4"/>
    <w:rsid w:val="004B21D3"/>
    <w:rsid w:val="004B4069"/>
    <w:rsid w:val="004C4EF7"/>
    <w:rsid w:val="004D5503"/>
    <w:rsid w:val="004E1FA6"/>
    <w:rsid w:val="004E3EFE"/>
    <w:rsid w:val="004E44CE"/>
    <w:rsid w:val="004F5750"/>
    <w:rsid w:val="00506E08"/>
    <w:rsid w:val="0051186A"/>
    <w:rsid w:val="0052609F"/>
    <w:rsid w:val="0053057E"/>
    <w:rsid w:val="00533299"/>
    <w:rsid w:val="00537206"/>
    <w:rsid w:val="0055140E"/>
    <w:rsid w:val="00561EEA"/>
    <w:rsid w:val="005636A8"/>
    <w:rsid w:val="00573DBB"/>
    <w:rsid w:val="005743E1"/>
    <w:rsid w:val="005836CC"/>
    <w:rsid w:val="00596649"/>
    <w:rsid w:val="005A1D40"/>
    <w:rsid w:val="005B6BB6"/>
    <w:rsid w:val="005C03C4"/>
    <w:rsid w:val="005C4E26"/>
    <w:rsid w:val="005E1C1A"/>
    <w:rsid w:val="005F1FF9"/>
    <w:rsid w:val="005F4E63"/>
    <w:rsid w:val="00602944"/>
    <w:rsid w:val="0060314D"/>
    <w:rsid w:val="006133DD"/>
    <w:rsid w:val="00627731"/>
    <w:rsid w:val="006316C4"/>
    <w:rsid w:val="00632E83"/>
    <w:rsid w:val="006400D7"/>
    <w:rsid w:val="00643FE3"/>
    <w:rsid w:val="00665AEC"/>
    <w:rsid w:val="00673D1C"/>
    <w:rsid w:val="00677A71"/>
    <w:rsid w:val="00683C87"/>
    <w:rsid w:val="006857F0"/>
    <w:rsid w:val="00692444"/>
    <w:rsid w:val="006A58A4"/>
    <w:rsid w:val="006A63D3"/>
    <w:rsid w:val="006A646E"/>
    <w:rsid w:val="006B099D"/>
    <w:rsid w:val="006C265D"/>
    <w:rsid w:val="006D3114"/>
    <w:rsid w:val="006D55BC"/>
    <w:rsid w:val="006F459A"/>
    <w:rsid w:val="007017CD"/>
    <w:rsid w:val="007348A9"/>
    <w:rsid w:val="00755D71"/>
    <w:rsid w:val="0076564B"/>
    <w:rsid w:val="0076660A"/>
    <w:rsid w:val="0078081E"/>
    <w:rsid w:val="007818B3"/>
    <w:rsid w:val="00785632"/>
    <w:rsid w:val="007A2779"/>
    <w:rsid w:val="007A619B"/>
    <w:rsid w:val="007A7994"/>
    <w:rsid w:val="007B6F2A"/>
    <w:rsid w:val="007B70DC"/>
    <w:rsid w:val="007D4A88"/>
    <w:rsid w:val="007E2138"/>
    <w:rsid w:val="007F3D48"/>
    <w:rsid w:val="007F69CE"/>
    <w:rsid w:val="00801114"/>
    <w:rsid w:val="00804791"/>
    <w:rsid w:val="008076ED"/>
    <w:rsid w:val="008354B4"/>
    <w:rsid w:val="00842A52"/>
    <w:rsid w:val="00846D72"/>
    <w:rsid w:val="00847024"/>
    <w:rsid w:val="00856AFB"/>
    <w:rsid w:val="00867184"/>
    <w:rsid w:val="0087209A"/>
    <w:rsid w:val="0087253E"/>
    <w:rsid w:val="008726BE"/>
    <w:rsid w:val="00897283"/>
    <w:rsid w:val="0089743E"/>
    <w:rsid w:val="00897B3C"/>
    <w:rsid w:val="008A5FEA"/>
    <w:rsid w:val="008B6FC1"/>
    <w:rsid w:val="008C10C0"/>
    <w:rsid w:val="008C2829"/>
    <w:rsid w:val="008C651D"/>
    <w:rsid w:val="008D07AD"/>
    <w:rsid w:val="008D2D60"/>
    <w:rsid w:val="008D38F4"/>
    <w:rsid w:val="008E75D8"/>
    <w:rsid w:val="008F1DDE"/>
    <w:rsid w:val="008F2F0D"/>
    <w:rsid w:val="00904DC5"/>
    <w:rsid w:val="009074BC"/>
    <w:rsid w:val="00912627"/>
    <w:rsid w:val="00921681"/>
    <w:rsid w:val="00922423"/>
    <w:rsid w:val="00923AB1"/>
    <w:rsid w:val="00926272"/>
    <w:rsid w:val="0092766E"/>
    <w:rsid w:val="00970D03"/>
    <w:rsid w:val="00974A65"/>
    <w:rsid w:val="00983547"/>
    <w:rsid w:val="009A15AE"/>
    <w:rsid w:val="009B492B"/>
    <w:rsid w:val="009C6D54"/>
    <w:rsid w:val="009F765C"/>
    <w:rsid w:val="00A00008"/>
    <w:rsid w:val="00A02423"/>
    <w:rsid w:val="00A02869"/>
    <w:rsid w:val="00A07D97"/>
    <w:rsid w:val="00A13927"/>
    <w:rsid w:val="00A14887"/>
    <w:rsid w:val="00A164B1"/>
    <w:rsid w:val="00A16C10"/>
    <w:rsid w:val="00A275B7"/>
    <w:rsid w:val="00A472A7"/>
    <w:rsid w:val="00A50888"/>
    <w:rsid w:val="00A50C57"/>
    <w:rsid w:val="00A56C5B"/>
    <w:rsid w:val="00A571C5"/>
    <w:rsid w:val="00A57E19"/>
    <w:rsid w:val="00A66943"/>
    <w:rsid w:val="00A71B61"/>
    <w:rsid w:val="00A72871"/>
    <w:rsid w:val="00A73A2A"/>
    <w:rsid w:val="00A7491C"/>
    <w:rsid w:val="00A86992"/>
    <w:rsid w:val="00A96D2B"/>
    <w:rsid w:val="00AB3632"/>
    <w:rsid w:val="00AB4B58"/>
    <w:rsid w:val="00AB4BEA"/>
    <w:rsid w:val="00AC11E3"/>
    <w:rsid w:val="00AC1347"/>
    <w:rsid w:val="00AC4181"/>
    <w:rsid w:val="00AC5816"/>
    <w:rsid w:val="00AD2887"/>
    <w:rsid w:val="00AD38A6"/>
    <w:rsid w:val="00AE3081"/>
    <w:rsid w:val="00AE71A3"/>
    <w:rsid w:val="00AF6DD3"/>
    <w:rsid w:val="00B0138E"/>
    <w:rsid w:val="00B1246F"/>
    <w:rsid w:val="00B1318E"/>
    <w:rsid w:val="00B16606"/>
    <w:rsid w:val="00B16D71"/>
    <w:rsid w:val="00B20E32"/>
    <w:rsid w:val="00B26651"/>
    <w:rsid w:val="00B32165"/>
    <w:rsid w:val="00B34BA8"/>
    <w:rsid w:val="00B35B42"/>
    <w:rsid w:val="00B44F06"/>
    <w:rsid w:val="00B45E10"/>
    <w:rsid w:val="00B46E95"/>
    <w:rsid w:val="00B47259"/>
    <w:rsid w:val="00B55BD5"/>
    <w:rsid w:val="00B60EBC"/>
    <w:rsid w:val="00B61E2E"/>
    <w:rsid w:val="00B62F7B"/>
    <w:rsid w:val="00B91B28"/>
    <w:rsid w:val="00BA2DB4"/>
    <w:rsid w:val="00BC78AC"/>
    <w:rsid w:val="00BF1CA1"/>
    <w:rsid w:val="00C10946"/>
    <w:rsid w:val="00C34D02"/>
    <w:rsid w:val="00C40842"/>
    <w:rsid w:val="00C52ADD"/>
    <w:rsid w:val="00C52B3B"/>
    <w:rsid w:val="00C53CA3"/>
    <w:rsid w:val="00C65644"/>
    <w:rsid w:val="00C720CD"/>
    <w:rsid w:val="00C75CE5"/>
    <w:rsid w:val="00C85024"/>
    <w:rsid w:val="00C90268"/>
    <w:rsid w:val="00C90C52"/>
    <w:rsid w:val="00C90E0F"/>
    <w:rsid w:val="00CA1162"/>
    <w:rsid w:val="00CA4FE2"/>
    <w:rsid w:val="00CB4A4C"/>
    <w:rsid w:val="00CC0548"/>
    <w:rsid w:val="00CC2A4C"/>
    <w:rsid w:val="00CC6B54"/>
    <w:rsid w:val="00CE521E"/>
    <w:rsid w:val="00CE7F68"/>
    <w:rsid w:val="00CF00DE"/>
    <w:rsid w:val="00CF3021"/>
    <w:rsid w:val="00CF5C45"/>
    <w:rsid w:val="00CF6153"/>
    <w:rsid w:val="00CF77C7"/>
    <w:rsid w:val="00CF7D55"/>
    <w:rsid w:val="00D03757"/>
    <w:rsid w:val="00D05540"/>
    <w:rsid w:val="00D23C2E"/>
    <w:rsid w:val="00D23C33"/>
    <w:rsid w:val="00D255A6"/>
    <w:rsid w:val="00D26916"/>
    <w:rsid w:val="00D326A4"/>
    <w:rsid w:val="00D46B8A"/>
    <w:rsid w:val="00D615C6"/>
    <w:rsid w:val="00D62D4E"/>
    <w:rsid w:val="00D703B5"/>
    <w:rsid w:val="00D756B8"/>
    <w:rsid w:val="00D820A2"/>
    <w:rsid w:val="00DA019D"/>
    <w:rsid w:val="00DB2BE5"/>
    <w:rsid w:val="00DB45B6"/>
    <w:rsid w:val="00DC156A"/>
    <w:rsid w:val="00DC178C"/>
    <w:rsid w:val="00DD7494"/>
    <w:rsid w:val="00DE2FA7"/>
    <w:rsid w:val="00DF69D0"/>
    <w:rsid w:val="00E10B75"/>
    <w:rsid w:val="00E10C8E"/>
    <w:rsid w:val="00E13140"/>
    <w:rsid w:val="00E1495F"/>
    <w:rsid w:val="00E17727"/>
    <w:rsid w:val="00E24AE0"/>
    <w:rsid w:val="00E51BCA"/>
    <w:rsid w:val="00E6405F"/>
    <w:rsid w:val="00E71C92"/>
    <w:rsid w:val="00E729F5"/>
    <w:rsid w:val="00E96055"/>
    <w:rsid w:val="00EB2AA5"/>
    <w:rsid w:val="00EC26A4"/>
    <w:rsid w:val="00ED4E9E"/>
    <w:rsid w:val="00ED6105"/>
    <w:rsid w:val="00EE3F53"/>
    <w:rsid w:val="00EF2071"/>
    <w:rsid w:val="00EF62B6"/>
    <w:rsid w:val="00EF73C8"/>
    <w:rsid w:val="00F02432"/>
    <w:rsid w:val="00F1038B"/>
    <w:rsid w:val="00F13391"/>
    <w:rsid w:val="00F14B21"/>
    <w:rsid w:val="00F30EBE"/>
    <w:rsid w:val="00F34763"/>
    <w:rsid w:val="00F34898"/>
    <w:rsid w:val="00F3575C"/>
    <w:rsid w:val="00F369E7"/>
    <w:rsid w:val="00F45746"/>
    <w:rsid w:val="00F60A83"/>
    <w:rsid w:val="00F71A11"/>
    <w:rsid w:val="00F72D5B"/>
    <w:rsid w:val="00F84F55"/>
    <w:rsid w:val="00F870D6"/>
    <w:rsid w:val="00F87F68"/>
    <w:rsid w:val="00F9423B"/>
    <w:rsid w:val="00FA1844"/>
    <w:rsid w:val="00FA2272"/>
    <w:rsid w:val="00FA6826"/>
    <w:rsid w:val="00FA75CA"/>
    <w:rsid w:val="00FB7D88"/>
    <w:rsid w:val="00FF0C9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D0E"/>
    <w:pPr>
      <w:ind w:left="720"/>
      <w:contextualSpacing/>
    </w:pPr>
  </w:style>
  <w:style w:type="table" w:styleId="a4">
    <w:name w:val="Table Grid"/>
    <w:basedOn w:val="a1"/>
    <w:uiPriority w:val="59"/>
    <w:rsid w:val="00EF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96649"/>
  </w:style>
  <w:style w:type="table" w:customStyle="1" w:styleId="1">
    <w:name w:val="Сетка таблицы1"/>
    <w:basedOn w:val="a1"/>
    <w:next w:val="a4"/>
    <w:uiPriority w:val="59"/>
    <w:rsid w:val="0013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0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2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8;&#1072;&#1090;&#1100;&#1103;&#1085;&#1072;\&#1088;&#1072;&#1073;&#1086;&#1090;&#1072;\&#1052;&#1054;%20&#1088;&#1072;&#1081;&#1086;&#1085;\2022-2023\&#1054;&#1043;&#1069;_2023&#1075;&#1086;&#1076;%20_%20&#1092;&#1080;&#1079;&#1080;&#1082;&#1072;\Result_FIZ_24052023_00000057%20(1)\&#1054;&#1073;&#1097;&#1080;&#1081;%20&#1074;&#1080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МКОУ Таежнинская школа №20</c:v>
                </c:pt>
                <c:pt idx="1">
                  <c:v>МКОУ Богучанская школа №1 им.К.И. Безруких</c:v>
                </c:pt>
                <c:pt idx="2">
                  <c:v>МКОУ Богучанская школа №2</c:v>
                </c:pt>
                <c:pt idx="3">
                  <c:v>МКОУ БСШ №3</c:v>
                </c:pt>
                <c:pt idx="4">
                  <c:v>МКОУ Богучанская СШ № 4</c:v>
                </c:pt>
                <c:pt idx="5">
                  <c:v>МКОУ Невонская школа</c:v>
                </c:pt>
                <c:pt idx="6">
                  <c:v>МКОУ Красногорьевская школа</c:v>
                </c:pt>
                <c:pt idx="7">
                  <c:v>МКОУ Таежнинская школа №7</c:v>
                </c:pt>
                <c:pt idx="8">
                  <c:v>МКОУ Пинчугская школа</c:v>
                </c:pt>
                <c:pt idx="9">
                  <c:v>МКОУ Октябрьская СШ №9</c:v>
                </c:pt>
                <c:pt idx="10">
                  <c:v>район - 2023 год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МКОУ Таежнинская школа №20</c:v>
                </c:pt>
                <c:pt idx="1">
                  <c:v>МКОУ Богучанская школа №1 им.К.И. Безруких</c:v>
                </c:pt>
                <c:pt idx="2">
                  <c:v>МКОУ Богучанская школа №2</c:v>
                </c:pt>
                <c:pt idx="3">
                  <c:v>МКОУ БСШ №3</c:v>
                </c:pt>
                <c:pt idx="4">
                  <c:v>МКОУ Богучанская СШ № 4</c:v>
                </c:pt>
                <c:pt idx="5">
                  <c:v>МКОУ Невонская школа</c:v>
                </c:pt>
                <c:pt idx="6">
                  <c:v>МКОУ Красногорьевская школа</c:v>
                </c:pt>
                <c:pt idx="7">
                  <c:v>МКОУ Таежнинская школа №7</c:v>
                </c:pt>
                <c:pt idx="8">
                  <c:v>МКОУ Пинчугская школа</c:v>
                </c:pt>
                <c:pt idx="9">
                  <c:v>МКОУ Октябрьская СШ №9</c:v>
                </c:pt>
                <c:pt idx="10">
                  <c:v>район - 2023 год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22</c:v>
                </c:pt>
                <c:pt idx="1">
                  <c:v>22</c:v>
                </c:pt>
                <c:pt idx="2">
                  <c:v>32</c:v>
                </c:pt>
                <c:pt idx="3">
                  <c:v>27</c:v>
                </c:pt>
                <c:pt idx="4">
                  <c:v>22</c:v>
                </c:pt>
                <c:pt idx="5">
                  <c:v>23</c:v>
                </c:pt>
                <c:pt idx="6">
                  <c:v>22</c:v>
                </c:pt>
                <c:pt idx="7">
                  <c:v>22</c:v>
                </c:pt>
                <c:pt idx="8">
                  <c:v>38</c:v>
                </c:pt>
                <c:pt idx="9">
                  <c:v>15</c:v>
                </c:pt>
                <c:pt idx="10">
                  <c:v>24.5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МКОУ Таежнинская школа №20</c:v>
                </c:pt>
                <c:pt idx="1">
                  <c:v>МКОУ Богучанская школа №1 им.К.И. Безруких</c:v>
                </c:pt>
                <c:pt idx="2">
                  <c:v>МКОУ Богучанская школа №2</c:v>
                </c:pt>
                <c:pt idx="3">
                  <c:v>МКОУ БСШ №3</c:v>
                </c:pt>
                <c:pt idx="4">
                  <c:v>МКОУ Богучанская СШ № 4</c:v>
                </c:pt>
                <c:pt idx="5">
                  <c:v>МКОУ Невонская школа</c:v>
                </c:pt>
                <c:pt idx="6">
                  <c:v>МКОУ Красногорьевская школа</c:v>
                </c:pt>
                <c:pt idx="7">
                  <c:v>МКОУ Таежнинская школа №7</c:v>
                </c:pt>
                <c:pt idx="8">
                  <c:v>МКОУ Пинчугская школа</c:v>
                </c:pt>
                <c:pt idx="9">
                  <c:v>МКОУ Октябрьская СШ №9</c:v>
                </c:pt>
                <c:pt idx="10">
                  <c:v>район - 2023 год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  <c:pt idx="10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427648"/>
        <c:axId val="146133504"/>
        <c:axId val="0"/>
      </c:bar3DChart>
      <c:catAx>
        <c:axId val="46427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46133504"/>
        <c:crosses val="autoZero"/>
        <c:auto val="1"/>
        <c:lblAlgn val="ctr"/>
        <c:lblOffset val="100"/>
        <c:noMultiLvlLbl val="0"/>
      </c:catAx>
      <c:valAx>
        <c:axId val="146133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642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Татьяна</cp:lastModifiedBy>
  <cp:revision>141</cp:revision>
  <cp:lastPrinted>2015-07-27T11:53:00Z</cp:lastPrinted>
  <dcterms:created xsi:type="dcterms:W3CDTF">2021-07-03T12:44:00Z</dcterms:created>
  <dcterms:modified xsi:type="dcterms:W3CDTF">2023-06-25T14:46:00Z</dcterms:modified>
</cp:coreProperties>
</file>